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cs="Times New Roman"/>
          <w:b/>
          <w:sz w:val="24"/>
          <w:szCs w:val="24"/>
          <w:highlight w:val="none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highlight w:val="none"/>
        </w:rPr>
        <w:t xml:space="preserve">Supplemental Tables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Supplemental Table S1. Genetic information of the genotyped SNPs.</w:t>
      </w:r>
    </w:p>
    <w:tbl>
      <w:tblPr>
        <w:tblStyle w:val="3"/>
        <w:tblW w:w="8619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96"/>
        <w:gridCol w:w="1470"/>
        <w:gridCol w:w="510"/>
        <w:gridCol w:w="690"/>
        <w:gridCol w:w="1589"/>
        <w:gridCol w:w="1190"/>
        <w:gridCol w:w="737"/>
        <w:gridCol w:w="76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CHR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POS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SNP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A1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A2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FUNC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LOCI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MAF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HWE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150329343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rs147530050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T</w:t>
            </w:r>
          </w:p>
        </w:tc>
        <w:tc>
          <w:tcPr>
            <w:tcW w:w="690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C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near-gene-5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RARRES2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0.05 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0.34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150333889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rs76735405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near-gene-5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RARRES2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0.13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150334397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rs143367396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near-gene-5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RARRES2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0.05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0.69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150337862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rs3735168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near-gene-5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RARRES2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0.10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0.66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150338094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rs11538922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T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near-gene-5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RARRES2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0.25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0.92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150338370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rs1047586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intron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RARRES2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0.25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150338437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rs4721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intron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RARRES2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0.42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0.65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7669160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rs3219176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T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intron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RETN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0.07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7669625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rs3745367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intron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RETN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0.35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1.00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7670065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rs3219178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intron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RETN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0.25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0.71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7670203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rs10402265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intron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RETN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0.35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0.79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7670411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rs3745368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untranslated-3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RETN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0.18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0.94 </w:t>
            </w:r>
          </w:p>
        </w:tc>
      </w:tr>
    </w:tbl>
    <w:p>
      <w:pPr>
        <w:spacing w:line="360" w:lineRule="auto"/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CHR: chromosome; POS:position; A1: minor allele; A2: major allele; FUNC: function; MAF: minor allele frequency; HWE: Hardy-Weinberg Equilibrium. </w:t>
      </w:r>
    </w:p>
    <w:p>
      <w:pPr>
        <w:widowControl/>
        <w:jc w:val="left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br w:type="page"/>
      </w:r>
    </w:p>
    <w:p>
      <w:pPr>
        <w:spacing w:line="360" w:lineRule="auto"/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Supplemental Table S2.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highlight w:val="none"/>
        </w:rPr>
        <w:t xml:space="preserve"> Parameters setting for power analysis</w:t>
      </w:r>
    </w:p>
    <w:tbl>
      <w:tblPr>
        <w:tblStyle w:val="4"/>
        <w:tblW w:w="0" w:type="auto"/>
        <w:jc w:val="center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6"/>
        <w:gridCol w:w="883"/>
        <w:gridCol w:w="3349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426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Parameters</w:t>
            </w:r>
          </w:p>
        </w:tc>
        <w:tc>
          <w:tcPr>
            <w:tcW w:w="0" w:type="auto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Values</w:t>
            </w:r>
          </w:p>
        </w:tc>
        <w:tc>
          <w:tcPr>
            <w:tcW w:w="0" w:type="auto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Note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426" w:type="dxa"/>
            <w:tcBorders>
              <w:top w:val="single" w:color="000000" w:themeColor="text1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No. of cases</w:t>
            </w:r>
          </w:p>
        </w:tc>
        <w:tc>
          <w:tcPr>
            <w:tcW w:w="0" w:type="auto"/>
            <w:tcBorders>
              <w:top w:val="single" w:color="000000" w:themeColor="text1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1,180</w:t>
            </w:r>
          </w:p>
        </w:tc>
        <w:tc>
          <w:tcPr>
            <w:tcW w:w="0" w:type="auto"/>
            <w:tcBorders>
              <w:top w:val="single" w:color="000000" w:themeColor="text1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No. of cases in this study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4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No. of controls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2,560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No. of controls in this study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4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Significance level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0.004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0.05/12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4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Prevalence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0.16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lobal pooled prevalence of OA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4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Disease allele frequency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0.2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Average minor allele frequency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br w:type="page"/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Supplemental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 Table S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3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. Full results of single marker based association analyses. </w:t>
      </w:r>
    </w:p>
    <w:tbl>
      <w:tblPr>
        <w:tblStyle w:val="3"/>
        <w:tblW w:w="10077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470"/>
        <w:gridCol w:w="510"/>
        <w:gridCol w:w="510"/>
        <w:gridCol w:w="1216"/>
        <w:gridCol w:w="1430"/>
        <w:gridCol w:w="1670"/>
        <w:gridCol w:w="756"/>
        <w:gridCol w:w="563"/>
        <w:gridCol w:w="1103"/>
      </w:tblGrid>
      <w:tr>
        <w:trPr>
          <w:trHeight w:val="288" w:hRule="atLeast"/>
          <w:jc w:val="center"/>
        </w:trPr>
        <w:tc>
          <w:tcPr>
            <w:tcW w:w="84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CHR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SNP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A1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A2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TEST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AFF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UNAFF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χ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DF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highlight w:val="none"/>
              </w:rPr>
              <w:t>P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 Values</w:t>
            </w:r>
          </w:p>
        </w:tc>
      </w:tr>
      <w:tr>
        <w:trPr>
          <w:trHeight w:val="288" w:hRule="atLeast"/>
          <w:jc w:val="center"/>
        </w:trPr>
        <w:tc>
          <w:tcPr>
            <w:tcW w:w="849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rs1047586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T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GENO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68/439/673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159/957/1444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0.33 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0.8477 </w:t>
            </w:r>
          </w:p>
        </w:tc>
      </w:tr>
      <w:tr>
        <w:trPr>
          <w:trHeight w:val="288" w:hRule="atLeast"/>
          <w:jc w:val="center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rs1047586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ALLELIC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575/1785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1275/3845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0.25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0.6163 </w:t>
            </w:r>
          </w:p>
        </w:tc>
      </w:tr>
      <w:tr>
        <w:trPr>
          <w:trHeight w:val="288" w:hRule="atLeast"/>
          <w:jc w:val="center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rs1047586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DOM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507/673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1116/1444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0.13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0.7189 </w:t>
            </w:r>
          </w:p>
        </w:tc>
      </w:tr>
      <w:tr>
        <w:trPr>
          <w:trHeight w:val="288" w:hRule="atLeast"/>
          <w:jc w:val="center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rs1047586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REC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68/1112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159/2401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0.28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0.5937 </w:t>
            </w:r>
          </w:p>
        </w:tc>
      </w:tr>
      <w:tr>
        <w:trPr>
          <w:trHeight w:val="288" w:hRule="atLeast"/>
          <w:jc w:val="center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rs11538922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GENO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78/448/654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161/968/1431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0.17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0.9194 </w:t>
            </w:r>
          </w:p>
        </w:tc>
      </w:tr>
      <w:tr>
        <w:trPr>
          <w:trHeight w:val="288" w:hRule="atLeast"/>
          <w:jc w:val="center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rs11538922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ALLELIC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604/1756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1290/3830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0.14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0.7130 </w:t>
            </w:r>
          </w:p>
        </w:tc>
      </w:tr>
      <w:tr>
        <w:trPr>
          <w:trHeight w:val="288" w:hRule="atLeast"/>
          <w:jc w:val="center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rs11538922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DOM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526/654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1129/1431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0.07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0.7859 </w:t>
            </w:r>
          </w:p>
        </w:tc>
      </w:tr>
      <w:tr>
        <w:trPr>
          <w:trHeight w:val="288" w:hRule="atLeast"/>
          <w:jc w:val="center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rs11538922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REC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78/1102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161/2399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0.14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0.7091 </w:t>
            </w:r>
          </w:p>
        </w:tc>
      </w:tr>
      <w:tr>
        <w:trPr>
          <w:trHeight w:val="288" w:hRule="atLeast"/>
          <w:jc w:val="center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rs143367396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GENO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5/120/1055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8/251/2301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0.42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0.8121 </w:t>
            </w:r>
          </w:p>
        </w:tc>
      </w:tr>
      <w:tr>
        <w:trPr>
          <w:trHeight w:val="288" w:hRule="atLeast"/>
          <w:jc w:val="center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rs143367396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ALLELIC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130/2230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267/4853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0.28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0.5986 </w:t>
            </w:r>
          </w:p>
        </w:tc>
      </w:tr>
      <w:tr>
        <w:trPr>
          <w:trHeight w:val="288" w:hRule="atLeast"/>
          <w:jc w:val="center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rs143367396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DOM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125/1055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259/2301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0.20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0.6558 </w:t>
            </w:r>
          </w:p>
        </w:tc>
      </w:tr>
      <w:tr>
        <w:trPr>
          <w:trHeight w:val="288" w:hRule="atLeast"/>
          <w:jc w:val="center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rs143367396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REC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5/1175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8/2552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0.29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0.5912 </w:t>
            </w:r>
          </w:p>
        </w:tc>
      </w:tr>
      <w:tr>
        <w:trPr>
          <w:trHeight w:val="288" w:hRule="atLeast"/>
          <w:jc w:val="center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rs147530050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GENO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4/118/1058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10/261/2289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NA</w:t>
            </w:r>
          </w:p>
        </w:tc>
      </w:tr>
      <w:tr>
        <w:trPr>
          <w:trHeight w:val="288" w:hRule="atLeast"/>
          <w:jc w:val="center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rs147530050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ALLELIC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126/2234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281/4839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0.07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0.7914 </w:t>
            </w:r>
          </w:p>
        </w:tc>
      </w:tr>
      <w:tr>
        <w:trPr>
          <w:trHeight w:val="288" w:hRule="atLeast"/>
          <w:jc w:val="center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rs147530050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DOM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122/1058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271/2289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NA</w:t>
            </w:r>
          </w:p>
        </w:tc>
      </w:tr>
      <w:tr>
        <w:trPr>
          <w:trHeight w:val="288" w:hRule="atLeast"/>
          <w:jc w:val="center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rs147530050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REC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4/1176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10/2550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NA</w:t>
            </w:r>
          </w:p>
        </w:tc>
      </w:tr>
      <w:tr>
        <w:trPr>
          <w:trHeight w:val="288" w:hRule="atLeast"/>
          <w:jc w:val="center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rs3735168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GENO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16/219/945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28/461/2071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0.67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0.7141 </w:t>
            </w:r>
          </w:p>
        </w:tc>
      </w:tr>
      <w:tr>
        <w:trPr>
          <w:trHeight w:val="288" w:hRule="atLeast"/>
          <w:jc w:val="center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rs3735168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ALLELIC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251/2109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517/4603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0.51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0.4763 </w:t>
            </w:r>
          </w:p>
        </w:tc>
      </w:tr>
      <w:tr>
        <w:trPr>
          <w:trHeight w:val="288" w:hRule="atLeast"/>
          <w:jc w:val="center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rs3735168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DOM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235/945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489/2071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0.34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0.5584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rs3735168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REC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16/1164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28/2532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0.48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0.4895 </w:t>
            </w:r>
          </w:p>
        </w:tc>
      </w:tr>
      <w:tr>
        <w:trPr>
          <w:trHeight w:val="288" w:hRule="atLeast"/>
          <w:jc w:val="center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rs4721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GENO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254/573/353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412/1244/904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20.38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3.75E-05</w:t>
            </w:r>
          </w:p>
        </w:tc>
      </w:tr>
      <w:tr>
        <w:trPr>
          <w:trHeight w:val="288" w:hRule="atLeast"/>
          <w:jc w:val="center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rs4721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ALLELIC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1081/1279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2068/3052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19.43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1.05E-05</w:t>
            </w:r>
          </w:p>
        </w:tc>
      </w:tr>
      <w:tr>
        <w:trPr>
          <w:trHeight w:val="288" w:hRule="atLeast"/>
          <w:jc w:val="center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rs4721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DOM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827/353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1656/904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10.54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0.0012 </w:t>
            </w:r>
          </w:p>
        </w:tc>
      </w:tr>
      <w:tr>
        <w:trPr>
          <w:trHeight w:val="288" w:hRule="atLeast"/>
          <w:jc w:val="center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rs4721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REC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254/926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412/2148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16.28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5.46E-05</w:t>
            </w:r>
          </w:p>
        </w:tc>
      </w:tr>
      <w:tr>
        <w:trPr>
          <w:trHeight w:val="288" w:hRule="atLeast"/>
          <w:jc w:val="center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rs76735405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GENO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16/260/904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41/568/1951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0.35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0.8415 </w:t>
            </w:r>
          </w:p>
        </w:tc>
      </w:tr>
      <w:tr>
        <w:trPr>
          <w:trHeight w:val="288" w:hRule="atLeast"/>
          <w:jc w:val="center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rs76735405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ALLELIC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292/2068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650/4470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0.15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0.6961 </w:t>
            </w:r>
          </w:p>
        </w:tc>
      </w:tr>
      <w:tr>
        <w:trPr>
          <w:trHeight w:val="288" w:hRule="atLeast"/>
          <w:jc w:val="center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rs76735405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DOM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276/904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609/1951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0.07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0.7895 </w:t>
            </w:r>
          </w:p>
        </w:tc>
      </w:tr>
      <w:tr>
        <w:trPr>
          <w:trHeight w:val="288" w:hRule="atLeast"/>
          <w:jc w:val="center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rs76735405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REC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16/1164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41/2519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0.32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0.5688 </w:t>
            </w:r>
          </w:p>
        </w:tc>
      </w:tr>
      <w:tr>
        <w:trPr>
          <w:trHeight w:val="288" w:hRule="atLeast"/>
          <w:jc w:val="center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rs10402265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GENO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144/540/496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305/1167/1088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0.10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0.9497 </w:t>
            </w:r>
          </w:p>
        </w:tc>
      </w:tr>
      <w:tr>
        <w:trPr>
          <w:trHeight w:val="288" w:hRule="atLeast"/>
          <w:jc w:val="center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rs10402265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ALLELIC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828/1532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1777/3343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0.10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0.7500 </w:t>
            </w:r>
          </w:p>
        </w:tc>
      </w:tr>
      <w:tr>
        <w:trPr>
          <w:trHeight w:val="288" w:hRule="atLeast"/>
          <w:jc w:val="center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rs10402265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DOM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684/496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1472/1088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0.07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0.7886 </w:t>
            </w:r>
          </w:p>
        </w:tc>
      </w:tr>
      <w:tr>
        <w:trPr>
          <w:trHeight w:val="288" w:hRule="atLeast"/>
          <w:jc w:val="center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rs10402265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REC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144/1036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305/2255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0.06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0.8003 </w:t>
            </w:r>
          </w:p>
        </w:tc>
      </w:tr>
      <w:tr>
        <w:trPr>
          <w:trHeight w:val="288" w:hRule="atLeast"/>
          <w:jc w:val="center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rs3219176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GENO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8/156/1016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12/328/2220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0.80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0.6702 </w:t>
            </w:r>
          </w:p>
        </w:tc>
      </w:tr>
      <w:tr>
        <w:trPr>
          <w:trHeight w:val="288" w:hRule="atLeast"/>
          <w:jc w:val="center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rs3219176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ALLELIC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172/2188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352/4768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0.42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0.5153 </w:t>
            </w:r>
          </w:p>
        </w:tc>
      </w:tr>
      <w:tr>
        <w:trPr>
          <w:trHeight w:val="288" w:hRule="atLeast"/>
          <w:jc w:val="center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rs3219176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DOM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164/1016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340/2220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0.26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0.6076 </w:t>
            </w:r>
          </w:p>
        </w:tc>
      </w:tr>
      <w:tr>
        <w:trPr>
          <w:trHeight w:val="288" w:hRule="atLeast"/>
          <w:jc w:val="center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rs3219176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REC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8/1172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12/2548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0.66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0.4149 </w:t>
            </w:r>
          </w:p>
        </w:tc>
      </w:tr>
      <w:tr>
        <w:trPr>
          <w:trHeight w:val="288" w:hRule="atLeast"/>
          <w:jc w:val="center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rs3219178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GENO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67/446/667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156/968/1436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0.26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0.8777 </w:t>
            </w:r>
          </w:p>
        </w:tc>
      </w:tr>
      <w:tr>
        <w:trPr>
          <w:trHeight w:val="288" w:hRule="atLeast"/>
          <w:jc w:val="center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rs3219178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ALLELIC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580/1780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1280/3840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0.16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0.6936 </w:t>
            </w:r>
          </w:p>
        </w:tc>
      </w:tr>
      <w:tr>
        <w:trPr>
          <w:trHeight w:val="288" w:hRule="atLeast"/>
          <w:jc w:val="center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rs3219178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DOM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513/667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1124/1436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0.06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0.8047 </w:t>
            </w:r>
          </w:p>
        </w:tc>
      </w:tr>
      <w:tr>
        <w:trPr>
          <w:trHeight w:val="288" w:hRule="atLeast"/>
          <w:jc w:val="center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rs3219178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REC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67/1113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156/2404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0.25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0.6178 </w:t>
            </w:r>
          </w:p>
        </w:tc>
      </w:tr>
      <w:tr>
        <w:trPr>
          <w:trHeight w:val="288" w:hRule="atLeast"/>
          <w:jc w:val="center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rs3745367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GENO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144/543/493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323/1172/1065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0.13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0.9386 </w:t>
            </w:r>
          </w:p>
        </w:tc>
      </w:tr>
      <w:tr>
        <w:trPr>
          <w:trHeight w:val="288" w:hRule="atLeast"/>
          <w:jc w:val="center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rs3745367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ALLELIC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831/1529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1818/3302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0.06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0.8036 </w:t>
            </w:r>
          </w:p>
        </w:tc>
      </w:tr>
      <w:tr>
        <w:trPr>
          <w:trHeight w:val="288" w:hRule="atLeast"/>
          <w:jc w:val="center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rs3745367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DOM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687/493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1495/1065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0.01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0.9182 </w:t>
            </w:r>
          </w:p>
        </w:tc>
      </w:tr>
      <w:tr>
        <w:trPr>
          <w:trHeight w:val="288" w:hRule="atLeast"/>
          <w:jc w:val="center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rs3745367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REC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144/1036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323/2237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0.13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0.7220 </w:t>
            </w:r>
          </w:p>
        </w:tc>
      </w:tr>
      <w:tr>
        <w:trPr>
          <w:trHeight w:val="288" w:hRule="atLeast"/>
          <w:jc w:val="center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rs3745368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GENO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58/387/735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72/722/1766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21.44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2.21E-05</w:t>
            </w:r>
          </w:p>
        </w:tc>
      </w:tr>
      <w:tr>
        <w:trPr>
          <w:trHeight w:val="288" w:hRule="atLeast"/>
          <w:jc w:val="center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rs3745368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ALLELIC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503/1857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866/4254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20.91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4.81E-06</w:t>
            </w:r>
          </w:p>
        </w:tc>
      </w:tr>
      <w:tr>
        <w:trPr>
          <w:trHeight w:val="288" w:hRule="atLeast"/>
          <w:jc w:val="center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rs3745368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DOM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445/735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794/1766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16.35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5.27E-05</w:t>
            </w:r>
          </w:p>
        </w:tc>
      </w:tr>
      <w:tr>
        <w:trPr>
          <w:trHeight w:val="288" w:hRule="atLeast"/>
          <w:jc w:val="center"/>
        </w:trPr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rs3745368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REC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58/1122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72/2488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10.64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0.0011 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CHR: chromosome; GENO: genotyic analyses; A1:minor allele; A2: major allele; AFF: cases; UNAFF: controls; ALLELIC: allelic analyses; DOM: dominant mode; REC: recessive mode; DF: degree of freedom.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br w:type="page"/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Supplemental Table S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4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. eQTL signals of SNP 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highlight w:val="none"/>
        </w:rPr>
        <w:t>rs4721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highlight w:val="none"/>
        </w:rPr>
        <w:t xml:space="preserve"> on gene </w:t>
      </w:r>
      <w:r>
        <w:rPr>
          <w:rFonts w:ascii="Times New Roman" w:hAnsi="Times New Roman" w:eastAsia="宋体" w:cs="Times New Roman"/>
          <w:i/>
          <w:iCs/>
          <w:color w:val="000000"/>
          <w:kern w:val="0"/>
          <w:sz w:val="24"/>
          <w:szCs w:val="24"/>
          <w:highlight w:val="none"/>
        </w:rPr>
        <w:t>RARRES2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highlight w:val="none"/>
        </w:rPr>
        <w:t xml:space="preserve"> in multiple types of human tissues.</w:t>
      </w:r>
    </w:p>
    <w:tbl>
      <w:tblPr>
        <w:tblStyle w:val="3"/>
        <w:tblW w:w="8660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870"/>
        <w:gridCol w:w="1168"/>
        <w:gridCol w:w="1103"/>
        <w:gridCol w:w="1176"/>
        <w:gridCol w:w="4342"/>
      </w:tblGrid>
      <w:tr>
        <w:trPr>
          <w:trHeight w:val="288" w:hRule="atLeast"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Gene Symbol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SNP</w:t>
            </w:r>
          </w:p>
        </w:tc>
        <w:tc>
          <w:tcPr>
            <w:tcW w:w="116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P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 Value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NES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T-statistic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Tissue</w:t>
            </w:r>
          </w:p>
        </w:tc>
      </w:tr>
      <w:tr>
        <w:trPr>
          <w:trHeight w:val="288" w:hRule="atLeast"/>
          <w:jc w:val="center"/>
        </w:trPr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RARRES2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rs4721</w:t>
            </w:r>
          </w:p>
        </w:tc>
        <w:tc>
          <w:tcPr>
            <w:tcW w:w="1168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1.10E-13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0.23 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7.60 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Adipose - Subcutaneous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RARRES2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rs4721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1.10E-04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0.11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3.90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Adipose - Visceral (Omentum)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RARRES2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rs4721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0.04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0.10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2.10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Adrenal Gland</w:t>
            </w:r>
          </w:p>
        </w:tc>
      </w:tr>
      <w:tr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RARRES2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rs4721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1.30E-08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0.24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5.80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Artery - Aorta</w:t>
            </w:r>
          </w:p>
        </w:tc>
      </w:tr>
      <w:tr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RARRES2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rs4721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0.04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0.13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2.10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Artery - Coronary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RARRES2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rs4721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4.40E-10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0.15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6.40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Artery - Tibial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RARRES2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rs4721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0.14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-0.07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-1.50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Brain - Amygdala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RARRES2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rs4721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0.22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-0.06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-1.20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Brain - Anterior cingulate cortex (BA24)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RARRES2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rs4721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0.70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0.01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0.38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Brain - Caudate (basal ganglia)</w:t>
            </w:r>
          </w:p>
        </w:tc>
      </w:tr>
      <w:tr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RARRES2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rs4721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0.42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0.04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0.80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Brain - Cerebellar Hemisphere</w:t>
            </w:r>
          </w:p>
        </w:tc>
      </w:tr>
      <w:tr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RARRES2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rs4721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0.78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0.01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0.28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Brain - Cerebellum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RARRES2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rs4721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0.67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-0.02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-0.42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Brain - Cortex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RARRES2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rs4721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0.37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-0.04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-0.90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Brain - Frontal Cortex (BA9)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RARRES2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rs4721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0.42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-0.04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-0.80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Brain - Hippocampus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RARRES2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rs4721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0.98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-0.02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Brain - Hypothalamus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RARRES2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rs4721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0.85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0.01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0.18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Brain - Nucleus accumbens (basal ganglia)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RARRES2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rs4721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0.92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0.10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Brain - Putamen (basal ganglia)</w:t>
            </w:r>
          </w:p>
        </w:tc>
      </w:tr>
      <w:tr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RARRES2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rs4721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0.02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-0.17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-2.50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Brain - Spinal cord (cervical c-1)</w:t>
            </w:r>
          </w:p>
        </w:tc>
      </w:tr>
      <w:tr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RARRES2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rs4721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0.91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0.01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0.12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Brain - Substantia nigra</w:t>
            </w:r>
          </w:p>
        </w:tc>
      </w:tr>
      <w:tr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RARRES2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rs4721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8.40E-07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0.15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5.00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Breast - Mammary Tissue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RARRES2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rs4721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2.00E-22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0.32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10.00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Cells - Cultured fibroblasts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RARRES2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rs4721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0.05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-0.19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-2.00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Cells - EBV-transformed lymphocytes</w:t>
            </w:r>
          </w:p>
        </w:tc>
      </w:tr>
      <w:tr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RARRES2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rs4721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0.02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0.09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2.30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Colon - Sigmoid</w:t>
            </w:r>
          </w:p>
        </w:tc>
      </w:tr>
      <w:tr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RARRES2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rs4721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7.70E-03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-0.07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-2.70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Colon - Transverse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RARRES2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rs4721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0.21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0.03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1.20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Esophagus - Mucosa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RARRES2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rs4721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1.00E-05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0.11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4.50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Esophagus - Muscularis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RARRES2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rs4721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0.93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0.08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Heart - Atrial Appendage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RARRES2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rs4721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5.60E-04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0.13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3.50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Heart - Left Ventricle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RARRES2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rs4721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Kidney - Medulla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RARRES2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rs4721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0.76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0.02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0.30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Liver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RARRES2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rs4721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0.15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-0.03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-1.40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Lung</w:t>
            </w:r>
          </w:p>
        </w:tc>
      </w:tr>
      <w:tr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RARRES2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rs4721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0.18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0.09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1.30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Minor Salivary Gland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RARRES2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rs4721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1.10E-17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0.21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8.80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Muscle - Skeletal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RARRES2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rs4721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1.10E-17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0.16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8.90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Nerve - Tibial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RARRES2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rs4721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0.13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-0.08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-1.50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Ovary</w:t>
            </w:r>
          </w:p>
        </w:tc>
      </w:tr>
      <w:tr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RARRES2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rs4721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5.60E-09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-0.22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-6.00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Pancreas</w:t>
            </w:r>
          </w:p>
        </w:tc>
      </w:tr>
      <w:tr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RARRES2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rs4721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0.01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-0.10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-2.50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Pituitary</w:t>
            </w:r>
          </w:p>
        </w:tc>
      </w:tr>
      <w:tr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RARRES2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rs4721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0.03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-0.06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-2.10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Prostate</w:t>
            </w:r>
          </w:p>
        </w:tc>
      </w:tr>
      <w:tr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RARRES2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rs4721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1.40E-03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0.09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3.20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Skin - Not Sun Exposed (Suprapubic)</w:t>
            </w:r>
          </w:p>
        </w:tc>
      </w:tr>
      <w:tr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RARRES2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rs4721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1.80E-05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0.10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4.30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Skin - Sun Exposed (Lower leg)</w:t>
            </w:r>
          </w:p>
        </w:tc>
      </w:tr>
      <w:tr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RARRES2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rs4721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0.68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-0.01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-0.41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Small Intestine - Terminal Ileum</w:t>
            </w:r>
          </w:p>
        </w:tc>
      </w:tr>
      <w:tr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RARRES2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rs4721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0.90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-0.13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Spleen</w:t>
            </w:r>
          </w:p>
        </w:tc>
      </w:tr>
      <w:tr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RARRES2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rs4721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0.01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-0.07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-2.50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Stomach</w:t>
            </w:r>
          </w:p>
        </w:tc>
      </w:tr>
      <w:tr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RARRES2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rs4721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0.10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0.04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1.60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Testis</w:t>
            </w:r>
          </w:p>
        </w:tc>
      </w:tr>
      <w:tr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RARRES2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rs4721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0.29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0.03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1.10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Thyroid</w:t>
            </w:r>
          </w:p>
        </w:tc>
      </w:tr>
      <w:tr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RARRES2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rs4721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0.67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-0.03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-0.43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Uterus</w:t>
            </w:r>
          </w:p>
        </w:tc>
      </w:tr>
      <w:tr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RARRES2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rs4721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0.18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-0.05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-1.40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Vagina</w:t>
            </w:r>
          </w:p>
        </w:tc>
      </w:tr>
      <w:tr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RARRES2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rs4721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0.92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2.90E-03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0.10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Whole Blood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NES: normalized effect size. Threshold of P values was 0.05/48</w:t>
      </w:r>
      <w:r>
        <w:rPr>
          <w:rFonts w:ascii="Times New Roman" w:hAnsi="Times New Roman" w:cs="Times New Roman"/>
          <w:sz w:val="24"/>
          <w:szCs w:val="24"/>
          <w:highlight w:val="none"/>
        </w:rPr>
        <w:t>≈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0.001.</w:t>
      </w:r>
    </w:p>
    <w:p>
      <w:pPr>
        <w:widowControl/>
        <w:jc w:val="left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br w:type="page"/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Supplemental Table S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5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. eQTL signals of SNP 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highlight w:val="none"/>
        </w:rPr>
        <w:t>rs3745368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highlight w:val="none"/>
        </w:rPr>
        <w:t xml:space="preserve"> on gene </w:t>
      </w:r>
      <w:r>
        <w:rPr>
          <w:rFonts w:hint="eastAsia" w:ascii="Times New Roman" w:hAnsi="Times New Roman" w:eastAsia="宋体" w:cs="Times New Roman"/>
          <w:i/>
          <w:color w:val="000000"/>
          <w:kern w:val="0"/>
          <w:sz w:val="24"/>
          <w:szCs w:val="24"/>
          <w:highlight w:val="none"/>
        </w:rPr>
        <w:t>RETN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highlight w:val="none"/>
        </w:rPr>
        <w:t xml:space="preserve"> in multiple types of human tissues. </w:t>
      </w:r>
    </w:p>
    <w:tbl>
      <w:tblPr>
        <w:tblStyle w:val="3"/>
        <w:tblW w:w="8660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230"/>
        <w:gridCol w:w="1103"/>
        <w:gridCol w:w="893"/>
        <w:gridCol w:w="1176"/>
        <w:gridCol w:w="4342"/>
      </w:tblGrid>
      <w:tr>
        <w:trPr>
          <w:trHeight w:val="288" w:hRule="atLeast"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Gene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SNP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P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 Value</w:t>
            </w:r>
          </w:p>
        </w:tc>
        <w:tc>
          <w:tcPr>
            <w:tcW w:w="89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NES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T-statistic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Tissue</w:t>
            </w:r>
          </w:p>
        </w:tc>
      </w:tr>
      <w:tr>
        <w:trPr>
          <w:trHeight w:val="288" w:hRule="atLeast"/>
          <w:jc w:val="center"/>
        </w:trPr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RETN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rs3745368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0.26 </w:t>
            </w:r>
          </w:p>
        </w:tc>
        <w:tc>
          <w:tcPr>
            <w:tcW w:w="893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-0.11 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-1.10 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Adipose - Subcutaneous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RETN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rs3745368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0.16 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-0.14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-1.40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Adipose - Visceral (Omentum)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RETN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rs3745368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0.42 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0.15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0.81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Adrenal Gland</w:t>
            </w:r>
          </w:p>
        </w:tc>
      </w:tr>
      <w:tr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RETN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rs3745368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0.03 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-0.30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-2.20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Artery - Aorta</w:t>
            </w:r>
          </w:p>
        </w:tc>
      </w:tr>
      <w:tr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RETN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rs3745368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0.58 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0.09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0.56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Artery - Coronary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RETN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rs3745368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0.08 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-0.20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-1.80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Artery - Tibial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RETN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rs3745368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0.09 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0.46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1.70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Brain - Amygdala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RETN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rs3745368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0.35 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-0.23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-0.95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Brain - Anterior cingulate cortex (BA24)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RETN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rs3745368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0.60 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-0.12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-0.52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Brain - Caudate (basal ganglia)</w:t>
            </w:r>
          </w:p>
        </w:tc>
      </w:tr>
      <w:tr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RETN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rs3745368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0.52 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-0.12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-0.64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Brain - Cortex</w:t>
            </w:r>
          </w:p>
        </w:tc>
      </w:tr>
      <w:tr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RETN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rs3745368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0.52 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0.12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0.65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Brain - Frontal Cortex (BA9)</w:t>
            </w:r>
          </w:p>
        </w:tc>
      </w:tr>
      <w:tr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RETN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rs3745368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0.92 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-0.02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-0.10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Brain - Hypothalamus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RETN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rs3745368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0.05 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-0.40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-2.00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Brain - Nucleus accumbens (basal ganglia)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RETN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rs3745368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0.85 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-0.04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-0.18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Brain - Putamen (basal ganglia)</w:t>
            </w:r>
          </w:p>
        </w:tc>
      </w:tr>
      <w:tr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RETN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rs3745368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0.37 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0.26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0.89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Brain - Spinal cord (cervical c-1)</w:t>
            </w:r>
          </w:p>
        </w:tc>
      </w:tr>
      <w:tr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RETN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rs3745368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0.88 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0.05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0.15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Brain - Substantia nigra</w:t>
            </w:r>
          </w:p>
        </w:tc>
      </w:tr>
      <w:tr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RETN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rs3745368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0.97 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0.01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0.04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Breast - Mammary Tissue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RETN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rs3745368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0.50 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-0.10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-0.68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Colon - Sigmoid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RETN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rs3745368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0.06 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-0.25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-1.90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Colon - Transverse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RETN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rs3745368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0.16 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-0.14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-1.40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Esophagus - Mucosa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RETN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rs3745368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0.01 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-0.29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-2.50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Esophagus - Muscularis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RETN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rs3745368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0.23 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-0.15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-1.20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Heart - Atrial Appendage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RETN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rs3745368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0.51 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-0.08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-0.66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Heart - Left Ventricle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RETN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rs3745368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Kidney - Medulla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RETN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rs3745368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0.46 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0.12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0.73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Liver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RETN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rs3745368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0.02 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-0.20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-2.30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Lung</w:t>
            </w:r>
          </w:p>
        </w:tc>
      </w:tr>
      <w:tr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RETN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rs3745368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0.63 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0.08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0.49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Minor Salivary Gland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RETN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rs3745368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0.53 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-0.06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-0.62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Muscle - Skeletal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RETN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rs3745368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0.04 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-0.22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-2.00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Nerve - Tibial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RETN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rs3745368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0.84 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0.05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0.21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Ovary</w:t>
            </w:r>
          </w:p>
        </w:tc>
      </w:tr>
      <w:tr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RETN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rs3745368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0.59 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0.08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0.54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Pancreas</w:t>
            </w:r>
          </w:p>
        </w:tc>
      </w:tr>
      <w:tr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RETN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rs3745368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0.88 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-0.03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-0.15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Pituitary</w:t>
            </w:r>
          </w:p>
        </w:tc>
      </w:tr>
      <w:tr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RETN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rs3745368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0.16 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-0.23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-1.40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Prostate</w:t>
            </w:r>
          </w:p>
        </w:tc>
      </w:tr>
      <w:tr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RETN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rs3745368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0.89 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0.02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0.14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Skin - Not Sun Exposed (Suprapubic)</w:t>
            </w:r>
          </w:p>
        </w:tc>
      </w:tr>
      <w:tr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RETN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rs3745368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0.10 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-0.17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-1.60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Skin - Sun Exposed (Lower leg)</w:t>
            </w:r>
          </w:p>
        </w:tc>
      </w:tr>
      <w:tr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RETN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rs3745368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0.03 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-0.53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-2.10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Small Intestine - Terminal Ileum</w:t>
            </w:r>
          </w:p>
        </w:tc>
      </w:tr>
      <w:tr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RETN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rs3745368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0.10 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-0.25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-1.70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Spleen</w:t>
            </w:r>
          </w:p>
        </w:tc>
      </w:tr>
      <w:tr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RETN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rs3745368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0.74 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-0.05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-0.33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Stomach</w:t>
            </w:r>
          </w:p>
        </w:tc>
      </w:tr>
      <w:tr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RETN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rs3745368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0.38 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0.15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0.88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Testis</w:t>
            </w:r>
          </w:p>
        </w:tc>
      </w:tr>
      <w:tr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RETN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rs3745368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0.53 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-0.06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-0.62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Thyroid</w:t>
            </w:r>
          </w:p>
        </w:tc>
      </w:tr>
      <w:tr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RETN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rs3745368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0.19 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-0.44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-1.30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Uterus</w:t>
            </w:r>
          </w:p>
        </w:tc>
      </w:tr>
      <w:tr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RETN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rs3745368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0.62 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-0.14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-0.50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Vagina</w:t>
            </w:r>
          </w:p>
        </w:tc>
      </w:tr>
      <w:tr>
        <w:trPr>
          <w:trHeight w:val="288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highlight w:val="none"/>
              </w:rPr>
              <w:t>RETN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rs3745368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1.30E-06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-0.27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-4.90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Whole Blood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NES: normalized effect size. Threshold of P values was 0.05/48</w:t>
      </w:r>
      <w:r>
        <w:rPr>
          <w:rFonts w:ascii="Times New Roman" w:hAnsi="Times New Roman" w:cs="Times New Roman"/>
          <w:sz w:val="24"/>
          <w:szCs w:val="24"/>
          <w:highlight w:val="none"/>
        </w:rPr>
        <w:t>≈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0.001.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</w:rPr>
      </w:pPr>
    </w:p>
    <w:p>
      <w:pPr>
        <w:widowControl/>
        <w:jc w:val="left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br w:type="page"/>
      </w:r>
    </w:p>
    <w:p>
      <w:pPr>
        <w:spacing w:line="360" w:lineRule="auto"/>
        <w:rPr>
          <w:rFonts w:hint="eastAsia" w:ascii="Times New Roman" w:hAnsi="Times New Roman" w:cs="Times New Roman"/>
          <w:b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/>
          <w:sz w:val="24"/>
          <w:szCs w:val="24"/>
          <w:highlight w:val="none"/>
        </w:rPr>
        <w:t>Supplemental Figures.</w:t>
      </w:r>
    </w:p>
    <w:p>
      <w:pPr>
        <w:spacing w:line="360" w:lineRule="auto"/>
        <w:rPr>
          <w:rFonts w:hint="eastAsia" w:ascii="Times New Roman" w:hAnsi="Times New Roman" w:cs="Times New Roman"/>
          <w:b/>
          <w:sz w:val="24"/>
          <w:szCs w:val="24"/>
          <w:highlight w:val="none"/>
        </w:rPr>
      </w:pPr>
    </w:p>
    <w:p>
      <w:pPr>
        <w:spacing w:line="360" w:lineRule="auto"/>
        <w:rPr>
          <w:rFonts w:hint="eastAsia" w:ascii="Times New Roman" w:hAnsi="Times New Roman" w:cs="Times New Roman"/>
          <w:b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  <w:pict>
          <v:shape id="_x0000_s1026" o:spid="_x0000_s1026" o:spt="202" type="#_x0000_t202" style="position:absolute;left:0pt;margin-left:111.15pt;margin-top:34.55pt;height:23.55pt;width:123.45pt;z-index:251659264;mso-width-relative:margin;mso-height-relative:margin;mso-height-percent:200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P</w:t>
                  </w:r>
                  <w:r>
                    <w:rPr>
                      <w:rFonts w:hint="eastAsia"/>
                      <w:b/>
                    </w:rPr>
                    <w:t>ower=90.5%, RR=1.25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4"/>
          <w:szCs w:val="24"/>
          <w:highlight w:val="none"/>
        </w:rPr>
        <w:drawing>
          <wp:inline distT="0" distB="0" distL="0" distR="0">
            <wp:extent cx="5274310" cy="3557270"/>
            <wp:effectExtent l="19050" t="0" r="2540" b="0"/>
            <wp:docPr id="3" name="Picture 1" descr="C:\Users\joshua\Desktop\骨病rebuttal\char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C:\Users\joshua\Desktop\骨病rebuttal\chart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934" b="308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57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/>
          <w:sz w:val="24"/>
          <w:szCs w:val="24"/>
          <w:highlight w:val="none"/>
        </w:rPr>
        <w:t>Supplemental Figure S1.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 Results of power analysis.</w:t>
      </w:r>
    </w:p>
    <w:p>
      <w:pPr>
        <w:widowControl/>
        <w:jc w:val="left"/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br w:type="page"/>
      </w:r>
    </w:p>
    <w:p>
      <w:pPr>
        <w:widowControl/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drawing>
          <wp:inline distT="0" distB="0" distL="0" distR="0">
            <wp:extent cx="3277235" cy="4099560"/>
            <wp:effectExtent l="19050" t="0" r="0" b="0"/>
            <wp:docPr id="1" name="Picture 1" descr="C:\Users\joshua\Desktop\骨病\RETN 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oshua\Desktop\骨病\RETN 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7235" cy="409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/>
          <w:sz w:val="24"/>
          <w:szCs w:val="24"/>
          <w:highlight w:val="none"/>
        </w:rPr>
        <w:t>Supplemental Figure S</w:t>
      </w:r>
      <w:r>
        <w:rPr>
          <w:rFonts w:hint="eastAsia" w:ascii="Times New Roman" w:hAnsi="Times New Roman" w:cs="Times New Roman"/>
          <w:b/>
          <w:sz w:val="24"/>
          <w:szCs w:val="24"/>
          <w:highlight w:val="none"/>
        </w:rPr>
        <w:t>2</w:t>
      </w:r>
      <w:r>
        <w:rPr>
          <w:rFonts w:hint="eastAsia" w:ascii="Times New Roman" w:hAnsi="Times New Roman" w:cs="Times New Roman"/>
          <w:b/>
          <w:sz w:val="24"/>
          <w:szCs w:val="24"/>
          <w:highlight w:val="none"/>
        </w:rPr>
        <w:t xml:space="preserve">. </w:t>
      </w:r>
      <w:r>
        <w:rPr>
          <w:rFonts w:ascii="Times New Roman" w:hAnsi="Times New Roman" w:cs="Times New Roman"/>
          <w:sz w:val="24"/>
          <w:szCs w:val="24"/>
          <w:highlight w:val="none"/>
        </w:rPr>
        <w:t>L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inkage disequilibrium </w:t>
      </w:r>
      <w:r>
        <w:rPr>
          <w:rFonts w:ascii="Times New Roman" w:hAnsi="Times New Roman" w:cs="Times New Roman"/>
          <w:sz w:val="24"/>
          <w:szCs w:val="24"/>
          <w:highlight w:val="none"/>
        </w:rPr>
        <w:t>structure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 for genotyped SNPs in gene </w:t>
      </w:r>
      <w:r>
        <w:rPr>
          <w:rFonts w:hint="eastAsia" w:ascii="Times New Roman" w:hAnsi="Times New Roman" w:cs="Times New Roman"/>
          <w:i/>
          <w:sz w:val="24"/>
          <w:szCs w:val="24"/>
          <w:highlight w:val="none"/>
        </w:rPr>
        <w:t>RTEN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. Values of D</w:t>
      </w:r>
      <w:r>
        <w:rPr>
          <w:rFonts w:ascii="Times New Roman" w:hAnsi="Times New Roman" w:cs="Times New Roman"/>
          <w:sz w:val="24"/>
          <w:szCs w:val="24"/>
          <w:highlight w:val="none"/>
        </w:rPr>
        <w:t>’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 were indicated in each cell.</w:t>
      </w:r>
    </w:p>
    <w:p>
      <w:pPr>
        <w:widowControl/>
        <w:jc w:val="left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br w:type="page"/>
      </w: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drawing>
          <wp:inline distT="0" distB="0" distL="0" distR="0">
            <wp:extent cx="3430270" cy="3571875"/>
            <wp:effectExtent l="19050" t="0" r="0" b="0"/>
            <wp:docPr id="2" name="Picture 2" descr="C:\Users\joshua\Desktop\骨病\RARRE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joshua\Desktop\骨病\RARRES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027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/>
          <w:sz w:val="24"/>
          <w:szCs w:val="24"/>
          <w:highlight w:val="none"/>
        </w:rPr>
        <w:t>Supplemental Figure S</w:t>
      </w:r>
      <w:r>
        <w:rPr>
          <w:rFonts w:hint="eastAsia" w:ascii="Times New Roman" w:hAnsi="Times New Roman" w:cs="Times New Roman"/>
          <w:b/>
          <w:sz w:val="24"/>
          <w:szCs w:val="24"/>
          <w:highlight w:val="none"/>
        </w:rPr>
        <w:t>3</w:t>
      </w:r>
      <w:r>
        <w:rPr>
          <w:rFonts w:hint="eastAsia" w:ascii="Times New Roman" w:hAnsi="Times New Roman" w:cs="Times New Roman"/>
          <w:b/>
          <w:sz w:val="24"/>
          <w:szCs w:val="24"/>
          <w:highlight w:val="none"/>
        </w:rPr>
        <w:t xml:space="preserve">. </w:t>
      </w:r>
      <w:r>
        <w:rPr>
          <w:rFonts w:ascii="Times New Roman" w:hAnsi="Times New Roman" w:cs="Times New Roman"/>
          <w:sz w:val="24"/>
          <w:szCs w:val="24"/>
          <w:highlight w:val="none"/>
        </w:rPr>
        <w:t>L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inkage disequilibrium </w:t>
      </w:r>
      <w:r>
        <w:rPr>
          <w:rFonts w:ascii="Times New Roman" w:hAnsi="Times New Roman" w:cs="Times New Roman"/>
          <w:sz w:val="24"/>
          <w:szCs w:val="24"/>
          <w:highlight w:val="none"/>
        </w:rPr>
        <w:t>structure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 for genotyped SNPs in gene </w:t>
      </w:r>
      <w:r>
        <w:rPr>
          <w:rFonts w:ascii="Times New Roman" w:hAnsi="Times New Roman" w:cs="Times New Roman"/>
          <w:i/>
          <w:sz w:val="24"/>
          <w:szCs w:val="24"/>
          <w:highlight w:val="none"/>
        </w:rPr>
        <w:t>RARRES2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. Values of D</w:t>
      </w:r>
      <w:r>
        <w:rPr>
          <w:rFonts w:ascii="Times New Roman" w:hAnsi="Times New Roman" w:cs="Times New Roman"/>
          <w:sz w:val="24"/>
          <w:szCs w:val="24"/>
          <w:highlight w:val="none"/>
        </w:rPr>
        <w:t>’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 were indicated in each cell. </w:t>
      </w:r>
    </w:p>
    <w:p>
      <w:pPr>
        <w:widowControl/>
        <w:jc w:val="left"/>
        <w:rPr>
          <w:rFonts w:ascii="Times New Roman" w:hAnsi="Times New Roman" w:cs="Times New Roman"/>
          <w:sz w:val="24"/>
          <w:szCs w:val="24"/>
          <w:highlight w:val="none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534D"/>
    <w:rsid w:val="00026CFA"/>
    <w:rsid w:val="00070568"/>
    <w:rsid w:val="000B5CC1"/>
    <w:rsid w:val="00112F40"/>
    <w:rsid w:val="00113579"/>
    <w:rsid w:val="0016594D"/>
    <w:rsid w:val="00170635"/>
    <w:rsid w:val="00174616"/>
    <w:rsid w:val="00176CA4"/>
    <w:rsid w:val="00232D64"/>
    <w:rsid w:val="002C5CF7"/>
    <w:rsid w:val="002D6965"/>
    <w:rsid w:val="003553E0"/>
    <w:rsid w:val="00444AD6"/>
    <w:rsid w:val="00470F73"/>
    <w:rsid w:val="00511BAB"/>
    <w:rsid w:val="00560147"/>
    <w:rsid w:val="005C47D6"/>
    <w:rsid w:val="00677EC0"/>
    <w:rsid w:val="006D01A0"/>
    <w:rsid w:val="006E56A7"/>
    <w:rsid w:val="00711A84"/>
    <w:rsid w:val="007C377E"/>
    <w:rsid w:val="00837A9D"/>
    <w:rsid w:val="00860B5B"/>
    <w:rsid w:val="008677A0"/>
    <w:rsid w:val="008C534D"/>
    <w:rsid w:val="009754BF"/>
    <w:rsid w:val="009B6E93"/>
    <w:rsid w:val="009E2ACA"/>
    <w:rsid w:val="00AA41A3"/>
    <w:rsid w:val="00B61FF8"/>
    <w:rsid w:val="00C02A74"/>
    <w:rsid w:val="00C45D5C"/>
    <w:rsid w:val="00C80EDB"/>
    <w:rsid w:val="00CD1DAC"/>
    <w:rsid w:val="00D12039"/>
    <w:rsid w:val="00D4180F"/>
    <w:rsid w:val="00D64100"/>
    <w:rsid w:val="00D82A8C"/>
    <w:rsid w:val="00DB3B5C"/>
    <w:rsid w:val="00DC6EB8"/>
    <w:rsid w:val="00DD7712"/>
    <w:rsid w:val="00DE3240"/>
    <w:rsid w:val="00E31D66"/>
    <w:rsid w:val="00E3490D"/>
    <w:rsid w:val="00E968AC"/>
    <w:rsid w:val="00EC2D62"/>
    <w:rsid w:val="00EE5ECF"/>
    <w:rsid w:val="00F07F70"/>
    <w:rsid w:val="00FF3CA5"/>
    <w:rsid w:val="00FF570A"/>
    <w:rsid w:val="577FB55A"/>
    <w:rsid w:val="7FAA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6"/>
      <w:szCs w:val="16"/>
    </w:rPr>
  </w:style>
  <w:style w:type="table" w:styleId="4">
    <w:name w:val="Table Grid"/>
    <w:basedOn w:val="3"/>
    <w:qFormat/>
    <w:uiPriority w:val="3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alloon Text Char"/>
    <w:basedOn w:val="5"/>
    <w:link w:val="2"/>
    <w:semiHidden/>
    <w:qFormat/>
    <w:uiPriority w:val="99"/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1518</Words>
  <Characters>8653</Characters>
  <Lines>72</Lines>
  <Paragraphs>20</Paragraphs>
  <TotalTime>8</TotalTime>
  <ScaleCrop>false</ScaleCrop>
  <LinksUpToDate>false</LinksUpToDate>
  <CharactersWithSpaces>10151</CharactersWithSpaces>
  <Application>WPS Office_3.9.4.6398_F1E327BC-269C-435d-A152-05C5408002CA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2022-03-18T15:39:00Z</dcterms:created>
  <dc:creator>joshua</dc:creator>
  <cp:lastModifiedBy>幸福擦肩而过</cp:lastModifiedBy>
  <dcterms:modified xsi:type="dcterms:W3CDTF">2022-03-21T19:49:26Z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2052-3.9.4.6398</vt:lpwstr>
  </property>
</Properties>
</file>