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F7E99" w14:textId="6B7580F4" w:rsidR="00E84B1F" w:rsidRPr="00AC2D68" w:rsidRDefault="00E84B1F" w:rsidP="00E84B1F">
      <w:pPr>
        <w:spacing w:line="480" w:lineRule="auto"/>
        <w:rPr>
          <w:rFonts w:ascii="Times New Roman" w:hAnsi="Times New Roman" w:cs="Times New Roman"/>
          <w:sz w:val="24"/>
        </w:rPr>
      </w:pPr>
      <w:r w:rsidRPr="00AC2D68">
        <w:rPr>
          <w:rFonts w:ascii="Times New Roman" w:hAnsi="Times New Roman" w:cs="Times New Roman"/>
          <w:b/>
          <w:sz w:val="24"/>
        </w:rPr>
        <w:t xml:space="preserve">Supplementary Table </w:t>
      </w:r>
      <w:r w:rsidR="009E4E9D">
        <w:rPr>
          <w:rFonts w:ascii="Times New Roman" w:hAnsi="Times New Roman" w:cs="Times New Roman"/>
          <w:b/>
          <w:color w:val="0070C0"/>
          <w:sz w:val="24"/>
        </w:rPr>
        <w:t>9</w:t>
      </w:r>
      <w:bookmarkStart w:id="0" w:name="_GoBack"/>
      <w:bookmarkEnd w:id="0"/>
      <w:r w:rsidRPr="00AC2D68">
        <w:rPr>
          <w:rFonts w:ascii="Times New Roman" w:hAnsi="Times New Roman" w:cs="Times New Roman"/>
          <w:b/>
          <w:sz w:val="24"/>
        </w:rPr>
        <w:t>.</w:t>
      </w:r>
      <w:r w:rsidRPr="00AC2D68">
        <w:rPr>
          <w:rFonts w:ascii="Times New Roman" w:hAnsi="Times New Roman" w:cs="Times New Roman"/>
          <w:sz w:val="24"/>
        </w:rPr>
        <w:t xml:space="preserve"> </w:t>
      </w:r>
      <w:r w:rsidR="00991DEC">
        <w:rPr>
          <w:rFonts w:ascii="Times New Roman" w:hAnsi="Times New Roman" w:cs="Times New Roman"/>
          <w:b/>
          <w:sz w:val="24"/>
          <w:szCs w:val="24"/>
        </w:rPr>
        <w:t xml:space="preserve">Prediction results of each cancer type using </w:t>
      </w:r>
      <w:r w:rsidR="00C55417">
        <w:rPr>
          <w:rFonts w:ascii="Times New Roman" w:hAnsi="Times New Roman" w:cs="Times New Roman"/>
          <w:b/>
          <w:sz w:val="24"/>
          <w:szCs w:val="24"/>
        </w:rPr>
        <w:t>262</w:t>
      </w:r>
      <w:r w:rsidR="00C55417" w:rsidRPr="00901228">
        <w:rPr>
          <w:rFonts w:ascii="Times New Roman" w:hAnsi="Times New Roman" w:cs="Times New Roman"/>
          <w:b/>
          <w:sz w:val="24"/>
          <w:szCs w:val="24"/>
        </w:rPr>
        <w:t xml:space="preserve"> CpG markers</w:t>
      </w:r>
      <w:r w:rsidR="00C55417" w:rsidRPr="00361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417">
        <w:rPr>
          <w:rFonts w:ascii="Times New Roman" w:hAnsi="Times New Roman" w:cs="Times New Roman"/>
          <w:b/>
          <w:sz w:val="24"/>
          <w:szCs w:val="24"/>
        </w:rPr>
        <w:t>measured by bsCUP-seq in 100 clinical samples.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843"/>
        <w:gridCol w:w="1984"/>
        <w:gridCol w:w="2642"/>
      </w:tblGrid>
      <w:tr w:rsidR="00E84B1F" w:rsidRPr="001E2C01" w14:paraId="598F4C4F" w14:textId="77777777" w:rsidTr="00C36F41">
        <w:tc>
          <w:tcPr>
            <w:tcW w:w="1271" w:type="dxa"/>
          </w:tcPr>
          <w:p w14:paraId="77386615" w14:textId="77777777" w:rsidR="00E84B1F" w:rsidRPr="00785562" w:rsidRDefault="00E84B1F" w:rsidP="00C36F41">
            <w:pPr>
              <w:rPr>
                <w:rFonts w:cs="Times New Roman"/>
                <w:b/>
              </w:rPr>
            </w:pPr>
            <w:r w:rsidRPr="00785562">
              <w:rPr>
                <w:rFonts w:cs="Times New Roman"/>
                <w:b/>
              </w:rPr>
              <w:t>Cancer type</w:t>
            </w:r>
          </w:p>
        </w:tc>
        <w:tc>
          <w:tcPr>
            <w:tcW w:w="1276" w:type="dxa"/>
          </w:tcPr>
          <w:p w14:paraId="49B11DCD" w14:textId="77777777" w:rsidR="00E84B1F" w:rsidRPr="00785562" w:rsidRDefault="00E84B1F" w:rsidP="00C36F41">
            <w:pPr>
              <w:rPr>
                <w:rFonts w:cs="Times New Roman"/>
                <w:b/>
              </w:rPr>
            </w:pPr>
            <w:r w:rsidRPr="00785562">
              <w:rPr>
                <w:rFonts w:cs="Times New Roman"/>
                <w:b/>
              </w:rPr>
              <w:t>Number of cases</w:t>
            </w:r>
          </w:p>
        </w:tc>
        <w:tc>
          <w:tcPr>
            <w:tcW w:w="1843" w:type="dxa"/>
          </w:tcPr>
          <w:p w14:paraId="2AD12A26" w14:textId="77777777" w:rsidR="00E84B1F" w:rsidRPr="00785562" w:rsidRDefault="00E84B1F" w:rsidP="00C36F41">
            <w:pPr>
              <w:rPr>
                <w:rFonts w:cs="Times New Roman"/>
                <w:b/>
              </w:rPr>
            </w:pPr>
            <w:r w:rsidRPr="00785562">
              <w:rPr>
                <w:rFonts w:cs="Times New Roman"/>
                <w:b/>
              </w:rPr>
              <w:t>Correct top-rank</w:t>
            </w:r>
          </w:p>
        </w:tc>
        <w:tc>
          <w:tcPr>
            <w:tcW w:w="1984" w:type="dxa"/>
          </w:tcPr>
          <w:p w14:paraId="354AC421" w14:textId="77777777" w:rsidR="00E84B1F" w:rsidRPr="00785562" w:rsidRDefault="00E84B1F" w:rsidP="00C36F41">
            <w:pPr>
              <w:rPr>
                <w:rFonts w:cs="Times New Roman"/>
                <w:b/>
              </w:rPr>
            </w:pPr>
            <w:r w:rsidRPr="00785562">
              <w:rPr>
                <w:rFonts w:cs="Times New Roman"/>
                <w:b/>
              </w:rPr>
              <w:t>Correct 2</w:t>
            </w:r>
            <w:r w:rsidRPr="00785562">
              <w:rPr>
                <w:rFonts w:cs="Times New Roman"/>
                <w:b/>
                <w:vertAlign w:val="superscript"/>
              </w:rPr>
              <w:t>nd</w:t>
            </w:r>
            <w:r w:rsidRPr="00785562">
              <w:rPr>
                <w:rFonts w:cs="Times New Roman"/>
                <w:b/>
              </w:rPr>
              <w:t xml:space="preserve"> rank</w:t>
            </w:r>
          </w:p>
        </w:tc>
        <w:tc>
          <w:tcPr>
            <w:tcW w:w="2642" w:type="dxa"/>
          </w:tcPr>
          <w:p w14:paraId="1052F50A" w14:textId="77777777" w:rsidR="00E84B1F" w:rsidRPr="00785562" w:rsidRDefault="00E84B1F" w:rsidP="00C36F41">
            <w:pPr>
              <w:rPr>
                <w:rFonts w:cs="Times New Roman"/>
                <w:b/>
              </w:rPr>
            </w:pPr>
            <w:r w:rsidRPr="00785562">
              <w:rPr>
                <w:rFonts w:cs="Times New Roman"/>
                <w:b/>
              </w:rPr>
              <w:t>Incorrect</w:t>
            </w:r>
          </w:p>
        </w:tc>
      </w:tr>
      <w:tr w:rsidR="00E84B1F" w:rsidRPr="001E2C01" w14:paraId="6126BAC2" w14:textId="77777777" w:rsidTr="00C36F41">
        <w:tc>
          <w:tcPr>
            <w:tcW w:w="1271" w:type="dxa"/>
          </w:tcPr>
          <w:p w14:paraId="696F5E12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BLCA</w:t>
            </w:r>
          </w:p>
        </w:tc>
        <w:tc>
          <w:tcPr>
            <w:tcW w:w="1276" w:type="dxa"/>
          </w:tcPr>
          <w:p w14:paraId="7078BD8A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5</w:t>
            </w:r>
          </w:p>
        </w:tc>
        <w:tc>
          <w:tcPr>
            <w:tcW w:w="1843" w:type="dxa"/>
          </w:tcPr>
          <w:p w14:paraId="630C51A4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</w:p>
        </w:tc>
        <w:tc>
          <w:tcPr>
            <w:tcW w:w="1984" w:type="dxa"/>
          </w:tcPr>
          <w:p w14:paraId="6AA4D9D1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</w:tc>
        <w:tc>
          <w:tcPr>
            <w:tcW w:w="2642" w:type="dxa"/>
          </w:tcPr>
          <w:p w14:paraId="51450D94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</w:tc>
      </w:tr>
      <w:tr w:rsidR="00E84B1F" w:rsidRPr="001E2C01" w14:paraId="394E3B56" w14:textId="77777777" w:rsidTr="00C36F41">
        <w:tc>
          <w:tcPr>
            <w:tcW w:w="1271" w:type="dxa"/>
          </w:tcPr>
          <w:p w14:paraId="25D79612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BRCA</w:t>
            </w:r>
          </w:p>
        </w:tc>
        <w:tc>
          <w:tcPr>
            <w:tcW w:w="1276" w:type="dxa"/>
          </w:tcPr>
          <w:p w14:paraId="5AA4F21A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10</w:t>
            </w:r>
          </w:p>
        </w:tc>
        <w:tc>
          <w:tcPr>
            <w:tcW w:w="1843" w:type="dxa"/>
          </w:tcPr>
          <w:p w14:paraId="04E8A6D1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8</w:t>
            </w:r>
          </w:p>
        </w:tc>
        <w:tc>
          <w:tcPr>
            <w:tcW w:w="1984" w:type="dxa"/>
          </w:tcPr>
          <w:p w14:paraId="6C544B75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 (LUAD)</w:t>
            </w:r>
          </w:p>
        </w:tc>
        <w:tc>
          <w:tcPr>
            <w:tcW w:w="2642" w:type="dxa"/>
          </w:tcPr>
          <w:p w14:paraId="78DFB5CC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 xml:space="preserve"> (LUAD)</w:t>
            </w:r>
          </w:p>
        </w:tc>
      </w:tr>
      <w:tr w:rsidR="00E84B1F" w:rsidRPr="001E2C01" w14:paraId="5F303C89" w14:textId="77777777" w:rsidTr="00C36F41">
        <w:tc>
          <w:tcPr>
            <w:tcW w:w="1271" w:type="dxa"/>
          </w:tcPr>
          <w:p w14:paraId="09471F32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CESC</w:t>
            </w:r>
          </w:p>
        </w:tc>
        <w:tc>
          <w:tcPr>
            <w:tcW w:w="1276" w:type="dxa"/>
          </w:tcPr>
          <w:p w14:paraId="0884898C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6</w:t>
            </w:r>
          </w:p>
        </w:tc>
        <w:tc>
          <w:tcPr>
            <w:tcW w:w="1843" w:type="dxa"/>
          </w:tcPr>
          <w:p w14:paraId="5F9D852B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</w:p>
        </w:tc>
        <w:tc>
          <w:tcPr>
            <w:tcW w:w="1984" w:type="dxa"/>
          </w:tcPr>
          <w:p w14:paraId="390A9D23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 (LUAD)</w:t>
            </w:r>
          </w:p>
        </w:tc>
        <w:tc>
          <w:tcPr>
            <w:tcW w:w="2642" w:type="dxa"/>
          </w:tcPr>
          <w:p w14:paraId="673B0B5F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</w:tc>
      </w:tr>
      <w:tr w:rsidR="00E84B1F" w:rsidRPr="001E2C01" w14:paraId="4C04CED1" w14:textId="77777777" w:rsidTr="00C36F41">
        <w:tc>
          <w:tcPr>
            <w:tcW w:w="1271" w:type="dxa"/>
          </w:tcPr>
          <w:p w14:paraId="588F4BBB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CHOL</w:t>
            </w:r>
          </w:p>
        </w:tc>
        <w:tc>
          <w:tcPr>
            <w:tcW w:w="1276" w:type="dxa"/>
          </w:tcPr>
          <w:p w14:paraId="0C59175C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5</w:t>
            </w:r>
          </w:p>
        </w:tc>
        <w:tc>
          <w:tcPr>
            <w:tcW w:w="1843" w:type="dxa"/>
          </w:tcPr>
          <w:p w14:paraId="50E1D067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</w:tc>
        <w:tc>
          <w:tcPr>
            <w:tcW w:w="1984" w:type="dxa"/>
          </w:tcPr>
          <w:p w14:paraId="0204F12A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2 (1 LUAD, 1 CESC)</w:t>
            </w:r>
          </w:p>
        </w:tc>
        <w:tc>
          <w:tcPr>
            <w:tcW w:w="2642" w:type="dxa"/>
          </w:tcPr>
          <w:p w14:paraId="12A48166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3 (1 CRAD, 1 LUAD, 1 LUSC)</w:t>
            </w:r>
          </w:p>
        </w:tc>
      </w:tr>
      <w:tr w:rsidR="00E84B1F" w:rsidRPr="001E2C01" w14:paraId="705066CF" w14:textId="77777777" w:rsidTr="00C36F41">
        <w:tc>
          <w:tcPr>
            <w:tcW w:w="1271" w:type="dxa"/>
          </w:tcPr>
          <w:p w14:paraId="6F7F1192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CRAD</w:t>
            </w:r>
          </w:p>
        </w:tc>
        <w:tc>
          <w:tcPr>
            <w:tcW w:w="1276" w:type="dxa"/>
          </w:tcPr>
          <w:p w14:paraId="78D21296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10</w:t>
            </w:r>
          </w:p>
        </w:tc>
        <w:tc>
          <w:tcPr>
            <w:tcW w:w="1843" w:type="dxa"/>
          </w:tcPr>
          <w:p w14:paraId="2E1FEAC5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9</w:t>
            </w:r>
          </w:p>
        </w:tc>
        <w:tc>
          <w:tcPr>
            <w:tcW w:w="1984" w:type="dxa"/>
          </w:tcPr>
          <w:p w14:paraId="197E5F29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</w:tc>
        <w:tc>
          <w:tcPr>
            <w:tcW w:w="2642" w:type="dxa"/>
          </w:tcPr>
          <w:p w14:paraId="20156856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 (ESST)</w:t>
            </w:r>
          </w:p>
        </w:tc>
      </w:tr>
      <w:tr w:rsidR="00E84B1F" w:rsidRPr="001E2C01" w14:paraId="403C87A2" w14:textId="77777777" w:rsidTr="00C36F41">
        <w:tc>
          <w:tcPr>
            <w:tcW w:w="1271" w:type="dxa"/>
          </w:tcPr>
          <w:p w14:paraId="5784FC8C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ESST</w:t>
            </w:r>
          </w:p>
        </w:tc>
        <w:tc>
          <w:tcPr>
            <w:tcW w:w="1276" w:type="dxa"/>
          </w:tcPr>
          <w:p w14:paraId="23D96FB0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9</w:t>
            </w:r>
          </w:p>
        </w:tc>
        <w:tc>
          <w:tcPr>
            <w:tcW w:w="1843" w:type="dxa"/>
          </w:tcPr>
          <w:p w14:paraId="679E6AD5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6</w:t>
            </w:r>
          </w:p>
        </w:tc>
        <w:tc>
          <w:tcPr>
            <w:tcW w:w="1984" w:type="dxa"/>
          </w:tcPr>
          <w:p w14:paraId="43755A8D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 (MESO)</w:t>
            </w:r>
          </w:p>
        </w:tc>
        <w:tc>
          <w:tcPr>
            <w:tcW w:w="2642" w:type="dxa"/>
          </w:tcPr>
          <w:p w14:paraId="081F9FA7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2 (1 ACC, 1 LUAD)</w:t>
            </w:r>
          </w:p>
        </w:tc>
      </w:tr>
      <w:tr w:rsidR="00E84B1F" w:rsidRPr="001E2C01" w14:paraId="6A47B6AF" w14:textId="77777777" w:rsidTr="00C36F41">
        <w:tc>
          <w:tcPr>
            <w:tcW w:w="1271" w:type="dxa"/>
          </w:tcPr>
          <w:p w14:paraId="6D2C3401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KIPAN</w:t>
            </w:r>
          </w:p>
        </w:tc>
        <w:tc>
          <w:tcPr>
            <w:tcW w:w="1276" w:type="dxa"/>
          </w:tcPr>
          <w:p w14:paraId="53D4089E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12</w:t>
            </w:r>
          </w:p>
        </w:tc>
        <w:tc>
          <w:tcPr>
            <w:tcW w:w="1843" w:type="dxa"/>
          </w:tcPr>
          <w:p w14:paraId="085B71CA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11</w:t>
            </w:r>
          </w:p>
        </w:tc>
        <w:tc>
          <w:tcPr>
            <w:tcW w:w="1984" w:type="dxa"/>
          </w:tcPr>
          <w:p w14:paraId="37290470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 (LUAD)</w:t>
            </w:r>
          </w:p>
        </w:tc>
        <w:tc>
          <w:tcPr>
            <w:tcW w:w="2642" w:type="dxa"/>
          </w:tcPr>
          <w:p w14:paraId="3B9BFD0D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</w:tc>
      </w:tr>
      <w:tr w:rsidR="00E84B1F" w:rsidRPr="001E2C01" w14:paraId="08A66F85" w14:textId="77777777" w:rsidTr="00C36F41">
        <w:tc>
          <w:tcPr>
            <w:tcW w:w="1271" w:type="dxa"/>
          </w:tcPr>
          <w:p w14:paraId="5C38450B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LIHC</w:t>
            </w:r>
          </w:p>
        </w:tc>
        <w:tc>
          <w:tcPr>
            <w:tcW w:w="1276" w:type="dxa"/>
          </w:tcPr>
          <w:p w14:paraId="75BD9F4B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10</w:t>
            </w:r>
          </w:p>
        </w:tc>
        <w:tc>
          <w:tcPr>
            <w:tcW w:w="1843" w:type="dxa"/>
          </w:tcPr>
          <w:p w14:paraId="0694FA75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6</w:t>
            </w:r>
          </w:p>
        </w:tc>
        <w:tc>
          <w:tcPr>
            <w:tcW w:w="1984" w:type="dxa"/>
          </w:tcPr>
          <w:p w14:paraId="1C5917DF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4 (4 CHOL)</w:t>
            </w:r>
          </w:p>
        </w:tc>
        <w:tc>
          <w:tcPr>
            <w:tcW w:w="2642" w:type="dxa"/>
          </w:tcPr>
          <w:p w14:paraId="20F596C9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</w:tc>
      </w:tr>
      <w:tr w:rsidR="00E84B1F" w:rsidRPr="001E2C01" w14:paraId="3A4E24CC" w14:textId="77777777" w:rsidTr="00C36F41">
        <w:tc>
          <w:tcPr>
            <w:tcW w:w="1271" w:type="dxa"/>
          </w:tcPr>
          <w:p w14:paraId="7410F444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LUAD</w:t>
            </w:r>
          </w:p>
        </w:tc>
        <w:tc>
          <w:tcPr>
            <w:tcW w:w="1276" w:type="dxa"/>
          </w:tcPr>
          <w:p w14:paraId="4977C253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4</w:t>
            </w:r>
          </w:p>
        </w:tc>
        <w:tc>
          <w:tcPr>
            <w:tcW w:w="1843" w:type="dxa"/>
          </w:tcPr>
          <w:p w14:paraId="1266BA1B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</w:p>
        </w:tc>
        <w:tc>
          <w:tcPr>
            <w:tcW w:w="1984" w:type="dxa"/>
          </w:tcPr>
          <w:p w14:paraId="09FE4A05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</w:tc>
        <w:tc>
          <w:tcPr>
            <w:tcW w:w="2642" w:type="dxa"/>
          </w:tcPr>
          <w:p w14:paraId="7B6A5BBC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 (ESST)</w:t>
            </w:r>
          </w:p>
        </w:tc>
      </w:tr>
      <w:tr w:rsidR="00E84B1F" w:rsidRPr="001E2C01" w14:paraId="29BF68F2" w14:textId="77777777" w:rsidTr="00C36F41">
        <w:tc>
          <w:tcPr>
            <w:tcW w:w="1271" w:type="dxa"/>
          </w:tcPr>
          <w:p w14:paraId="62E6765B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LUSC</w:t>
            </w:r>
          </w:p>
        </w:tc>
        <w:tc>
          <w:tcPr>
            <w:tcW w:w="1276" w:type="dxa"/>
          </w:tcPr>
          <w:p w14:paraId="3E576F81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2</w:t>
            </w:r>
          </w:p>
        </w:tc>
        <w:tc>
          <w:tcPr>
            <w:tcW w:w="1843" w:type="dxa"/>
          </w:tcPr>
          <w:p w14:paraId="3B5D77AA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1984" w:type="dxa"/>
          </w:tcPr>
          <w:p w14:paraId="0BC47965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</w:tc>
        <w:tc>
          <w:tcPr>
            <w:tcW w:w="2642" w:type="dxa"/>
          </w:tcPr>
          <w:p w14:paraId="0B71D9DB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 (ESST)</w:t>
            </w:r>
          </w:p>
        </w:tc>
      </w:tr>
      <w:tr w:rsidR="00E84B1F" w:rsidRPr="001E2C01" w14:paraId="46BEEBE7" w14:textId="77777777" w:rsidTr="00C36F41">
        <w:tc>
          <w:tcPr>
            <w:tcW w:w="1271" w:type="dxa"/>
          </w:tcPr>
          <w:p w14:paraId="2F29E335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MESO</w:t>
            </w:r>
          </w:p>
        </w:tc>
        <w:tc>
          <w:tcPr>
            <w:tcW w:w="1276" w:type="dxa"/>
          </w:tcPr>
          <w:p w14:paraId="74FE332E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1</w:t>
            </w:r>
          </w:p>
        </w:tc>
        <w:tc>
          <w:tcPr>
            <w:tcW w:w="1843" w:type="dxa"/>
          </w:tcPr>
          <w:p w14:paraId="56FE5E20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1984" w:type="dxa"/>
          </w:tcPr>
          <w:p w14:paraId="776DD98C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</w:tc>
        <w:tc>
          <w:tcPr>
            <w:tcW w:w="2642" w:type="dxa"/>
          </w:tcPr>
          <w:p w14:paraId="4C3FCD97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</w:tc>
      </w:tr>
      <w:tr w:rsidR="00E84B1F" w:rsidRPr="001E2C01" w14:paraId="2D856491" w14:textId="77777777" w:rsidTr="00C36F41">
        <w:tc>
          <w:tcPr>
            <w:tcW w:w="1271" w:type="dxa"/>
          </w:tcPr>
          <w:p w14:paraId="256CD2CA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OV</w:t>
            </w:r>
          </w:p>
        </w:tc>
        <w:tc>
          <w:tcPr>
            <w:tcW w:w="1276" w:type="dxa"/>
          </w:tcPr>
          <w:p w14:paraId="5ADF4900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7</w:t>
            </w:r>
          </w:p>
        </w:tc>
        <w:tc>
          <w:tcPr>
            <w:tcW w:w="1843" w:type="dxa"/>
          </w:tcPr>
          <w:p w14:paraId="430078FD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5 (3 OV, 2 UCEC)</w:t>
            </w:r>
          </w:p>
        </w:tc>
        <w:tc>
          <w:tcPr>
            <w:tcW w:w="1984" w:type="dxa"/>
          </w:tcPr>
          <w:p w14:paraId="042E62A6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</w:tc>
        <w:tc>
          <w:tcPr>
            <w:tcW w:w="2642" w:type="dxa"/>
          </w:tcPr>
          <w:p w14:paraId="028B1A87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2 (1 CESC, 1 SKCM)</w:t>
            </w:r>
          </w:p>
        </w:tc>
      </w:tr>
      <w:tr w:rsidR="00E84B1F" w:rsidRPr="001E2C01" w14:paraId="7B833E05" w14:textId="77777777" w:rsidTr="00C36F41">
        <w:tc>
          <w:tcPr>
            <w:tcW w:w="1271" w:type="dxa"/>
          </w:tcPr>
          <w:p w14:paraId="716FD901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PAAD</w:t>
            </w:r>
          </w:p>
        </w:tc>
        <w:tc>
          <w:tcPr>
            <w:tcW w:w="1276" w:type="dxa"/>
          </w:tcPr>
          <w:p w14:paraId="6AE4F365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7</w:t>
            </w:r>
          </w:p>
        </w:tc>
        <w:tc>
          <w:tcPr>
            <w:tcW w:w="1843" w:type="dxa"/>
          </w:tcPr>
          <w:p w14:paraId="6C5A6997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</w:tc>
        <w:tc>
          <w:tcPr>
            <w:tcW w:w="1984" w:type="dxa"/>
          </w:tcPr>
          <w:p w14:paraId="6391C874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 (CHOL)</w:t>
            </w:r>
          </w:p>
        </w:tc>
        <w:tc>
          <w:tcPr>
            <w:tcW w:w="2642" w:type="dxa"/>
          </w:tcPr>
          <w:p w14:paraId="6AC3FB0E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6 (2 SKCM, 1 BRCA, 1 CESC, 1 ESST, 1 LUAD)</w:t>
            </w:r>
          </w:p>
        </w:tc>
      </w:tr>
      <w:tr w:rsidR="00E84B1F" w:rsidRPr="001E2C01" w14:paraId="18A589E3" w14:textId="77777777" w:rsidTr="00C36F41">
        <w:tc>
          <w:tcPr>
            <w:tcW w:w="1271" w:type="dxa"/>
          </w:tcPr>
          <w:p w14:paraId="74EF4245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PRAD</w:t>
            </w:r>
          </w:p>
        </w:tc>
        <w:tc>
          <w:tcPr>
            <w:tcW w:w="1276" w:type="dxa"/>
          </w:tcPr>
          <w:p w14:paraId="19CE4608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1</w:t>
            </w:r>
          </w:p>
        </w:tc>
        <w:tc>
          <w:tcPr>
            <w:tcW w:w="1843" w:type="dxa"/>
          </w:tcPr>
          <w:p w14:paraId="19616937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1984" w:type="dxa"/>
          </w:tcPr>
          <w:p w14:paraId="490E2152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</w:tc>
        <w:tc>
          <w:tcPr>
            <w:tcW w:w="2642" w:type="dxa"/>
          </w:tcPr>
          <w:p w14:paraId="3E21256D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</w:tc>
      </w:tr>
      <w:tr w:rsidR="00E84B1F" w:rsidRPr="001E2C01" w14:paraId="0924C4B2" w14:textId="77777777" w:rsidTr="00C36F41">
        <w:tc>
          <w:tcPr>
            <w:tcW w:w="1271" w:type="dxa"/>
          </w:tcPr>
          <w:p w14:paraId="21A7814A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SKCM</w:t>
            </w:r>
          </w:p>
        </w:tc>
        <w:tc>
          <w:tcPr>
            <w:tcW w:w="1276" w:type="dxa"/>
          </w:tcPr>
          <w:p w14:paraId="3217B3B9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1</w:t>
            </w:r>
          </w:p>
        </w:tc>
        <w:tc>
          <w:tcPr>
            <w:tcW w:w="1843" w:type="dxa"/>
          </w:tcPr>
          <w:p w14:paraId="525690C1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1984" w:type="dxa"/>
          </w:tcPr>
          <w:p w14:paraId="5DFC2011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</w:tc>
        <w:tc>
          <w:tcPr>
            <w:tcW w:w="2642" w:type="dxa"/>
          </w:tcPr>
          <w:p w14:paraId="2C6711DB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</w:tc>
      </w:tr>
      <w:tr w:rsidR="00E84B1F" w:rsidRPr="001E2C01" w14:paraId="42EBA1A9" w14:textId="77777777" w:rsidTr="00C36F41">
        <w:tc>
          <w:tcPr>
            <w:tcW w:w="1271" w:type="dxa"/>
          </w:tcPr>
          <w:p w14:paraId="629A94BD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THCA</w:t>
            </w:r>
          </w:p>
        </w:tc>
        <w:tc>
          <w:tcPr>
            <w:tcW w:w="1276" w:type="dxa"/>
          </w:tcPr>
          <w:p w14:paraId="5F48F9B7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4</w:t>
            </w:r>
          </w:p>
        </w:tc>
        <w:tc>
          <w:tcPr>
            <w:tcW w:w="1843" w:type="dxa"/>
          </w:tcPr>
          <w:p w14:paraId="0DA0C045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</w:p>
        </w:tc>
        <w:tc>
          <w:tcPr>
            <w:tcW w:w="1984" w:type="dxa"/>
          </w:tcPr>
          <w:p w14:paraId="6AFCC1EC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</w:tc>
        <w:tc>
          <w:tcPr>
            <w:tcW w:w="2642" w:type="dxa"/>
          </w:tcPr>
          <w:p w14:paraId="7DA87709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</w:tc>
      </w:tr>
      <w:tr w:rsidR="00E84B1F" w:rsidRPr="001E2C01" w14:paraId="12FE3628" w14:textId="77777777" w:rsidTr="00C36F41">
        <w:tc>
          <w:tcPr>
            <w:tcW w:w="1271" w:type="dxa"/>
          </w:tcPr>
          <w:p w14:paraId="64A5A0F1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UCEC</w:t>
            </w:r>
          </w:p>
        </w:tc>
        <w:tc>
          <w:tcPr>
            <w:tcW w:w="1276" w:type="dxa"/>
          </w:tcPr>
          <w:p w14:paraId="411C2181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6</w:t>
            </w:r>
          </w:p>
        </w:tc>
        <w:tc>
          <w:tcPr>
            <w:tcW w:w="1843" w:type="dxa"/>
          </w:tcPr>
          <w:p w14:paraId="6F3E378A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</w:p>
        </w:tc>
        <w:tc>
          <w:tcPr>
            <w:tcW w:w="1984" w:type="dxa"/>
          </w:tcPr>
          <w:p w14:paraId="40E595A1" w14:textId="735B6D53" w:rsidR="00E84B1F" w:rsidRPr="00AC7469" w:rsidRDefault="00657EC5" w:rsidP="00C36F41">
            <w:pPr>
              <w:rPr>
                <w:rFonts w:cs="Times New Roman"/>
              </w:rPr>
            </w:pPr>
            <w:r w:rsidRPr="00AC7469">
              <w:rPr>
                <w:rFonts w:cs="Times New Roman" w:hint="eastAsia"/>
              </w:rPr>
              <w:t>0</w:t>
            </w:r>
          </w:p>
        </w:tc>
        <w:tc>
          <w:tcPr>
            <w:tcW w:w="2642" w:type="dxa"/>
          </w:tcPr>
          <w:p w14:paraId="42AA1BED" w14:textId="2DAD7B2E" w:rsidR="00E84B1F" w:rsidRPr="00AC7469" w:rsidRDefault="00657EC5" w:rsidP="00C36F41">
            <w:pPr>
              <w:rPr>
                <w:rFonts w:cs="Times New Roman"/>
              </w:rPr>
            </w:pPr>
            <w:r w:rsidRPr="00AC7469">
              <w:rPr>
                <w:rFonts w:cs="Times New Roman" w:hint="eastAsia"/>
              </w:rPr>
              <w:t>2 (2 CESC)</w:t>
            </w:r>
          </w:p>
        </w:tc>
      </w:tr>
      <w:tr w:rsidR="00E84B1F" w:rsidRPr="001E2C01" w14:paraId="46D0BEAE" w14:textId="77777777" w:rsidTr="00C36F41">
        <w:tc>
          <w:tcPr>
            <w:tcW w:w="1271" w:type="dxa"/>
          </w:tcPr>
          <w:p w14:paraId="3D7054F4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Total</w:t>
            </w:r>
          </w:p>
        </w:tc>
        <w:tc>
          <w:tcPr>
            <w:tcW w:w="1276" w:type="dxa"/>
          </w:tcPr>
          <w:p w14:paraId="1977E5DE" w14:textId="77777777" w:rsidR="00E84B1F" w:rsidRPr="001E2C01" w:rsidRDefault="00E84B1F" w:rsidP="00C36F41">
            <w:pPr>
              <w:rPr>
                <w:rFonts w:cs="Times New Roman"/>
              </w:rPr>
            </w:pPr>
            <w:r w:rsidRPr="001E2C01">
              <w:rPr>
                <w:rFonts w:cs="Times New Roman"/>
              </w:rPr>
              <w:t>100</w:t>
            </w:r>
          </w:p>
        </w:tc>
        <w:tc>
          <w:tcPr>
            <w:tcW w:w="1843" w:type="dxa"/>
          </w:tcPr>
          <w:p w14:paraId="27BA253B" w14:textId="77777777" w:rsidR="00E84B1F" w:rsidRPr="001E2C01" w:rsidRDefault="00E84B1F" w:rsidP="00C36F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70 (70%)</w:t>
            </w:r>
          </w:p>
        </w:tc>
        <w:tc>
          <w:tcPr>
            <w:tcW w:w="1984" w:type="dxa"/>
          </w:tcPr>
          <w:p w14:paraId="2B330906" w14:textId="46E576D6" w:rsidR="00E84B1F" w:rsidRPr="00AC7469" w:rsidRDefault="00E84B1F" w:rsidP="00657EC5">
            <w:pPr>
              <w:rPr>
                <w:rFonts w:cs="Times New Roman"/>
              </w:rPr>
            </w:pPr>
            <w:r w:rsidRPr="00AC7469">
              <w:rPr>
                <w:rFonts w:cs="Times New Roman" w:hint="eastAsia"/>
              </w:rPr>
              <w:t>1</w:t>
            </w:r>
            <w:r w:rsidR="00657EC5" w:rsidRPr="00AC7469">
              <w:rPr>
                <w:rFonts w:cs="Times New Roman"/>
              </w:rPr>
              <w:t>1</w:t>
            </w:r>
            <w:r w:rsidRPr="00AC7469">
              <w:rPr>
                <w:rFonts w:cs="Times New Roman" w:hint="eastAsia"/>
              </w:rPr>
              <w:t xml:space="preserve"> (1</w:t>
            </w:r>
            <w:r w:rsidR="00657EC5" w:rsidRPr="00AC7469">
              <w:rPr>
                <w:rFonts w:cs="Times New Roman"/>
              </w:rPr>
              <w:t>1</w:t>
            </w:r>
            <w:r w:rsidRPr="00AC7469">
              <w:rPr>
                <w:rFonts w:cs="Times New Roman" w:hint="eastAsia"/>
              </w:rPr>
              <w:t>%)</w:t>
            </w:r>
          </w:p>
        </w:tc>
        <w:tc>
          <w:tcPr>
            <w:tcW w:w="2642" w:type="dxa"/>
          </w:tcPr>
          <w:p w14:paraId="5FEDF4AF" w14:textId="1D83EB96" w:rsidR="00E84B1F" w:rsidRPr="00AC7469" w:rsidRDefault="00E84B1F" w:rsidP="00657EC5">
            <w:pPr>
              <w:rPr>
                <w:rFonts w:cs="Times New Roman"/>
              </w:rPr>
            </w:pPr>
            <w:r w:rsidRPr="00AC7469">
              <w:rPr>
                <w:rFonts w:cs="Times New Roman" w:hint="eastAsia"/>
              </w:rPr>
              <w:t>1</w:t>
            </w:r>
            <w:r w:rsidR="00657EC5" w:rsidRPr="00AC7469">
              <w:rPr>
                <w:rFonts w:cs="Times New Roman"/>
              </w:rPr>
              <w:t>9</w:t>
            </w:r>
            <w:r w:rsidRPr="00AC7469">
              <w:rPr>
                <w:rFonts w:cs="Times New Roman" w:hint="eastAsia"/>
              </w:rPr>
              <w:t xml:space="preserve"> (1</w:t>
            </w:r>
            <w:r w:rsidR="00657EC5" w:rsidRPr="00AC7469">
              <w:rPr>
                <w:rFonts w:cs="Times New Roman"/>
              </w:rPr>
              <w:t>9</w:t>
            </w:r>
            <w:r w:rsidRPr="00AC7469">
              <w:rPr>
                <w:rFonts w:cs="Times New Roman" w:hint="eastAsia"/>
              </w:rPr>
              <w:t>%)</w:t>
            </w:r>
          </w:p>
        </w:tc>
      </w:tr>
    </w:tbl>
    <w:p w14:paraId="513002A2" w14:textId="77777777" w:rsidR="00E84B1F" w:rsidRPr="00AC2D68" w:rsidRDefault="00E84B1F" w:rsidP="00E84B1F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0"/>
        </w:rPr>
      </w:pPr>
      <w:r w:rsidRPr="00AC2D68">
        <w:rPr>
          <w:rFonts w:ascii="Times New Roman" w:hAnsi="Times New Roman" w:cs="Times New Roman" w:hint="eastAsia"/>
          <w:sz w:val="24"/>
          <w:szCs w:val="20"/>
        </w:rPr>
        <w:t>*bra</w:t>
      </w:r>
      <w:r w:rsidRPr="00AC2D68">
        <w:rPr>
          <w:rFonts w:ascii="Times New Roman" w:hAnsi="Times New Roman" w:cs="Times New Roman"/>
          <w:sz w:val="24"/>
          <w:szCs w:val="20"/>
        </w:rPr>
        <w:t>c</w:t>
      </w:r>
      <w:r w:rsidRPr="00AC2D68">
        <w:rPr>
          <w:rFonts w:ascii="Times New Roman" w:hAnsi="Times New Roman" w:cs="Times New Roman" w:hint="eastAsia"/>
          <w:sz w:val="24"/>
          <w:szCs w:val="20"/>
        </w:rPr>
        <w:t>ket: top-ranked tumor</w:t>
      </w:r>
      <w:r w:rsidRPr="00AC2D68">
        <w:rPr>
          <w:rFonts w:ascii="Times New Roman" w:hAnsi="Times New Roman" w:cs="Times New Roman"/>
          <w:sz w:val="24"/>
          <w:szCs w:val="20"/>
        </w:rPr>
        <w:t xml:space="preserve"> of each sample. Abbreviations: BLCA: bladder urothelial carcinoma; BRCA, breast invasive carcinoma; CESC, cervical and endocervical carcinoma; CHOL, cholangiocarcinoma; CRAD, colorectal adenocarcinoma; ESST, esophageal and gastric adenocarcinoma; KIPAN, kidney renal cell carcinoma; LIHC, liver hepatocellular carcinoma; LUAD, lung adenocarcinoma; LUSC, lung squamous cell carcinoma; MESO, mesothelioma; OV, ovary serous cystadenocarcinoma; PAAD, pancreatic adenocarcinoma; SKCM, skin cutaneous melanoma; THCA, thyroid carcinoma; UCEC, uterine corpus endometrial carcinoma. </w:t>
      </w:r>
    </w:p>
    <w:p w14:paraId="3B59C2ED" w14:textId="0002F08B" w:rsidR="007A4F19" w:rsidRPr="00E84B1F" w:rsidRDefault="00254EFD" w:rsidP="00E84B1F">
      <w:pPr>
        <w:widowControl/>
        <w:wordWrap/>
        <w:autoSpaceDE/>
        <w:autoSpaceDN/>
        <w:rPr>
          <w:rFonts w:ascii="Times New Roman" w:hAnsi="Times New Roman" w:cs="Times New Roman"/>
          <w:b/>
          <w:sz w:val="22"/>
        </w:rPr>
      </w:pPr>
    </w:p>
    <w:sectPr w:rsidR="007A4F19" w:rsidRPr="00E84B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C88AF" w14:textId="77777777" w:rsidR="00254EFD" w:rsidRDefault="00254EFD" w:rsidP="00657EC5">
      <w:pPr>
        <w:spacing w:after="0" w:line="240" w:lineRule="auto"/>
      </w:pPr>
      <w:r>
        <w:separator/>
      </w:r>
    </w:p>
  </w:endnote>
  <w:endnote w:type="continuationSeparator" w:id="0">
    <w:p w14:paraId="176B3DF0" w14:textId="77777777" w:rsidR="00254EFD" w:rsidRDefault="00254EFD" w:rsidP="0065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F65BE" w14:textId="77777777" w:rsidR="00254EFD" w:rsidRDefault="00254EFD" w:rsidP="00657EC5">
      <w:pPr>
        <w:spacing w:after="0" w:line="240" w:lineRule="auto"/>
      </w:pPr>
      <w:r>
        <w:separator/>
      </w:r>
    </w:p>
  </w:footnote>
  <w:footnote w:type="continuationSeparator" w:id="0">
    <w:p w14:paraId="04B4A472" w14:textId="77777777" w:rsidR="00254EFD" w:rsidRDefault="00254EFD" w:rsidP="00657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1F"/>
    <w:rsid w:val="00086081"/>
    <w:rsid w:val="001320E0"/>
    <w:rsid w:val="002531E4"/>
    <w:rsid w:val="00254EFD"/>
    <w:rsid w:val="00657EC5"/>
    <w:rsid w:val="006A3D04"/>
    <w:rsid w:val="006D725E"/>
    <w:rsid w:val="008074F9"/>
    <w:rsid w:val="00991DEC"/>
    <w:rsid w:val="009D2F23"/>
    <w:rsid w:val="009E4E9D"/>
    <w:rsid w:val="00A34200"/>
    <w:rsid w:val="00AC7469"/>
    <w:rsid w:val="00B05726"/>
    <w:rsid w:val="00B47A8B"/>
    <w:rsid w:val="00C55417"/>
    <w:rsid w:val="00CD4F10"/>
    <w:rsid w:val="00E84B1F"/>
    <w:rsid w:val="00F5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0982A"/>
  <w15:chartTrackingRefBased/>
  <w15:docId w15:val="{596949F2-780E-41E3-AEB9-895B98B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1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B1F"/>
    <w:pPr>
      <w:spacing w:after="0" w:line="240" w:lineRule="auto"/>
    </w:pPr>
    <w:rPr>
      <w:rFonts w:ascii="Times New Roman" w:hAnsi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57E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57EC5"/>
  </w:style>
  <w:style w:type="paragraph" w:styleId="a5">
    <w:name w:val="footer"/>
    <w:basedOn w:val="a"/>
    <w:link w:val="Char0"/>
    <w:uiPriority w:val="99"/>
    <w:unhideWhenUsed/>
    <w:rsid w:val="00657E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5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 Jeongmo</dc:creator>
  <cp:keywords/>
  <dc:description/>
  <cp:lastModifiedBy>Microsoft 계정</cp:lastModifiedBy>
  <cp:revision>5</cp:revision>
  <dcterms:created xsi:type="dcterms:W3CDTF">2021-11-17T01:02:00Z</dcterms:created>
  <dcterms:modified xsi:type="dcterms:W3CDTF">2022-03-16T00:30:00Z</dcterms:modified>
</cp:coreProperties>
</file>