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AFF7" w14:textId="77777777" w:rsidR="00567D24" w:rsidRPr="00567D24" w:rsidRDefault="00567D24" w:rsidP="00567D24">
      <w:r>
        <w:t>"</w:t>
      </w:r>
      <w:r w:rsidRPr="00567D24">
        <w:rPr>
          <w:i/>
          <w:iCs/>
        </w:rPr>
        <w:t xml:space="preserve">Supplement to: </w:t>
      </w:r>
      <w:proofErr w:type="spellStart"/>
      <w:proofErr w:type="gramStart"/>
      <w:r w:rsidRPr="00567D24">
        <w:rPr>
          <w:i/>
          <w:iCs/>
        </w:rPr>
        <w:t>C.Foch</w:t>
      </w:r>
      <w:proofErr w:type="spellEnd"/>
      <w:proofErr w:type="gramEnd"/>
      <w:r w:rsidRPr="00567D24">
        <w:rPr>
          <w:i/>
          <w:iCs/>
        </w:rPr>
        <w:t xml:space="preserve">, A. Allignol, T. Hohenberger, E. Boutmy, S. Schaefer, U. </w:t>
      </w:r>
      <w:proofErr w:type="spellStart"/>
      <w:r w:rsidRPr="00567D24">
        <w:rPr>
          <w:i/>
          <w:iCs/>
        </w:rPr>
        <w:t>Hostalek</w:t>
      </w:r>
      <w:proofErr w:type="spellEnd"/>
      <w:r w:rsidRPr="00567D24">
        <w:rPr>
          <w:i/>
          <w:iCs/>
        </w:rPr>
        <w:t xml:space="preserve">, The effectiveness of bisoprolol versus other beta-blockers and other antihypertensive classes to treat high blood pressure: A cohort study using the UK Clinical Practice Research Datalink, </w:t>
      </w:r>
      <w:proofErr w:type="spellStart"/>
      <w:r w:rsidRPr="00567D24">
        <w:rPr>
          <w:i/>
          <w:iCs/>
        </w:rPr>
        <w:t>Pharmacol</w:t>
      </w:r>
      <w:proofErr w:type="spellEnd"/>
      <w:r w:rsidRPr="00567D24">
        <w:rPr>
          <w:i/>
          <w:iCs/>
        </w:rPr>
        <w:t>. Res</w:t>
      </w:r>
      <w:r>
        <w:t>."</w:t>
      </w:r>
    </w:p>
    <w:p w14:paraId="11C54097" w14:textId="0A18EBE7" w:rsidR="00983EDD" w:rsidRDefault="000427C8" w:rsidP="00983EDD">
      <w:pPr>
        <w:pStyle w:val="Heading1"/>
        <w:rPr>
          <w:rFonts w:ascii="Helvetica" w:hAnsi="Helvetica" w:cs="Times New Roman"/>
          <w:sz w:val="16"/>
          <w:szCs w:val="16"/>
        </w:rPr>
      </w:pPr>
      <w:r w:rsidRPr="00F6144A">
        <w:rPr>
          <w:rFonts w:ascii="Helvetica" w:hAnsi="Helvetica" w:cs="Times New Roman"/>
          <w:sz w:val="16"/>
          <w:szCs w:val="16"/>
        </w:rPr>
        <w:t xml:space="preserve">10. </w:t>
      </w:r>
      <w:r w:rsidR="00E06806" w:rsidRPr="00F6144A">
        <w:rPr>
          <w:rFonts w:ascii="Helvetica" w:hAnsi="Helvetica" w:cs="Times New Roman"/>
          <w:sz w:val="16"/>
          <w:szCs w:val="16"/>
        </w:rPr>
        <w:t xml:space="preserve">Supplementary </w:t>
      </w:r>
      <w:r w:rsidR="00874584" w:rsidRPr="00F6144A">
        <w:rPr>
          <w:rFonts w:ascii="Helvetica" w:hAnsi="Helvetica" w:cs="Times New Roman"/>
          <w:sz w:val="16"/>
          <w:szCs w:val="16"/>
        </w:rPr>
        <w:t>appendix</w:t>
      </w:r>
      <w:r w:rsidR="007147F3" w:rsidRPr="00F6144A">
        <w:rPr>
          <w:rFonts w:ascii="Helvetica" w:hAnsi="Helvetica" w:cs="Times New Roman"/>
          <w:sz w:val="16"/>
          <w:szCs w:val="16"/>
        </w:rPr>
        <w:t xml:space="preserve"> A</w:t>
      </w:r>
    </w:p>
    <w:p w14:paraId="31816A53" w14:textId="56B27940" w:rsidR="00CE0A46" w:rsidRPr="00F6144A" w:rsidRDefault="00C20300" w:rsidP="00693151">
      <w:pPr>
        <w:pStyle w:val="Heading2"/>
        <w:rPr>
          <w:rFonts w:ascii="Helvetica" w:hAnsi="Helvetica" w:cs="Times New Roman"/>
          <w:i/>
          <w:iCs/>
          <w:noProof/>
          <w:sz w:val="16"/>
          <w:szCs w:val="16"/>
        </w:rPr>
      </w:pPr>
      <w:r w:rsidRPr="00F6144A">
        <w:rPr>
          <w:rFonts w:ascii="Helvetica" w:hAnsi="Helvetic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5" behindDoc="0" locked="0" layoutInCell="1" allowOverlap="1" wp14:anchorId="78ECE612" wp14:editId="4E8D153A">
                <wp:simplePos x="0" y="0"/>
                <wp:positionH relativeFrom="margin">
                  <wp:posOffset>7620</wp:posOffset>
                </wp:positionH>
                <wp:positionV relativeFrom="paragraph">
                  <wp:posOffset>215900</wp:posOffset>
                </wp:positionV>
                <wp:extent cx="6059805" cy="441960"/>
                <wp:effectExtent l="0" t="0" r="0" b="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441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2F9407" w14:textId="22325196" w:rsidR="00885DF6" w:rsidRPr="00F6144A" w:rsidRDefault="00885DF6" w:rsidP="00E42BAB">
                            <w:pPr>
                              <w:pStyle w:val="Caption"/>
                            </w:pPr>
                            <w:bookmarkStart w:id="0" w:name="_Ref62565824"/>
                            <w:r w:rsidRPr="00F6144A">
                              <w:t xml:space="preserve">Supplementary Table </w:t>
                            </w:r>
                            <w:r w:rsidR="0015346C">
                              <w:fldChar w:fldCharType="begin"/>
                            </w:r>
                            <w:r w:rsidR="0015346C">
                              <w:instrText xml:space="preserve"> SEQ Supplementary_Table \* ARABIC </w:instrText>
                            </w:r>
                            <w:r w:rsidR="0015346C">
                              <w:fldChar w:fldCharType="separate"/>
                            </w:r>
                            <w:r w:rsidRPr="00F6144A">
                              <w:rPr>
                                <w:noProof/>
                              </w:rPr>
                              <w:t>1</w:t>
                            </w:r>
                            <w:r w:rsidR="0015346C">
                              <w:rPr>
                                <w:noProof/>
                              </w:rPr>
                              <w:fldChar w:fldCharType="end"/>
                            </w:r>
                            <w:bookmarkEnd w:id="0"/>
                            <w:r w:rsidRPr="00F6144A">
                              <w:t>. Antihypertensive drugs considered for each treatment of interest.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CE61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.6pt;margin-top:17pt;width:477.15pt;height:34.8pt;z-index:25165312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" stroked="f">
                <v:textbox inset="0,0,0,0">
                  <w:txbxContent>
                    <w:p w14:paraId="6D2F9407" w14:textId="22325196" w:rsidR="00885DF6" w:rsidRPr="00F6144A" w:rsidRDefault="00885DF6" w:rsidP="00E42BAB">
                      <w:pPr>
                        <w:pStyle w:val="Caption"/>
                      </w:pPr>
                      <w:bookmarkStart w:id="1" w:name="_Ref62565824"/>
                      <w:r w:rsidRPr="00F6144A">
                        <w:t xml:space="preserve">Supplementary Table </w:t>
                      </w:r>
                      <w:fldSimple w:instr=" SEQ Supplementary_Table \* ARABIC ">
                        <w:r w:rsidRPr="00F6144A">
                          <w:rPr>
                            <w:noProof/>
                          </w:rPr>
                          <w:t>1</w:t>
                        </w:r>
                      </w:fldSimple>
                      <w:bookmarkEnd w:id="1"/>
                      <w:r w:rsidRPr="00F6144A">
                        <w:t>. Antihypertensive drugs considered for each treatment of interest.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C2FEF" w:rsidRPr="00F6144A">
        <w:rPr>
          <w:rFonts w:ascii="Helvetica" w:hAnsi="Helvetica" w:cs="Times New Roman"/>
          <w:i/>
          <w:iCs/>
          <w:noProof/>
          <w:sz w:val="16"/>
          <w:szCs w:val="16"/>
        </w:rPr>
        <w:t xml:space="preserve">10.1 </w:t>
      </w:r>
      <w:r w:rsidR="00F415F2" w:rsidRPr="00F6144A">
        <w:rPr>
          <w:rFonts w:ascii="Helvetica" w:hAnsi="Helvetica" w:cs="Times New Roman"/>
          <w:i/>
          <w:iCs/>
          <w:noProof/>
          <w:sz w:val="16"/>
          <w:szCs w:val="16"/>
        </w:rPr>
        <w:t xml:space="preserve">Supplementary </w:t>
      </w:r>
      <w:r w:rsidR="00874584" w:rsidRPr="00F6144A">
        <w:rPr>
          <w:rFonts w:ascii="Helvetica" w:hAnsi="Helvetica" w:cs="Times New Roman"/>
          <w:i/>
          <w:iCs/>
          <w:noProof/>
          <w:sz w:val="16"/>
          <w:szCs w:val="16"/>
        </w:rPr>
        <w:t>appendix</w:t>
      </w:r>
      <w:r w:rsidR="00F415F2" w:rsidRPr="00F6144A">
        <w:rPr>
          <w:rFonts w:ascii="Helvetica" w:hAnsi="Helvetica" w:cs="Times New Roman"/>
          <w:i/>
          <w:iCs/>
          <w:noProof/>
          <w:sz w:val="16"/>
          <w:szCs w:val="16"/>
        </w:rPr>
        <w:t>: m</w:t>
      </w:r>
      <w:r w:rsidR="004C2FEF" w:rsidRPr="00F6144A">
        <w:rPr>
          <w:rFonts w:ascii="Helvetica" w:hAnsi="Helvetica" w:cs="Times New Roman"/>
          <w:i/>
          <w:iCs/>
          <w:noProof/>
          <w:sz w:val="16"/>
          <w:szCs w:val="16"/>
        </w:rPr>
        <w:t>ethods</w:t>
      </w:r>
    </w:p>
    <w:tbl>
      <w:tblPr>
        <w:tblStyle w:val="PlainTable2"/>
        <w:tblpPr w:leftFromText="180" w:rightFromText="180" w:vertAnchor="text" w:horzAnchor="margin" w:tblpY="1300"/>
        <w:tblW w:w="0" w:type="auto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1696"/>
        <w:gridCol w:w="7320"/>
      </w:tblGrid>
      <w:tr w:rsidR="00A107EE" w:rsidRPr="00F6144A" w14:paraId="4242E86E" w14:textId="77777777" w:rsidTr="00C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2" w:space="0" w:color="auto"/>
              <w:bottom w:val="single" w:sz="2" w:space="0" w:color="auto"/>
            </w:tcBorders>
          </w:tcPr>
          <w:p w14:paraId="12C33B5B" w14:textId="77777777" w:rsidR="00A107EE" w:rsidRPr="00F6144A" w:rsidRDefault="00A107EE" w:rsidP="00C20300">
            <w:pPr>
              <w:pStyle w:val="ListParagraph"/>
              <w:ind w:left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Cohort</w:t>
            </w:r>
          </w:p>
        </w:tc>
        <w:tc>
          <w:tcPr>
            <w:tcW w:w="7320" w:type="dxa"/>
            <w:tcBorders>
              <w:top w:val="single" w:sz="2" w:space="0" w:color="auto"/>
              <w:bottom w:val="single" w:sz="2" w:space="0" w:color="auto"/>
            </w:tcBorders>
          </w:tcPr>
          <w:p w14:paraId="66C8D93D" w14:textId="25D07489" w:rsidR="00A107EE" w:rsidRPr="00F6144A" w:rsidRDefault="00963706" w:rsidP="00C2030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Antihypertensive d</w:t>
            </w:r>
            <w:r w:rsidR="00A107EE" w:rsidRPr="00F6144A">
              <w:rPr>
                <w:rFonts w:ascii="Helvetica" w:hAnsi="Helvetica" w:cs="Times New Roman"/>
                <w:sz w:val="16"/>
                <w:szCs w:val="16"/>
              </w:rPr>
              <w:t>rugs considered</w:t>
            </w:r>
          </w:p>
        </w:tc>
      </w:tr>
      <w:tr w:rsidR="00A107EE" w:rsidRPr="00F6144A" w14:paraId="6E94F497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2" w:space="0" w:color="auto"/>
            </w:tcBorders>
          </w:tcPr>
          <w:p w14:paraId="1BDB93B0" w14:textId="77777777" w:rsidR="00A107EE" w:rsidRPr="00F6144A" w:rsidRDefault="00A107EE" w:rsidP="00C20300">
            <w:pPr>
              <w:pStyle w:val="ListParagraph"/>
              <w:ind w:left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Bisoprolol</w:t>
            </w:r>
          </w:p>
        </w:tc>
        <w:tc>
          <w:tcPr>
            <w:tcW w:w="7320" w:type="dxa"/>
            <w:tcBorders>
              <w:top w:val="single" w:sz="2" w:space="0" w:color="auto"/>
            </w:tcBorders>
          </w:tcPr>
          <w:p w14:paraId="51BD849A" w14:textId="7FFEFA9E" w:rsidR="00A107EE" w:rsidRPr="00F6144A" w:rsidRDefault="003E4AE7" w:rsidP="00C203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</w:t>
            </w:r>
            <w:r w:rsidR="00A107EE" w:rsidRPr="00F6144A">
              <w:rPr>
                <w:rFonts w:ascii="Helvetica" w:hAnsi="Helvetica" w:cs="Times New Roman"/>
                <w:sz w:val="16"/>
                <w:szCs w:val="16"/>
              </w:rPr>
              <w:t>isoprolol</w:t>
            </w:r>
          </w:p>
        </w:tc>
      </w:tr>
      <w:tr w:rsidR="00A107EE" w:rsidRPr="00F6144A" w14:paraId="0FFB2F4B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3782D3B" w14:textId="1FF61414" w:rsidR="00A107EE" w:rsidRPr="00F6144A" w:rsidRDefault="00A107EE" w:rsidP="00C20300">
            <w:pPr>
              <w:pStyle w:val="ListParagraph"/>
              <w:ind w:left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Other </w:t>
            </w:r>
            <w:r w:rsidR="00254487" w:rsidRPr="00F6144A">
              <w:rPr>
                <w:rFonts w:ascii="Helvetica" w:hAnsi="Helvetica" w:cs="Times New Roman"/>
                <w:sz w:val="16"/>
                <w:szCs w:val="16"/>
              </w:rPr>
              <w:t>beta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-blockers</w:t>
            </w:r>
          </w:p>
        </w:tc>
        <w:tc>
          <w:tcPr>
            <w:tcW w:w="7320" w:type="dxa"/>
          </w:tcPr>
          <w:p w14:paraId="146C0B53" w14:textId="269E388D" w:rsidR="00A107EE" w:rsidRPr="00F6144A" w:rsidRDefault="00A107EE" w:rsidP="00C203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acebutolol, atenolol,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betaxolol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carteolol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carvedilol,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celiprolol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>, labetalol, metoprolol, nadolol, nebivolol, oxprenolol, pindolol, propranolol, timolol</w:t>
            </w:r>
          </w:p>
        </w:tc>
      </w:tr>
      <w:tr w:rsidR="00A107EE" w:rsidRPr="00F6144A" w14:paraId="1D36A304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52164E" w14:textId="77777777" w:rsidR="00A107EE" w:rsidRPr="00F6144A" w:rsidRDefault="00A107EE" w:rsidP="00C20300">
            <w:pPr>
              <w:pStyle w:val="ListParagraph"/>
              <w:ind w:left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ACEi/ARB</w:t>
            </w:r>
          </w:p>
        </w:tc>
        <w:tc>
          <w:tcPr>
            <w:tcW w:w="7320" w:type="dxa"/>
          </w:tcPr>
          <w:p w14:paraId="122E81CF" w14:textId="2C28585F" w:rsidR="00A107EE" w:rsidRPr="00F6144A" w:rsidRDefault="00A107EE" w:rsidP="00C203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azilsartan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candesartan, captopril, cilazapril, enalapril,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eprosartan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fosinopril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imidapril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irbesartan, lisinopril, losartan,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moexipril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perindopril,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olmesartan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>, quinapril, ramipril, telmisartan, t</w:t>
            </w:r>
            <w:r w:rsidR="00A86AB3" w:rsidRPr="00F6144A">
              <w:rPr>
                <w:rFonts w:ascii="Helvetica" w:hAnsi="Helvetica" w:cs="Times New Roman"/>
                <w:sz w:val="16"/>
                <w:szCs w:val="16"/>
              </w:rPr>
              <w:t>r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andolapril, valsartan</w:t>
            </w:r>
          </w:p>
        </w:tc>
      </w:tr>
      <w:tr w:rsidR="00A107EE" w:rsidRPr="00F6144A" w14:paraId="51D41412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188880" w14:textId="77777777" w:rsidR="00A107EE" w:rsidRPr="00F6144A" w:rsidRDefault="00A107EE" w:rsidP="00C20300">
            <w:pPr>
              <w:pStyle w:val="ListParagraph"/>
              <w:ind w:left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CCB</w:t>
            </w:r>
          </w:p>
        </w:tc>
        <w:tc>
          <w:tcPr>
            <w:tcW w:w="7320" w:type="dxa"/>
          </w:tcPr>
          <w:p w14:paraId="4C396B3E" w14:textId="69CF737C" w:rsidR="00A107EE" w:rsidRPr="00F6144A" w:rsidRDefault="007147F3" w:rsidP="00C203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amlodipine, diltiazem, felodipine,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isradipine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lacidipine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lercanidipine, mibefradil, nicardipine, nifedipine, nimodipine,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nisoldipine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>, verapamil</w:t>
            </w:r>
          </w:p>
        </w:tc>
      </w:tr>
      <w:tr w:rsidR="00A107EE" w:rsidRPr="00F6144A" w14:paraId="1312D1A3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2" w:space="0" w:color="auto"/>
            </w:tcBorders>
          </w:tcPr>
          <w:p w14:paraId="5012DB9E" w14:textId="68A3C7E7" w:rsidR="00A107EE" w:rsidRPr="00F6144A" w:rsidRDefault="00A107EE" w:rsidP="00C20300">
            <w:pPr>
              <w:pStyle w:val="ListParagraph"/>
              <w:ind w:left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Diuretics </w:t>
            </w:r>
          </w:p>
        </w:tc>
        <w:tc>
          <w:tcPr>
            <w:tcW w:w="7320" w:type="dxa"/>
            <w:tcBorders>
              <w:bottom w:val="single" w:sz="2" w:space="0" w:color="auto"/>
            </w:tcBorders>
          </w:tcPr>
          <w:p w14:paraId="7A03ED2C" w14:textId="475F629B" w:rsidR="007147F3" w:rsidRPr="00F6144A" w:rsidRDefault="007147F3" w:rsidP="00C203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amiloride,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bendroflumethiazide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bumetanide, chlorothiazide, chlortalidone,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clopamide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cyclopenthiazide, eplerenone, etacrynic acid, furosemide, hydrochlorothiazide,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hydroflumethiazide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indapamide,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mefruside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methyciothiazide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>, metolazone, piretanide,</w:t>
            </w:r>
          </w:p>
          <w:p w14:paraId="7E801782" w14:textId="5B96844E" w:rsidR="00A107EE" w:rsidRPr="00F6144A" w:rsidRDefault="007147F3" w:rsidP="00C2030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polythiazide, spironolactone, </w:t>
            </w:r>
            <w:proofErr w:type="spellStart"/>
            <w:r w:rsidRPr="00F6144A">
              <w:rPr>
                <w:rFonts w:ascii="Helvetica" w:hAnsi="Helvetica" w:cs="Times New Roman"/>
                <w:sz w:val="16"/>
                <w:szCs w:val="16"/>
              </w:rPr>
              <w:t>torasemide</w:t>
            </w:r>
            <w:proofErr w:type="spellEnd"/>
            <w:r w:rsidRPr="00F6144A">
              <w:rPr>
                <w:rFonts w:ascii="Helvetica" w:hAnsi="Helvetica" w:cs="Times New Roman"/>
                <w:sz w:val="16"/>
                <w:szCs w:val="16"/>
              </w:rPr>
              <w:t>, triamterene, xipamide</w:t>
            </w:r>
          </w:p>
        </w:tc>
      </w:tr>
    </w:tbl>
    <w:p w14:paraId="0C76C36B" w14:textId="7744D697" w:rsidR="00A107EE" w:rsidRDefault="00A107EE" w:rsidP="00A107EE">
      <w:pPr>
        <w:pStyle w:val="ListParagraph"/>
        <w:ind w:left="0"/>
        <w:rPr>
          <w:rFonts w:ascii="Helvetica" w:hAnsi="Helvetica" w:cs="Times New Roman"/>
          <w:sz w:val="16"/>
          <w:szCs w:val="16"/>
        </w:rPr>
      </w:pPr>
    </w:p>
    <w:p w14:paraId="26E959E4" w14:textId="77777777" w:rsidR="00C20300" w:rsidRPr="00F6144A" w:rsidRDefault="00C20300" w:rsidP="00A107EE">
      <w:pPr>
        <w:pStyle w:val="ListParagraph"/>
        <w:ind w:left="0"/>
        <w:rPr>
          <w:rFonts w:ascii="Helvetica" w:hAnsi="Helvetica" w:cs="Times New Roman"/>
          <w:sz w:val="16"/>
          <w:szCs w:val="16"/>
        </w:rPr>
      </w:pPr>
    </w:p>
    <w:p w14:paraId="5AFB4896" w14:textId="05193D9D" w:rsidR="00613486" w:rsidRPr="00F6144A" w:rsidRDefault="00C20300" w:rsidP="001B1AAF">
      <w:pPr>
        <w:pStyle w:val="Heading2"/>
        <w:rPr>
          <w:rFonts w:ascii="Helvetica" w:hAnsi="Helvetica" w:cs="Times New Roman"/>
          <w:i/>
          <w:iCs/>
          <w:sz w:val="16"/>
          <w:szCs w:val="16"/>
        </w:rPr>
      </w:pPr>
      <w:r w:rsidRPr="00C20300">
        <w:rPr>
          <w:rFonts w:ascii="Helvetica" w:hAnsi="Helvetica" w:cs="Times New Roman"/>
          <w:b w:val="0"/>
          <w:bCs/>
          <w:iCs/>
          <w:sz w:val="16"/>
          <w:szCs w:val="16"/>
        </w:rPr>
        <w:t>ACEi, angiotensin-converting enzyme inhibitors; ARB, angiotensin II receptor blockers; CCB, calcium channel blockers</w:t>
      </w:r>
      <w:r w:rsidRPr="00F6144A">
        <w:rPr>
          <w:rFonts w:ascii="Helvetica" w:hAnsi="Helvetica" w:cs="Times New Roman"/>
          <w:noProof/>
          <w:sz w:val="16"/>
          <w:szCs w:val="16"/>
        </w:rPr>
        <w:drawing>
          <wp:anchor distT="0" distB="0" distL="114300" distR="114300" simplePos="0" relativeHeight="251686934" behindDoc="0" locked="0" layoutInCell="1" allowOverlap="1" wp14:anchorId="6026B661" wp14:editId="56C1B27B">
            <wp:simplePos x="0" y="0"/>
            <wp:positionH relativeFrom="margin">
              <wp:align>left</wp:align>
            </wp:positionH>
            <wp:positionV relativeFrom="paragraph">
              <wp:posOffset>3220085</wp:posOffset>
            </wp:positionV>
            <wp:extent cx="5731510" cy="2729230"/>
            <wp:effectExtent l="0" t="0" r="254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44A">
        <w:rPr>
          <w:rFonts w:ascii="Helvetica" w:hAnsi="Helvetic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406" behindDoc="0" locked="0" layoutInCell="1" allowOverlap="1" wp14:anchorId="5789F810" wp14:editId="3C381550">
                <wp:simplePos x="0" y="0"/>
                <wp:positionH relativeFrom="column">
                  <wp:posOffset>66675</wp:posOffset>
                </wp:positionH>
                <wp:positionV relativeFrom="paragraph">
                  <wp:posOffset>2195830</wp:posOffset>
                </wp:positionV>
                <wp:extent cx="5731510" cy="1840230"/>
                <wp:effectExtent l="0" t="0" r="254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840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0E6109" w14:textId="786E4765" w:rsidR="00885DF6" w:rsidRPr="00F6144A" w:rsidRDefault="00885DF6" w:rsidP="00E42BAB">
                            <w:pPr>
                              <w:pStyle w:val="Caption"/>
                            </w:pPr>
                            <w:bookmarkStart w:id="1" w:name="_Ref67927678"/>
                            <w:r w:rsidRPr="00F6144A">
                              <w:t xml:space="preserve">Supplementary Figure </w:t>
                            </w:r>
                            <w:r w:rsidR="0015346C">
                              <w:fldChar w:fldCharType="begin"/>
                            </w:r>
                            <w:r w:rsidR="0015346C">
                              <w:instrText xml:space="preserve"> SEQ Supplementary_Figure \* ARABIC </w:instrText>
                            </w:r>
                            <w:r w:rsidR="0015346C">
                              <w:fldChar w:fldCharType="separate"/>
                            </w:r>
                            <w:r w:rsidRPr="00F6144A">
                              <w:rPr>
                                <w:noProof/>
                              </w:rPr>
                              <w:t>1</w:t>
                            </w:r>
                            <w:r w:rsidR="0015346C">
                              <w:rPr>
                                <w:noProof/>
                              </w:rPr>
                              <w:fldChar w:fldCharType="end"/>
                            </w:r>
                            <w:bookmarkEnd w:id="1"/>
                            <w:r w:rsidRPr="00F6144A">
                              <w:t>. A model showing the progress of each patient through different hypertension states over time.</w:t>
                            </w:r>
                          </w:p>
                          <w:p w14:paraId="18AE6F48" w14:textId="46FFBD5C" w:rsidR="00885DF6" w:rsidRPr="00F6144A" w:rsidRDefault="00885DF6" w:rsidP="00D06C37">
                            <w:pPr>
                              <w:spacing w:after="0" w:line="240" w:lineRule="auto"/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</w:pPr>
                            <w:r w:rsidRPr="00F6144A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>BP, blood pressure</w:t>
                            </w:r>
                          </w:p>
                          <w:p w14:paraId="6DA29D65" w14:textId="7AB44216" w:rsidR="00885DF6" w:rsidRPr="00F6144A" w:rsidRDefault="00885DF6" w:rsidP="00E42BAB">
                            <w:pPr>
                              <w:pStyle w:val="Caption"/>
                            </w:pPr>
                            <w:r w:rsidRPr="00F6144A">
                              <w:t>Each of the three boxes represents a state: two transient states (state 1 and 2) of controlled and uncontrolled BP; a third absorbent state (state 3) of discontinuation or death. Arrows indicate possible transitions between these states.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F810" id="Text Box 25" o:spid="_x0000_s1027" type="#_x0000_t202" style="position:absolute;margin-left:5.25pt;margin-top:172.9pt;width:451.3pt;height:144.9pt;z-index:2516644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" stroked="f">
                <v:textbox inset="0,0,0,0">
                  <w:txbxContent>
                    <w:p w14:paraId="360E6109" w14:textId="786E4765" w:rsidR="00885DF6" w:rsidRPr="00F6144A" w:rsidRDefault="00885DF6" w:rsidP="00E42BAB">
                      <w:pPr>
                        <w:pStyle w:val="Caption"/>
                      </w:pPr>
                      <w:bookmarkStart w:id="3" w:name="_Ref67927678"/>
                      <w:r w:rsidRPr="00F6144A">
                        <w:t xml:space="preserve">Supplementary Figure </w:t>
                      </w:r>
                      <w:fldSimple w:instr=" SEQ Supplementary_Figure \* ARABIC ">
                        <w:r w:rsidRPr="00F6144A">
                          <w:rPr>
                            <w:noProof/>
                          </w:rPr>
                          <w:t>1</w:t>
                        </w:r>
                      </w:fldSimple>
                      <w:bookmarkEnd w:id="3"/>
                      <w:r w:rsidRPr="00F6144A">
                        <w:t>. A model showing the progress of each patient through different hypertension states over time.</w:t>
                      </w:r>
                    </w:p>
                    <w:p w14:paraId="18AE6F48" w14:textId="46FFBD5C" w:rsidR="00885DF6" w:rsidRPr="00F6144A" w:rsidRDefault="00885DF6" w:rsidP="00D06C37">
                      <w:pPr>
                        <w:spacing w:after="0" w:line="240" w:lineRule="auto"/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</w:pPr>
                      <w:r w:rsidRPr="00F6144A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>BP, blood pressure</w:t>
                      </w:r>
                    </w:p>
                    <w:p w14:paraId="6DA29D65" w14:textId="7AB44216" w:rsidR="00885DF6" w:rsidRPr="00F6144A" w:rsidRDefault="00885DF6" w:rsidP="00E42BAB">
                      <w:pPr>
                        <w:pStyle w:val="Caption"/>
                      </w:pPr>
                      <w:r w:rsidRPr="00F6144A">
                        <w:t>Each of the three boxes represents a state: two transient states (state 1 and 2) of controlled and uncontrolled BP; a third absorbent state (state 3) of discontinuation or death. Arrows indicate possible transitions between these states.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535" w:rsidRPr="00F6144A">
        <w:rPr>
          <w:rFonts w:ascii="Helvetica" w:hAnsi="Helvetica" w:cs="Times New Roman"/>
          <w:i/>
          <w:sz w:val="16"/>
          <w:szCs w:val="16"/>
        </w:rPr>
        <w:br w:type="page"/>
      </w:r>
      <w:r w:rsidR="00613486" w:rsidRPr="00F6144A">
        <w:rPr>
          <w:rFonts w:ascii="Helvetica" w:hAnsi="Helvetica" w:cs="Times New Roman"/>
          <w:i/>
          <w:iCs/>
          <w:sz w:val="16"/>
          <w:szCs w:val="16"/>
        </w:rPr>
        <w:lastRenderedPageBreak/>
        <w:t xml:space="preserve">10.2 </w:t>
      </w:r>
      <w:r w:rsidR="00262EF2" w:rsidRPr="00F6144A">
        <w:rPr>
          <w:rFonts w:ascii="Helvetica" w:hAnsi="Helvetica" w:cs="Times New Roman"/>
          <w:i/>
          <w:iCs/>
          <w:sz w:val="16"/>
          <w:szCs w:val="16"/>
        </w:rPr>
        <w:t xml:space="preserve">Supplementary </w:t>
      </w:r>
      <w:r w:rsidR="00874584" w:rsidRPr="00F6144A">
        <w:rPr>
          <w:rFonts w:ascii="Helvetica" w:hAnsi="Helvetica" w:cs="Times New Roman"/>
          <w:i/>
          <w:iCs/>
          <w:sz w:val="16"/>
          <w:szCs w:val="16"/>
        </w:rPr>
        <w:t>appendix</w:t>
      </w:r>
      <w:r w:rsidR="00262EF2" w:rsidRPr="00F6144A">
        <w:rPr>
          <w:rFonts w:ascii="Helvetica" w:hAnsi="Helvetica" w:cs="Times New Roman"/>
          <w:i/>
          <w:iCs/>
          <w:sz w:val="16"/>
          <w:szCs w:val="16"/>
        </w:rPr>
        <w:t>: r</w:t>
      </w:r>
      <w:r w:rsidR="00613486" w:rsidRPr="00F6144A">
        <w:rPr>
          <w:rFonts w:ascii="Helvetica" w:hAnsi="Helvetica" w:cs="Times New Roman"/>
          <w:i/>
          <w:iCs/>
          <w:sz w:val="16"/>
          <w:szCs w:val="16"/>
        </w:rPr>
        <w:t>esults</w:t>
      </w:r>
    </w:p>
    <w:p w14:paraId="468C5317" w14:textId="396415A3" w:rsidR="00A63FB5" w:rsidRPr="00F6144A" w:rsidRDefault="00125056">
      <w:pPr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54" behindDoc="0" locked="0" layoutInCell="1" allowOverlap="1" wp14:anchorId="34E82629" wp14:editId="7783172F">
                <wp:simplePos x="0" y="0"/>
                <wp:positionH relativeFrom="column">
                  <wp:posOffset>148590</wp:posOffset>
                </wp:positionH>
                <wp:positionV relativeFrom="paragraph">
                  <wp:posOffset>4896485</wp:posOffset>
                </wp:positionV>
                <wp:extent cx="5731510" cy="63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4CB1FB" w14:textId="77777777" w:rsidR="00885DF6" w:rsidRPr="00F6144A" w:rsidRDefault="00885DF6" w:rsidP="00E42BAB">
                            <w:pPr>
                              <w:pStyle w:val="Caption"/>
                            </w:pPr>
                            <w:bookmarkStart w:id="2" w:name="_Ref71807110"/>
                            <w:r w:rsidRPr="00F6144A">
                              <w:t xml:space="preserve">Supplementary Figure </w:t>
                            </w:r>
                            <w:r w:rsidR="0015346C">
                              <w:fldChar w:fldCharType="begin"/>
                            </w:r>
                            <w:r w:rsidR="0015346C">
                              <w:instrText xml:space="preserve"> SEQ Supplementary_Figure \* ARABIC </w:instrText>
                            </w:r>
                            <w:r w:rsidR="0015346C">
                              <w:fldChar w:fldCharType="separate"/>
                            </w:r>
                            <w:r w:rsidRPr="00F6144A">
                              <w:rPr>
                                <w:noProof/>
                              </w:rPr>
                              <w:t>2</w:t>
                            </w:r>
                            <w:r w:rsidR="0015346C">
                              <w:rPr>
                                <w:noProof/>
                              </w:rPr>
                              <w:fldChar w:fldCharType="end"/>
                            </w:r>
                            <w:bookmarkEnd w:id="2"/>
                            <w:r w:rsidRPr="00F6144A">
                              <w:t>. Patient attrition and the number of patients in each analysis set.</w:t>
                            </w:r>
                          </w:p>
                          <w:p w14:paraId="43ADC4BF" w14:textId="2FC81CD6" w:rsidR="00885DF6" w:rsidRPr="00F6144A" w:rsidRDefault="00885DF6" w:rsidP="00E42BAB">
                            <w:pPr>
                              <w:pStyle w:val="Caption"/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  <w:r w:rsidRPr="00F6144A">
                              <w:t>ACEi, angiotensin-converting enzyme inhibitors; ARB, angiotensin II receptor blockers; CCB, calcium channel blockers; CPRD, Clinical Practice Research Datalink.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82629" id="Text Box 19" o:spid="_x0000_s1028" type="#_x0000_t202" style="position:absolute;margin-left:11.7pt;margin-top:385.55pt;width:451.3pt;height:.05pt;z-index:2517176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" stroked="f">
                <v:textbox style="mso-fit-shape-to-text:t" inset="0,0,0,0">
                  <w:txbxContent>
                    <w:p w14:paraId="334CB1FB" w14:textId="77777777" w:rsidR="00885DF6" w:rsidRPr="00F6144A" w:rsidRDefault="00885DF6" w:rsidP="00E42BAB">
                      <w:pPr>
                        <w:pStyle w:val="Caption"/>
                      </w:pPr>
                      <w:bookmarkStart w:id="5" w:name="_Ref71807110"/>
                      <w:r w:rsidRPr="00F6144A">
                        <w:t xml:space="preserve">Supplementary Figure </w:t>
                      </w:r>
                      <w:fldSimple w:instr=" SEQ Supplementary_Figure \* ARABIC ">
                        <w:r w:rsidRPr="00F6144A">
                          <w:rPr>
                            <w:noProof/>
                          </w:rPr>
                          <w:t>2</w:t>
                        </w:r>
                      </w:fldSimple>
                      <w:bookmarkEnd w:id="5"/>
                      <w:r w:rsidRPr="00F6144A">
                        <w:t>. Patient attrition and the number of patients in each analysis set.</w:t>
                      </w:r>
                    </w:p>
                    <w:p w14:paraId="43ADC4BF" w14:textId="2FC81CD6" w:rsidR="00885DF6" w:rsidRPr="00F6144A" w:rsidRDefault="00885DF6" w:rsidP="00E42BAB">
                      <w:pPr>
                        <w:pStyle w:val="Caption"/>
                        <w:rPr>
                          <w:rFonts w:eastAsiaTheme="minorHAnsi"/>
                          <w:noProof/>
                          <w:lang w:eastAsia="en-US"/>
                        </w:rPr>
                      </w:pPr>
                      <w:r w:rsidRPr="00F6144A">
                        <w:t>ACEi, angiotensin-converting enzyme inhibitors; ARB, angiotensin II receptor blockers; CCB, calcium channel blockers; CPRD, Clinical Practice Research Datalink.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23D2CB" w14:textId="063EFC5C" w:rsidR="004409FA" w:rsidRPr="00F6144A" w:rsidRDefault="004409FA" w:rsidP="004409FA">
      <w:pPr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noProof/>
          <w:sz w:val="16"/>
          <w:szCs w:val="16"/>
        </w:rPr>
        <w:drawing>
          <wp:anchor distT="0" distB="0" distL="114300" distR="114300" simplePos="0" relativeHeight="251715606" behindDoc="0" locked="0" layoutInCell="1" allowOverlap="1" wp14:anchorId="6752923D" wp14:editId="0CD0B1D3">
            <wp:simplePos x="0" y="0"/>
            <wp:positionH relativeFrom="column">
              <wp:posOffset>170726</wp:posOffset>
            </wp:positionH>
            <wp:positionV relativeFrom="paragraph">
              <wp:posOffset>71755</wp:posOffset>
            </wp:positionV>
            <wp:extent cx="5731510" cy="4220210"/>
            <wp:effectExtent l="0" t="0" r="2540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9D9A3" w14:textId="6A363E2F" w:rsidR="00EE6D60" w:rsidRPr="00F6144A" w:rsidRDefault="004409FA" w:rsidP="004409FA">
      <w:pPr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bCs/>
          <w:iCs/>
          <w:sz w:val="16"/>
          <w:szCs w:val="16"/>
        </w:rPr>
        <w:t xml:space="preserve"> </w:t>
      </w:r>
      <w:r w:rsidR="00EE6D60" w:rsidRPr="00F6144A">
        <w:rPr>
          <w:rFonts w:ascii="Helvetica" w:hAnsi="Helvetica" w:cs="Times New Roman"/>
          <w:bCs/>
          <w:iCs/>
          <w:sz w:val="16"/>
          <w:szCs w:val="16"/>
        </w:rPr>
        <w:br w:type="page"/>
      </w:r>
    </w:p>
    <w:p w14:paraId="0717D94A" w14:textId="77777777" w:rsidR="00EE6D60" w:rsidRPr="00F6144A" w:rsidRDefault="00EE6D60">
      <w:pPr>
        <w:rPr>
          <w:rFonts w:ascii="Helvetica" w:hAnsi="Helvetica" w:cs="Times New Roman"/>
          <w:bCs/>
          <w:iCs/>
          <w:sz w:val="16"/>
          <w:szCs w:val="16"/>
        </w:rPr>
        <w:sectPr w:rsidR="00EE6D60" w:rsidRPr="00F6144A" w:rsidSect="002E56E6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BC7B61" w14:textId="77777777" w:rsidR="00C20300" w:rsidRPr="00F6144A" w:rsidRDefault="00C20300" w:rsidP="00E42BAB">
      <w:pPr>
        <w:pStyle w:val="Caption"/>
      </w:pPr>
      <w:r w:rsidRPr="00F6144A">
        <w:lastRenderedPageBreak/>
        <w:t xml:space="preserve">Supplementary Table </w:t>
      </w:r>
      <w:r w:rsidR="0015346C">
        <w:fldChar w:fldCharType="begin"/>
      </w:r>
      <w:r w:rsidR="0015346C">
        <w:instrText xml:space="preserve"> SEQ Supplementary_Table \* ARABIC </w:instrText>
      </w:r>
      <w:r w:rsidR="0015346C">
        <w:fldChar w:fldCharType="separate"/>
      </w:r>
      <w:r w:rsidRPr="00F6144A">
        <w:rPr>
          <w:noProof/>
        </w:rPr>
        <w:t>2</w:t>
      </w:r>
      <w:r w:rsidR="0015346C">
        <w:rPr>
          <w:noProof/>
        </w:rPr>
        <w:fldChar w:fldCharType="end"/>
      </w:r>
      <w:r w:rsidRPr="00F6144A">
        <w:t>. Baseline characteristics before matching, in patients fulfilling the study criteria.</w:t>
      </w:r>
    </w:p>
    <w:p w14:paraId="295FF324" w14:textId="77777777" w:rsidR="0073496D" w:rsidRPr="00C20300" w:rsidRDefault="0073496D" w:rsidP="0073496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Helvetica" w:hAnsi="Helvetica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23"/>
        <w:gridCol w:w="1834"/>
        <w:gridCol w:w="1834"/>
        <w:gridCol w:w="1834"/>
        <w:gridCol w:w="1781"/>
        <w:gridCol w:w="2074"/>
      </w:tblGrid>
      <w:tr w:rsidR="0073496D" w:rsidRPr="00F6144A" w14:paraId="57F04ED2" w14:textId="77777777" w:rsidTr="008410E5">
        <w:trPr>
          <w:trHeight w:val="535"/>
        </w:trPr>
        <w:tc>
          <w:tcPr>
            <w:tcW w:w="37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0FF77FB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/>
              <w:jc w:val="center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43AAB219" w14:textId="7D951E48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70"/>
              <w:jc w:val="center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bookmarkStart w:id="3" w:name="_bookmark0"/>
            <w:bookmarkEnd w:id="3"/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Bisoprolol</w:t>
            </w:r>
            <w:r w:rsidR="008410E5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2,162)</w:t>
            </w:r>
          </w:p>
        </w:tc>
        <w:tc>
          <w:tcPr>
            <w:tcW w:w="18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067F41BA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70"/>
              <w:jc w:val="center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Other</w:t>
            </w:r>
          </w:p>
          <w:p w14:paraId="5B092B79" w14:textId="7D9C3C54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70"/>
              <w:jc w:val="center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beta-blockers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  <w:t xml:space="preserve"> 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21,586)</w:t>
            </w:r>
          </w:p>
        </w:tc>
        <w:tc>
          <w:tcPr>
            <w:tcW w:w="18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09D5B5EC" w14:textId="7B1F450E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70"/>
              <w:jc w:val="center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ACEi/ARB</w:t>
            </w:r>
            <w:r w:rsidR="008410E5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104,578)</w:t>
            </w:r>
          </w:p>
        </w:tc>
        <w:tc>
          <w:tcPr>
            <w:tcW w:w="178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2B996F78" w14:textId="72BB7881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70"/>
              <w:jc w:val="center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CCB</w:t>
            </w:r>
            <w:r w:rsidR="008410E5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70,474)</w:t>
            </w:r>
          </w:p>
        </w:tc>
        <w:tc>
          <w:tcPr>
            <w:tcW w:w="207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38560AFD" w14:textId="444178DC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70"/>
              <w:jc w:val="center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Diuretics </w:t>
            </w:r>
            <w:r w:rsidR="008410E5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68,552)</w:t>
            </w:r>
          </w:p>
        </w:tc>
      </w:tr>
      <w:tr w:rsidR="0073496D" w:rsidRPr="00F6144A" w14:paraId="275213B0" w14:textId="77777777" w:rsidTr="008410E5">
        <w:trPr>
          <w:trHeight w:val="234"/>
        </w:trPr>
        <w:tc>
          <w:tcPr>
            <w:tcW w:w="372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90CAFFF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Demographics</w:t>
            </w:r>
          </w:p>
        </w:tc>
        <w:tc>
          <w:tcPr>
            <w:tcW w:w="18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C89E1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655A4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0463189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E72E6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EB48BB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</w:tr>
      <w:tr w:rsidR="0073496D" w:rsidRPr="00F6144A" w14:paraId="0D600B85" w14:textId="77777777" w:rsidTr="008410E5">
        <w:trPr>
          <w:trHeight w:val="242"/>
        </w:trPr>
        <w:tc>
          <w:tcPr>
            <w:tcW w:w="3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2CA140B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321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Age,</w:t>
            </w:r>
            <w:r w:rsidRPr="00F6144A">
              <w:rPr>
                <w:rFonts w:ascii="Helvetica" w:hAnsi="Helvetica" w:cs="Times New Roman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median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(IQR),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years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6F99F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59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(49, 68)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71E2B4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56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(48, 65)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5131517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53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(47, 62)</w:t>
            </w:r>
          </w:p>
        </w:tc>
        <w:tc>
          <w:tcPr>
            <w:tcW w:w="17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81CFD62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right="94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64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(57, 71)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B314CE6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64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(56,</w:t>
            </w:r>
            <w:r w:rsidRPr="00F6144A">
              <w:rPr>
                <w:rFonts w:ascii="Helvetica" w:hAnsi="Helvetica" w:cs="Times New Roman"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73)</w:t>
            </w:r>
          </w:p>
        </w:tc>
      </w:tr>
      <w:tr w:rsidR="0073496D" w:rsidRPr="00F6144A" w14:paraId="4B2E5CC7" w14:textId="77777777" w:rsidTr="008410E5">
        <w:trPr>
          <w:trHeight w:val="242"/>
        </w:trPr>
        <w:tc>
          <w:tcPr>
            <w:tcW w:w="3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8A69960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321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Male, n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(%)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A56CA38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1,126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(52.1)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E98B816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11,488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(53.2)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3DAF37D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63,231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(60.5)</w:t>
            </w:r>
          </w:p>
        </w:tc>
        <w:tc>
          <w:tcPr>
            <w:tcW w:w="17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BBF7E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right="94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38,064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(54.0)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3220534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28,126</w:t>
            </w:r>
            <w:r w:rsidRPr="00F6144A">
              <w:rPr>
                <w:rFonts w:ascii="Helvetica" w:hAnsi="Helvetica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(41.0)</w:t>
            </w:r>
          </w:p>
        </w:tc>
      </w:tr>
      <w:tr w:rsidR="0073496D" w:rsidRPr="00F6144A" w14:paraId="5AD2D7A1" w14:textId="77777777" w:rsidTr="008410E5">
        <w:trPr>
          <w:trHeight w:val="177"/>
        </w:trPr>
        <w:tc>
          <w:tcPr>
            <w:tcW w:w="3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CAA23A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69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Clinical measurement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27651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5EC508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EB97FE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D6D6D87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0FCA5B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</w:tr>
      <w:tr w:rsidR="008410E5" w:rsidRPr="00F6144A" w14:paraId="3817CA9A" w14:textId="77777777" w:rsidTr="008410E5">
        <w:trPr>
          <w:trHeight w:val="239"/>
        </w:trPr>
        <w:tc>
          <w:tcPr>
            <w:tcW w:w="3723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65A71BC5" w14:textId="77777777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321"/>
              <w:rPr>
                <w:rFonts w:ascii="Helvetica" w:hAnsi="Helvetica" w:cs="Times New Roman"/>
                <w:b/>
                <w:bCs/>
                <w:position w:val="6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BMI,</w:t>
            </w:r>
            <w:r w:rsidRPr="00F6144A">
              <w:rPr>
                <w:rFonts w:ascii="Helvetica" w:hAnsi="Helvetica" w:cs="Times New Roman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median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(IQR),</w:t>
            </w:r>
            <w:r w:rsidRPr="00F6144A">
              <w:rPr>
                <w:rFonts w:ascii="Helvetica" w:hAnsi="Helvetica" w:cs="Times New Roman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kg/m</w:t>
            </w:r>
            <w:r w:rsidRPr="00F6144A">
              <w:rPr>
                <w:rFonts w:ascii="Helvetica" w:hAnsi="Helvetica" w:cs="Times New Roman"/>
                <w:b/>
                <w:bCs/>
                <w:position w:val="6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56E13E10" w14:textId="5CE06544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28.2 (24.9,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32.2)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1A16E26D" w14:textId="79ACF932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28.4 (25.4,</w:t>
            </w:r>
            <w:r w:rsidRPr="00F6144A">
              <w:rPr>
                <w:rFonts w:ascii="Helvetica" w:hAnsi="Helvetica" w:cs="Times New Roman"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31.9)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7AF937AD" w14:textId="75828EC8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29.6 (26.4,</w:t>
            </w:r>
            <w:r w:rsidRPr="00F6144A">
              <w:rPr>
                <w:rFonts w:ascii="Helvetica" w:hAnsi="Helvetica" w:cs="Times New Roman"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33.6)</w:t>
            </w:r>
          </w:p>
        </w:tc>
        <w:tc>
          <w:tcPr>
            <w:tcW w:w="1781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45D9DE02" w14:textId="2FC75187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right="94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28.2 (25.2,</w:t>
            </w:r>
            <w:r w:rsidRPr="00F6144A">
              <w:rPr>
                <w:rFonts w:ascii="Helvetica" w:hAnsi="Helvetica" w:cs="Times New Roman"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31.8)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5226DDCC" w14:textId="50FF390D" w:rsidR="008410E5" w:rsidRPr="00F6144A" w:rsidRDefault="008410E5" w:rsidP="008410E5">
            <w:pPr>
              <w:tabs>
                <w:tab w:val="left" w:pos="1575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27.9 (24.9,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31.5)</w:t>
            </w:r>
          </w:p>
        </w:tc>
      </w:tr>
      <w:tr w:rsidR="008410E5" w:rsidRPr="00F6144A" w14:paraId="2DAED99A" w14:textId="77777777" w:rsidTr="008410E5">
        <w:trPr>
          <w:trHeight w:val="215"/>
        </w:trPr>
        <w:tc>
          <w:tcPr>
            <w:tcW w:w="3723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0BFB04D4" w14:textId="03DCD5E5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21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Systolic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BP,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median (IQR),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mmHg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37F4E3BA" w14:textId="0E56FD79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160 (148,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174)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48D11E94" w14:textId="4FE4E258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168 (155,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180)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198EDC99" w14:textId="32E08299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160 (150,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172)</w:t>
            </w:r>
          </w:p>
        </w:tc>
        <w:tc>
          <w:tcPr>
            <w:tcW w:w="1781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18B1A257" w14:textId="65FB345A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94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165 (155,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180)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71ADA564" w14:textId="3AAFDCC0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168 (158,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180)</w:t>
            </w:r>
          </w:p>
        </w:tc>
      </w:tr>
      <w:tr w:rsidR="008410E5" w:rsidRPr="00F6144A" w14:paraId="06A24953" w14:textId="77777777" w:rsidTr="008410E5">
        <w:trPr>
          <w:trHeight w:val="289"/>
        </w:trPr>
        <w:tc>
          <w:tcPr>
            <w:tcW w:w="3723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4849CDBB" w14:textId="36F6B65D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21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Diastolic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BP, median (IQR),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mmHg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52665F4A" w14:textId="0DE2F80A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94 (85,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100)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3C628A5A" w14:textId="0C24C230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100 (90,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105)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2B626AD3" w14:textId="77DD92C8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97 (90,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102)</w:t>
            </w:r>
          </w:p>
        </w:tc>
        <w:tc>
          <w:tcPr>
            <w:tcW w:w="1781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79A8E91B" w14:textId="78EB9438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right="94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94 (86,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100)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6003A372" w14:textId="09AB718D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95 (88,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100)</w:t>
            </w:r>
          </w:p>
        </w:tc>
      </w:tr>
      <w:tr w:rsidR="00165AC5" w:rsidRPr="00F6144A" w14:paraId="667A9A9B" w14:textId="77777777" w:rsidTr="008410E5">
        <w:trPr>
          <w:trHeight w:val="289"/>
        </w:trPr>
        <w:tc>
          <w:tcPr>
            <w:tcW w:w="3723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16C7B374" w14:textId="17DE0188" w:rsidR="00165AC5" w:rsidRPr="00F6144A" w:rsidRDefault="00165AC5" w:rsidP="0068088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2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</w:rPr>
              <w:t>Fasting plasma glucose between ≥ 6.1 and &lt; 7.0 mmol/</w:t>
            </w:r>
            <w:r w:rsidR="001F5A17" w:rsidRPr="00F6144A">
              <w:rPr>
                <w:rFonts w:ascii="Helvetica" w:hAnsi="Helvetica" w:cs="Times New Roman"/>
                <w:b/>
                <w:bCs/>
                <w:sz w:val="16"/>
                <w:szCs w:val="16"/>
              </w:rPr>
              <w:t>L</w:t>
            </w:r>
            <w:r w:rsidR="006E05D6" w:rsidRPr="00F6144A">
              <w:rPr>
                <w:rFonts w:ascii="Helvetica" w:hAnsi="Helvetica" w:cs="Times New Roman"/>
                <w:b/>
                <w:bCs/>
                <w:sz w:val="16"/>
                <w:szCs w:val="16"/>
              </w:rPr>
              <w:t xml:space="preserve">, </w:t>
            </w:r>
            <w:r w:rsidR="001F5A17" w:rsidRPr="00F6144A">
              <w:rPr>
                <w:rFonts w:ascii="Helvetica" w:hAnsi="Helvetica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063C2F94" w14:textId="54E0FF2C" w:rsidR="00165AC5" w:rsidRPr="00F6144A" w:rsidRDefault="00E140B4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4DF9EA5A" w14:textId="56AA0FE1" w:rsidR="00165AC5" w:rsidRPr="00F6144A" w:rsidRDefault="00E140B4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0.8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07A05145" w14:textId="552FFCDC" w:rsidR="00165AC5" w:rsidRPr="00F6144A" w:rsidRDefault="00430DB6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2.1</w:t>
            </w:r>
          </w:p>
        </w:tc>
        <w:tc>
          <w:tcPr>
            <w:tcW w:w="1781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2C5A7DFD" w14:textId="2D0460C2" w:rsidR="00165AC5" w:rsidRPr="00F6144A" w:rsidRDefault="00430DB6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right="94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1.4</w:t>
            </w: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26A0160C" w14:textId="1C00CE57" w:rsidR="00165AC5" w:rsidRPr="00F6144A" w:rsidRDefault="00E140B4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0.8</w:t>
            </w:r>
          </w:p>
        </w:tc>
      </w:tr>
      <w:tr w:rsidR="0073496D" w:rsidRPr="00F6144A" w14:paraId="17590AA6" w14:textId="77777777" w:rsidTr="00125056">
        <w:trPr>
          <w:trHeight w:val="313"/>
        </w:trPr>
        <w:tc>
          <w:tcPr>
            <w:tcW w:w="3723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1FBBA48F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62" w:after="0" w:line="240" w:lineRule="auto"/>
              <w:ind w:left="69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Lifestyle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risk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factors</w:t>
            </w: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7CA4D2CB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5A37B59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83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263D9DBF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24D97DF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207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14:paraId="46C1E41D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</w:tr>
      <w:tr w:rsidR="008410E5" w:rsidRPr="00F6144A" w14:paraId="03B5B3C6" w14:textId="77777777" w:rsidTr="00125056">
        <w:trPr>
          <w:trHeight w:val="219"/>
        </w:trPr>
        <w:tc>
          <w:tcPr>
            <w:tcW w:w="3723" w:type="dxa"/>
            <w:tcBorders>
              <w:bottom w:val="single" w:sz="4" w:space="0" w:color="auto"/>
            </w:tcBorders>
            <w:vAlign w:val="center"/>
          </w:tcPr>
          <w:p w14:paraId="4DFA3B2D" w14:textId="77777777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Current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smoker,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n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(%)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13BD0205" w14:textId="28E38786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342 (15.8)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55033708" w14:textId="1F01E42D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4,279 (19.8)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7763171A" w14:textId="1530852D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20,596 (19.7)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2F7A418C" w14:textId="6652CB99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12,209 (17.3)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0317081" w14:textId="3121276F" w:rsidR="008410E5" w:rsidRPr="00F6144A" w:rsidRDefault="008410E5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12,484 (18.2)</w:t>
            </w:r>
          </w:p>
        </w:tc>
      </w:tr>
    </w:tbl>
    <w:p w14:paraId="1C4DA8E0" w14:textId="77777777" w:rsidR="00125056" w:rsidRPr="00F6144A" w:rsidRDefault="00125056" w:rsidP="00E42BAB">
      <w:pPr>
        <w:pStyle w:val="Caption"/>
      </w:pPr>
      <w:bookmarkStart w:id="4" w:name="_Ref68859781"/>
    </w:p>
    <w:bookmarkEnd w:id="4"/>
    <w:p w14:paraId="1A28D5A7" w14:textId="1A8435B6" w:rsidR="003A5F3F" w:rsidRPr="00F6144A" w:rsidRDefault="003A5F3F" w:rsidP="003A5F3F">
      <w:pPr>
        <w:spacing w:line="240" w:lineRule="auto"/>
        <w:rPr>
          <w:rFonts w:ascii="Helvetica" w:hAnsi="Helvetica" w:cs="Times New Roman"/>
          <w:sz w:val="16"/>
          <w:szCs w:val="16"/>
          <w:lang w:eastAsia="en-GB"/>
        </w:rPr>
      </w:pPr>
      <w:r w:rsidRPr="00F6144A">
        <w:rPr>
          <w:rFonts w:ascii="Helvetica" w:hAnsi="Helvetica" w:cs="Times New Roman"/>
          <w:sz w:val="16"/>
          <w:szCs w:val="16"/>
          <w:lang w:eastAsia="en-GB"/>
        </w:rPr>
        <w:t>ACE</w:t>
      </w:r>
      <w:r w:rsidR="00CD45FB" w:rsidRPr="00F6144A">
        <w:rPr>
          <w:rFonts w:ascii="Helvetica" w:hAnsi="Helvetica" w:cs="Times New Roman"/>
          <w:sz w:val="16"/>
          <w:szCs w:val="16"/>
          <w:lang w:eastAsia="en-GB"/>
        </w:rPr>
        <w:t>i</w:t>
      </w:r>
      <w:r w:rsidRPr="00F6144A">
        <w:rPr>
          <w:rFonts w:ascii="Helvetica" w:hAnsi="Helvetica" w:cs="Times New Roman"/>
          <w:sz w:val="16"/>
          <w:szCs w:val="16"/>
          <w:lang w:eastAsia="en-GB"/>
        </w:rPr>
        <w:t>, angiotensin-converting enzyme</w:t>
      </w:r>
      <w:r w:rsidR="00CD45FB" w:rsidRPr="00F6144A">
        <w:rPr>
          <w:rFonts w:ascii="Helvetica" w:hAnsi="Helvetica" w:cs="Times New Roman"/>
          <w:sz w:val="16"/>
          <w:szCs w:val="16"/>
          <w:lang w:eastAsia="en-GB"/>
        </w:rPr>
        <w:t xml:space="preserve"> inhibitor</w:t>
      </w:r>
      <w:r w:rsidR="00D94732" w:rsidRPr="00F6144A">
        <w:rPr>
          <w:rFonts w:ascii="Helvetica" w:hAnsi="Helvetica" w:cs="Times New Roman"/>
          <w:sz w:val="16"/>
          <w:szCs w:val="16"/>
          <w:lang w:eastAsia="en-GB"/>
        </w:rPr>
        <w:t>s</w:t>
      </w:r>
      <w:r w:rsidRPr="00F6144A">
        <w:rPr>
          <w:rFonts w:ascii="Helvetica" w:hAnsi="Helvetica" w:cs="Times New Roman"/>
          <w:sz w:val="16"/>
          <w:szCs w:val="16"/>
          <w:lang w:eastAsia="en-GB"/>
        </w:rPr>
        <w:t>; ARB, angiotensin II receptor blockers; blood pressure, BP; CCB, calcium channel blockers; IQR, interquartile range</w:t>
      </w:r>
    </w:p>
    <w:p w14:paraId="28BF8BD9" w14:textId="65BE9F5C" w:rsidR="0073496D" w:rsidRPr="00F6144A" w:rsidRDefault="0073496D" w:rsidP="0073496D">
      <w:pPr>
        <w:rPr>
          <w:rFonts w:ascii="Helvetica" w:hAnsi="Helvetica" w:cs="Times New Roman"/>
          <w:b/>
          <w:i/>
          <w:sz w:val="16"/>
          <w:szCs w:val="16"/>
        </w:rPr>
      </w:pPr>
      <w:r w:rsidRPr="00F6144A">
        <w:rPr>
          <w:rFonts w:ascii="Helvetica" w:hAnsi="Helvetica" w:cs="Times New Roman"/>
          <w:b/>
          <w:i/>
          <w:sz w:val="16"/>
          <w:szCs w:val="16"/>
        </w:rPr>
        <w:br w:type="page"/>
      </w:r>
    </w:p>
    <w:p w14:paraId="126DEE90" w14:textId="77777777" w:rsidR="00C20300" w:rsidRPr="00F6144A" w:rsidRDefault="00C20300" w:rsidP="00E42BAB">
      <w:pPr>
        <w:pStyle w:val="Caption"/>
      </w:pPr>
      <w:bookmarkStart w:id="5" w:name="_Ref68859794"/>
      <w:r w:rsidRPr="00F6144A">
        <w:lastRenderedPageBreak/>
        <w:t xml:space="preserve">Supplementary Table </w:t>
      </w:r>
      <w:r w:rsidR="0015346C">
        <w:fldChar w:fldCharType="begin"/>
      </w:r>
      <w:r w:rsidR="0015346C">
        <w:instrText xml:space="preserve"> SEQ Supplementary_Table \* ARABIC </w:instrText>
      </w:r>
      <w:r w:rsidR="0015346C">
        <w:fldChar w:fldCharType="separate"/>
      </w:r>
      <w:r w:rsidRPr="00F6144A">
        <w:rPr>
          <w:noProof/>
        </w:rPr>
        <w:t>3</w:t>
      </w:r>
      <w:r w:rsidR="0015346C">
        <w:rPr>
          <w:noProof/>
        </w:rPr>
        <w:fldChar w:fldCharType="end"/>
      </w:r>
      <w:bookmarkEnd w:id="5"/>
      <w:r w:rsidRPr="00F6144A">
        <w:t>. Baseline comorbidities and comedications, in patients fulfilling the study definition.</w:t>
      </w:r>
    </w:p>
    <w:p w14:paraId="508B0455" w14:textId="77777777" w:rsidR="0073496D" w:rsidRPr="00C20300" w:rsidRDefault="0073496D" w:rsidP="0073496D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Helvetica" w:hAnsi="Helvetica" w:cs="Times New Roman"/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979"/>
        <w:gridCol w:w="1979"/>
        <w:gridCol w:w="1979"/>
        <w:gridCol w:w="1979"/>
        <w:gridCol w:w="1980"/>
      </w:tblGrid>
      <w:tr w:rsidR="00604DD4" w:rsidRPr="00F6144A" w14:paraId="2BB2F6B2" w14:textId="77777777" w:rsidTr="008410E5">
        <w:trPr>
          <w:trHeight w:val="798"/>
        </w:trPr>
        <w:tc>
          <w:tcPr>
            <w:tcW w:w="372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03212AA" w14:textId="77777777" w:rsidR="00604DD4" w:rsidRPr="00F6144A" w:rsidRDefault="00604DD4" w:rsidP="00604D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1C02B8CF" w14:textId="5482D105" w:rsidR="00604DD4" w:rsidRPr="00F6144A" w:rsidRDefault="00604DD4" w:rsidP="00604DD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70"/>
              <w:jc w:val="center"/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Bisoprolol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  <w:t>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2,162)</w:t>
            </w:r>
          </w:p>
        </w:tc>
        <w:tc>
          <w:tcPr>
            <w:tcW w:w="19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236633BB" w14:textId="77777777" w:rsidR="00604DD4" w:rsidRPr="00F6144A" w:rsidRDefault="00604DD4" w:rsidP="00604DD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70"/>
              <w:jc w:val="center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Other</w:t>
            </w:r>
          </w:p>
          <w:p w14:paraId="42C87513" w14:textId="55E5FDA1" w:rsidR="00604DD4" w:rsidRPr="00F6144A" w:rsidRDefault="00604DD4" w:rsidP="00604DD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/>
              <w:jc w:val="center"/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beta-blockers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  <w:t xml:space="preserve"> 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21,586)</w:t>
            </w:r>
          </w:p>
        </w:tc>
        <w:tc>
          <w:tcPr>
            <w:tcW w:w="19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1F402B34" w14:textId="745A26AF" w:rsidR="00604DD4" w:rsidRPr="00F6144A" w:rsidRDefault="00604DD4" w:rsidP="00604DD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116"/>
              <w:jc w:val="center"/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ACEi/ARB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  <w:t>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104,578)</w:t>
            </w:r>
          </w:p>
        </w:tc>
        <w:tc>
          <w:tcPr>
            <w:tcW w:w="197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7AD74B84" w14:textId="0EF8208F" w:rsidR="00604DD4" w:rsidRPr="00F6144A" w:rsidRDefault="00604DD4" w:rsidP="00604DD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29" w:lineRule="exact"/>
              <w:ind w:left="94" w:right="94"/>
              <w:jc w:val="center"/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CCB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  <w:t>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70,474)</w:t>
            </w:r>
          </w:p>
        </w:tc>
        <w:tc>
          <w:tcPr>
            <w:tcW w:w="19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3078F746" w14:textId="58A65B16" w:rsidR="00604DD4" w:rsidRPr="00F6144A" w:rsidRDefault="00604DD4" w:rsidP="00604DD4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94" w:right="94" w:hanging="3"/>
              <w:jc w:val="center"/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Diuretics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br/>
              <w:t>(n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=</w:t>
            </w:r>
            <w:r w:rsidR="00C04866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68,552)</w:t>
            </w:r>
          </w:p>
        </w:tc>
      </w:tr>
      <w:tr w:rsidR="0073496D" w:rsidRPr="00F6144A" w14:paraId="4F2D9E49" w14:textId="77777777" w:rsidTr="006E05D6">
        <w:trPr>
          <w:trHeight w:val="270"/>
        </w:trPr>
        <w:tc>
          <w:tcPr>
            <w:tcW w:w="13622" w:type="dxa"/>
            <w:gridSpan w:val="6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  <w:vAlign w:val="center"/>
          </w:tcPr>
          <w:p w14:paraId="0BAEE25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17" w:lineRule="exact"/>
              <w:ind w:left="78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Presence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of comorbidities,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n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(%)</w:t>
            </w:r>
          </w:p>
        </w:tc>
      </w:tr>
      <w:tr w:rsidR="0073496D" w:rsidRPr="00F6144A" w14:paraId="2528497E" w14:textId="77777777" w:rsidTr="006E05D6">
        <w:trPr>
          <w:trHeight w:val="265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41E345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16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Myocardial</w:t>
            </w:r>
            <w:r w:rsidRPr="00F6144A">
              <w:rPr>
                <w:rFonts w:ascii="Helvetica" w:hAnsi="Helvetica" w:cs="Times New Roman"/>
                <w:b/>
                <w:bCs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infarction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CA643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23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(1.1)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0745D51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58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(0.3)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2CA824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100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(0.1)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3B645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14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(0.0)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0862438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33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(0.1)</w:t>
            </w:r>
          </w:p>
        </w:tc>
      </w:tr>
      <w:tr w:rsidR="0073496D" w:rsidRPr="00F6144A" w14:paraId="76766959" w14:textId="77777777" w:rsidTr="006E05D6">
        <w:trPr>
          <w:trHeight w:val="265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59835C0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Angina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B52CB76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85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(3.9)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2543700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17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351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(1.6)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3CEB94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172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A63D5F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176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(0.3)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08D43F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221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(0.3)</w:t>
            </w:r>
          </w:p>
        </w:tc>
      </w:tr>
      <w:tr w:rsidR="0073496D" w:rsidRPr="00F6144A" w14:paraId="6DC9E049" w14:textId="77777777" w:rsidTr="006E05D6">
        <w:trPr>
          <w:trHeight w:val="264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7B461C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Arrhythmia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E173502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170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(7.9)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5945EB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198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(0.9)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DC516B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453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(0.4)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2C31E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321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(0.5)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782BE42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347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(0.5)</w:t>
            </w:r>
          </w:p>
        </w:tc>
      </w:tr>
      <w:tr w:rsidR="0073496D" w:rsidRPr="00F6144A" w14:paraId="35CB45C3" w14:textId="77777777" w:rsidTr="006E05D6">
        <w:trPr>
          <w:trHeight w:val="264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4AE4987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Chronic</w:t>
            </w:r>
            <w:r w:rsidRPr="00F6144A">
              <w:rPr>
                <w:rFonts w:ascii="Helvetica" w:hAnsi="Helvetica" w:cs="Times New Roman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heart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failure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D47A75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10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(0.5)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ECAD92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(0.1)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2CB8D8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111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(0.1)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6009B67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23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(0.0)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569CD4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58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(0.1)</w:t>
            </w:r>
          </w:p>
        </w:tc>
      </w:tr>
      <w:tr w:rsidR="0073496D" w:rsidRPr="00F6144A" w14:paraId="100CF79A" w14:textId="77777777" w:rsidTr="006E05D6">
        <w:trPr>
          <w:trHeight w:val="261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2400E06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13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Stroke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66E141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23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(1.7)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DC7C17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135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(0.6)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4915366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1,006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(1.0)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39501D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547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(0.8)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C33D21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483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(0.7)</w:t>
            </w:r>
          </w:p>
        </w:tc>
      </w:tr>
      <w:tr w:rsidR="0073496D" w:rsidRPr="00F6144A" w14:paraId="7139A6EB" w14:textId="77777777" w:rsidTr="006E05D6">
        <w:trPr>
          <w:trHeight w:val="270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F1A9948" w14:textId="327B09C2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Peripheral</w:t>
            </w:r>
            <w:r w:rsidRPr="00F6144A">
              <w:rPr>
                <w:rFonts w:ascii="Helvetica" w:hAnsi="Helvetica" w:cs="Times New Roman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vascular</w:t>
            </w:r>
            <w:r w:rsidR="008410E5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disease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289C6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30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(1.4)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026F6AA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319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(1.5)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3EA940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1,491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(1.4)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93D6F6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1,492</w:t>
            </w:r>
            <w:r w:rsidRPr="00F6144A">
              <w:rPr>
                <w:rFonts w:ascii="Helvetica" w:hAnsi="Helvetica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(2.1)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1F00D44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1,367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(2.0)</w:t>
            </w:r>
          </w:p>
        </w:tc>
      </w:tr>
      <w:tr w:rsidR="0073496D" w:rsidRPr="00F6144A" w14:paraId="0E089DAB" w14:textId="77777777" w:rsidTr="006E05D6">
        <w:trPr>
          <w:trHeight w:val="264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BC56E9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Diabetes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02FC8DA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48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(2.2)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4395006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377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(1.8)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5BFE7B2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11,374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(10.9)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E2878B2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1,952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(2.8)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AB271F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1,016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(1.5)</w:t>
            </w:r>
          </w:p>
        </w:tc>
      </w:tr>
      <w:tr w:rsidR="0073496D" w:rsidRPr="00F6144A" w14:paraId="3E9ADDAC" w14:textId="77777777" w:rsidTr="006E05D6">
        <w:trPr>
          <w:trHeight w:val="266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B954E9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Dyslipidemia</w:t>
            </w:r>
            <w:proofErr w:type="spellEnd"/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9F4A371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155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(7.2)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92EDC86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1,017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(4.7)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CEDC8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8,020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(7.7)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BEF8E7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4,437</w:t>
            </w:r>
            <w:r w:rsidRPr="00F6144A">
              <w:rPr>
                <w:rFonts w:ascii="Helvetica" w:hAnsi="Helvetica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(6.3)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3A7B59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3,323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(4.9)</w:t>
            </w:r>
          </w:p>
        </w:tc>
      </w:tr>
      <w:tr w:rsidR="0073496D" w:rsidRPr="00F6144A" w14:paraId="0C498D8E" w14:textId="77777777" w:rsidTr="006E05D6">
        <w:trPr>
          <w:trHeight w:val="264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636EF3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Chronic</w:t>
            </w:r>
            <w:r w:rsidRPr="00F6144A">
              <w:rPr>
                <w:rFonts w:ascii="Helvetica" w:hAnsi="Helvetica" w:cs="Times New Roman"/>
                <w:b/>
                <w:bCs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renal</w:t>
            </w:r>
            <w:r w:rsidRPr="00F6144A">
              <w:rPr>
                <w:rFonts w:ascii="Helvetica" w:hAnsi="Helvetica" w:cs="Times New Roman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failure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484FC9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29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(1.3)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CDBB367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60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(0.3)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7E623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2,149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(2.1)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28BA69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1,071</w:t>
            </w:r>
            <w:r w:rsidRPr="00F6144A">
              <w:rPr>
                <w:rFonts w:ascii="Helvetica" w:hAnsi="Helvetica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(1.5)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283907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400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(0.6)</w:t>
            </w:r>
          </w:p>
        </w:tc>
      </w:tr>
      <w:tr w:rsidR="0073496D" w:rsidRPr="00F6144A" w14:paraId="74AE5370" w14:textId="77777777" w:rsidTr="006E05D6">
        <w:trPr>
          <w:trHeight w:val="264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CC84B2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Depression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F78AA6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63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(2.9)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58EC01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754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(3.5)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06D397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2,839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(2.7)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4303D0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1,289</w:t>
            </w:r>
            <w:r w:rsidRPr="00F6144A">
              <w:rPr>
                <w:rFonts w:ascii="Helvetica" w:hAnsi="Helvetica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(1.8)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AF6447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1,891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(2.8)</w:t>
            </w:r>
          </w:p>
        </w:tc>
      </w:tr>
      <w:tr w:rsidR="0073496D" w:rsidRPr="00F6144A" w14:paraId="05F75304" w14:textId="77777777" w:rsidTr="006E05D6">
        <w:trPr>
          <w:trHeight w:val="264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EC3DC5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Erectile</w:t>
            </w:r>
            <w:r w:rsidRPr="00F6144A">
              <w:rPr>
                <w:rFonts w:ascii="Helvetica" w:hAnsi="Helvetica" w:cs="Times New Roman"/>
                <w:b/>
                <w:bCs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dysfunction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AE89168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15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(0.7)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71F052A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159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(0.7)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C1619EA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1,936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(1.9)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6ECF0EF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1,093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(1.6)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E3F33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626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(0.9)</w:t>
            </w:r>
          </w:p>
        </w:tc>
      </w:tr>
      <w:tr w:rsidR="0073496D" w:rsidRPr="00F6144A" w14:paraId="79FA06E5" w14:textId="77777777" w:rsidTr="006E05D6">
        <w:trPr>
          <w:trHeight w:val="223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C386A7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Sleep</w:t>
            </w:r>
            <w:r w:rsidRPr="00F6144A">
              <w:rPr>
                <w:rFonts w:ascii="Helvetica" w:hAnsi="Helvetica" w:cs="Times New Roman"/>
                <w:b/>
                <w:bCs/>
                <w:spacing w:val="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apnea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5A136E" w14:textId="60AAAB7F" w:rsidR="0073496D" w:rsidRPr="00F6144A" w:rsidRDefault="00F6144A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>
              <w:rPr>
                <w:rFonts w:ascii="Helvetica" w:hAnsi="Helvetica" w:cs="Times New Roman"/>
                <w:sz w:val="16"/>
                <w:szCs w:val="16"/>
                <w:lang w:val="en-GB"/>
              </w:rPr>
              <w:t>&lt; 5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9A82A84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18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(0.08)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373F5B2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231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2A5B582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110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(0.16)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A312234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54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(0.1)</w:t>
            </w:r>
          </w:p>
        </w:tc>
      </w:tr>
      <w:tr w:rsidR="0073496D" w:rsidRPr="00F6144A" w14:paraId="54ADB2DB" w14:textId="77777777" w:rsidTr="006E05D6">
        <w:trPr>
          <w:trHeight w:val="376"/>
        </w:trPr>
        <w:tc>
          <w:tcPr>
            <w:tcW w:w="1362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  <w:vAlign w:val="center"/>
          </w:tcPr>
          <w:p w14:paraId="07E76F8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24" w:after="0" w:line="217" w:lineRule="exact"/>
              <w:ind w:left="-12" w:right="87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Presence</w:t>
            </w:r>
            <w:r w:rsidRPr="00F6144A">
              <w:rPr>
                <w:rFonts w:ascii="Helvetica" w:hAnsi="Helvetica" w:cs="Times New Roman"/>
                <w:b/>
                <w:bCs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of comedications,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n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(%)</w:t>
            </w:r>
          </w:p>
        </w:tc>
      </w:tr>
      <w:tr w:rsidR="0073496D" w:rsidRPr="00F6144A" w14:paraId="5D633A78" w14:textId="77777777" w:rsidTr="006E05D6">
        <w:trPr>
          <w:trHeight w:val="264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6B3533A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Anti-coagulant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88C9F7A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74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(3.4)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5CEE921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151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(0.7)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DD280B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971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(0.9)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A0AB46" w14:textId="0D7CE3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702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</w:t>
            </w:r>
            <w:r w:rsidR="00C952B7"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.0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1D7584D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653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(1.0)</w:t>
            </w:r>
          </w:p>
        </w:tc>
      </w:tr>
      <w:tr w:rsidR="0073496D" w:rsidRPr="00F6144A" w14:paraId="46B92278" w14:textId="77777777" w:rsidTr="006E05D6">
        <w:trPr>
          <w:trHeight w:val="264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2C6E5C9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17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Anti-depressant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36A21D7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311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(14.4)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A11C6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 w:right="86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2,737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(12.7)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4CC944F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14,053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(13.4)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762675A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8,487</w:t>
            </w:r>
            <w:r w:rsidRPr="00F6144A">
              <w:rPr>
                <w:rFonts w:ascii="Helvetica" w:hAnsi="Helvetica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(12.0)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23BA92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7,963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(11.6)</w:t>
            </w:r>
          </w:p>
        </w:tc>
      </w:tr>
      <w:tr w:rsidR="0073496D" w:rsidRPr="00F6144A" w14:paraId="5AB49863" w14:textId="77777777" w:rsidTr="006E05D6">
        <w:trPr>
          <w:trHeight w:val="261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76C2E9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13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Anti-psychotic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44E86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78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(3.6)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A95313B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854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(4.0)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88E6E89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3,436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(3.3)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B337043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2,611</w:t>
            </w:r>
            <w:r w:rsidRPr="00F6144A">
              <w:rPr>
                <w:rFonts w:ascii="Helvetica" w:hAnsi="Helvetica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(3.7)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F6682C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2,977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(4.3)</w:t>
            </w:r>
          </w:p>
        </w:tc>
      </w:tr>
      <w:tr w:rsidR="0073496D" w:rsidRPr="00F6144A" w14:paraId="318AA9B6" w14:textId="77777777" w:rsidTr="006E05D6">
        <w:trPr>
          <w:trHeight w:val="149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3B36176" w14:textId="7B22BEE9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280"/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Platelet</w:t>
            </w:r>
            <w:r w:rsidRPr="00F6144A">
              <w:rPr>
                <w:rFonts w:ascii="Helvetica" w:hAnsi="Helvetica" w:cs="Times New Roman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aggregation</w:t>
            </w:r>
            <w:r w:rsidR="008410E5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inhibitor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CBC494C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488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(22.6)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DFD10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 w:right="86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2,153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(10.0)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78B0D7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9,696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(9.3)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03B1665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6,505</w:t>
            </w:r>
            <w:r w:rsidRPr="00F6144A">
              <w:rPr>
                <w:rFonts w:ascii="Helvetica" w:hAnsi="Helvetica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(9.2)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DDA187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7,281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(10.6)</w:t>
            </w:r>
          </w:p>
        </w:tc>
      </w:tr>
      <w:tr w:rsidR="0073496D" w:rsidRPr="00F6144A" w14:paraId="0CC47976" w14:textId="77777777" w:rsidTr="006E05D6">
        <w:trPr>
          <w:trHeight w:val="241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F9D73A6" w14:textId="3A6A43E0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30" w:lineRule="atLeast"/>
              <w:ind w:left="78" w:right="993" w:firstLine="201"/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vertAlign w:val="superscript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Leading to</w:t>
            </w:r>
            <w:r w:rsidRPr="00F6144A">
              <w:rPr>
                <w:rFonts w:ascii="Helvetica" w:hAnsi="Helvetica" w:cs="Times New Roman"/>
                <w:b/>
                <w:bCs/>
                <w:spacing w:val="1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>hypertension</w:t>
            </w:r>
            <w:r w:rsidR="00727E0E"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DEC457E" w14:textId="7B994134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786</w:t>
            </w:r>
            <w:r w:rsidR="008410E5"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(36.4)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66A178D" w14:textId="33A19A0A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8,101</w:t>
            </w:r>
            <w:r w:rsidR="008410E5"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(37.5)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C14FA53" w14:textId="4F5B8FEA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35,539</w:t>
            </w:r>
            <w:r w:rsidR="008410E5"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(34.0)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8D750AC" w14:textId="2F3DD139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23,317</w:t>
            </w:r>
            <w:r w:rsidR="008410E5"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(33.1)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8B1EC55" w14:textId="46E32D0F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24,840</w:t>
            </w:r>
            <w:r w:rsidR="008410E5"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(36.2)</w:t>
            </w:r>
          </w:p>
        </w:tc>
      </w:tr>
      <w:tr w:rsidR="0073496D" w:rsidRPr="00F6144A" w14:paraId="2982AD52" w14:textId="77777777" w:rsidTr="006E05D6">
        <w:trPr>
          <w:trHeight w:val="291"/>
        </w:trPr>
        <w:tc>
          <w:tcPr>
            <w:tcW w:w="372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auto"/>
          </w:tcPr>
          <w:p w14:paraId="68744BA7" w14:textId="562142A1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78" w:right="1059" w:firstLine="201"/>
              <w:jc w:val="both"/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vertAlign w:val="superscript"/>
                <w:lang w:val="en-GB"/>
              </w:rPr>
            </w:pPr>
            <w:r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>Leading to</w:t>
            </w:r>
            <w:r w:rsidR="003D5E34" w:rsidRPr="00F6144A">
              <w:rPr>
                <w:rFonts w:ascii="Helvetica" w:hAnsi="Helvetic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b/>
                <w:bCs/>
                <w:spacing w:val="-53"/>
                <w:sz w:val="16"/>
                <w:szCs w:val="16"/>
                <w:lang w:val="en-GB"/>
              </w:rPr>
              <w:t xml:space="preserve">    </w:t>
            </w:r>
            <w:r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lang w:val="en-GB"/>
              </w:rPr>
              <w:t>hypotension</w:t>
            </w:r>
            <w:r w:rsidR="00727E0E" w:rsidRPr="00F6144A">
              <w:rPr>
                <w:rFonts w:ascii="Helvetica" w:hAnsi="Helvetica" w:cs="Times New Roman"/>
                <w:b/>
                <w:bCs/>
                <w:spacing w:val="-1"/>
                <w:sz w:val="16"/>
                <w:szCs w:val="16"/>
                <w:vertAlign w:val="superscript"/>
                <w:lang w:val="en-GB"/>
              </w:rPr>
              <w:t>†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6D689206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2" w:right="105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371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(17.2)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0370C7FB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0" w:right="14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2,089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(9.7)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6639F7B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7" w:right="87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9,155</w:t>
            </w:r>
            <w:r w:rsidRPr="00F6144A">
              <w:rPr>
                <w:rFonts w:ascii="Helvetica" w:hAnsi="Helvetica" w:cs="Times New Roman"/>
                <w:spacing w:val="-2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(8.8)</w:t>
            </w:r>
          </w:p>
        </w:tc>
        <w:tc>
          <w:tcPr>
            <w:tcW w:w="197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75E3EA4E" w14:textId="77777777" w:rsidR="0073496D" w:rsidRPr="00F6144A" w:rsidRDefault="0073496D" w:rsidP="008410E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7,603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(10.8)</w:t>
            </w:r>
          </w:p>
        </w:tc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04396920" w14:textId="77777777" w:rsidR="0073496D" w:rsidRPr="00F6144A" w:rsidRDefault="0073496D" w:rsidP="008410E5">
            <w:pPr>
              <w:keepNext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80"/>
              <w:jc w:val="center"/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5,508</w:t>
            </w:r>
            <w:r w:rsidRPr="00F6144A">
              <w:rPr>
                <w:rFonts w:ascii="Helvetica" w:hAnsi="Helvetica" w:cs="Times New Roman"/>
                <w:spacing w:val="-3"/>
                <w:sz w:val="16"/>
                <w:szCs w:val="16"/>
                <w:lang w:val="en-GB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  <w:lang w:val="en-GB"/>
              </w:rPr>
              <w:t>(8.0)</w:t>
            </w:r>
          </w:p>
        </w:tc>
      </w:tr>
    </w:tbl>
    <w:p w14:paraId="6B1AC8D4" w14:textId="1F5FEC7F" w:rsidR="002663E4" w:rsidRPr="00F6144A" w:rsidRDefault="002663E4" w:rsidP="002663E4">
      <w:pPr>
        <w:rPr>
          <w:rFonts w:ascii="Helvetica" w:hAnsi="Helvetica" w:cs="Times New Roman"/>
          <w:sz w:val="16"/>
          <w:szCs w:val="16"/>
          <w:lang w:eastAsia="en-GB"/>
        </w:rPr>
      </w:pPr>
      <w:r w:rsidRPr="00F6144A">
        <w:rPr>
          <w:rFonts w:ascii="Helvetica" w:hAnsi="Helvetica" w:cs="Times New Roman"/>
          <w:sz w:val="16"/>
          <w:szCs w:val="16"/>
          <w:lang w:eastAsia="en-GB"/>
        </w:rPr>
        <w:t>ACE</w:t>
      </w:r>
      <w:r w:rsidR="00CD45FB" w:rsidRPr="00F6144A">
        <w:rPr>
          <w:rFonts w:ascii="Helvetica" w:hAnsi="Helvetica" w:cs="Times New Roman"/>
          <w:sz w:val="16"/>
          <w:szCs w:val="16"/>
          <w:lang w:eastAsia="en-GB"/>
        </w:rPr>
        <w:t>i</w:t>
      </w:r>
      <w:r w:rsidRPr="00F6144A">
        <w:rPr>
          <w:rFonts w:ascii="Helvetica" w:hAnsi="Helvetica" w:cs="Times New Roman"/>
          <w:sz w:val="16"/>
          <w:szCs w:val="16"/>
          <w:lang w:eastAsia="en-GB"/>
        </w:rPr>
        <w:t>, angiotensin-converting enzyme</w:t>
      </w:r>
      <w:r w:rsidR="00CD45FB" w:rsidRPr="00F6144A">
        <w:rPr>
          <w:rFonts w:ascii="Helvetica" w:hAnsi="Helvetica" w:cs="Times New Roman"/>
          <w:sz w:val="16"/>
          <w:szCs w:val="16"/>
          <w:lang w:eastAsia="en-GB"/>
        </w:rPr>
        <w:t xml:space="preserve"> inhibitor</w:t>
      </w:r>
      <w:r w:rsidR="00D94732" w:rsidRPr="00F6144A">
        <w:rPr>
          <w:rFonts w:ascii="Helvetica" w:hAnsi="Helvetica" w:cs="Times New Roman"/>
          <w:sz w:val="16"/>
          <w:szCs w:val="16"/>
          <w:lang w:eastAsia="en-GB"/>
        </w:rPr>
        <w:t>s</w:t>
      </w:r>
      <w:r w:rsidRPr="00F6144A">
        <w:rPr>
          <w:rFonts w:ascii="Helvetica" w:hAnsi="Helvetica" w:cs="Times New Roman"/>
          <w:sz w:val="16"/>
          <w:szCs w:val="16"/>
          <w:lang w:eastAsia="en-GB"/>
        </w:rPr>
        <w:t>; ARB, angiotensin II receptor blockers; CCB, calcium channel blockers</w:t>
      </w:r>
    </w:p>
    <w:p w14:paraId="153FDB37" w14:textId="44AECEA9" w:rsidR="0073496D" w:rsidRPr="00F6144A" w:rsidRDefault="00B81960" w:rsidP="00E42BAB">
      <w:pPr>
        <w:pStyle w:val="Caption"/>
      </w:pPr>
      <w:r w:rsidRPr="00F6144A">
        <w:t xml:space="preserve">*Drug leading to hypertension: non-steroidal anti-inflammatory drugs, antidepressants. estrogens (hormonal birth control and hormonal replacement therapy), immunosuppressive drugs (ciclosporin, tacrolimus), methylphenidate. </w:t>
      </w:r>
      <w:r w:rsidRPr="00F6144A">
        <w:rPr>
          <w:vertAlign w:val="superscript"/>
        </w:rPr>
        <w:t>†</w:t>
      </w:r>
      <w:r w:rsidRPr="00F6144A">
        <w:t>Drug leading to hypotension: opioid analgesics, alpha-blockers, anti-</w:t>
      </w:r>
      <w:proofErr w:type="spellStart"/>
      <w:r w:rsidRPr="00F6144A">
        <w:t>anginals</w:t>
      </w:r>
      <w:proofErr w:type="spellEnd"/>
      <w:r w:rsidRPr="00F6144A">
        <w:t>.</w:t>
      </w:r>
    </w:p>
    <w:p w14:paraId="55AFD82A" w14:textId="28061FF9" w:rsidR="00EE6D60" w:rsidRPr="00F6144A" w:rsidRDefault="00EE6D60" w:rsidP="00450866">
      <w:pPr>
        <w:spacing w:line="240" w:lineRule="auto"/>
        <w:rPr>
          <w:rFonts w:ascii="Helvetica" w:hAnsi="Helvetica" w:cs="Times New Roman"/>
          <w:b/>
          <w:i/>
          <w:sz w:val="16"/>
          <w:szCs w:val="16"/>
        </w:rPr>
      </w:pPr>
      <w:r w:rsidRPr="00F6144A">
        <w:rPr>
          <w:rFonts w:ascii="Helvetica" w:hAnsi="Helvetica" w:cs="Times New Roman"/>
          <w:b/>
          <w:i/>
          <w:sz w:val="16"/>
          <w:szCs w:val="16"/>
        </w:rPr>
        <w:br w:type="page"/>
      </w:r>
    </w:p>
    <w:p w14:paraId="0A97AA03" w14:textId="77777777" w:rsidR="00C50359" w:rsidRPr="00F6144A" w:rsidRDefault="00C50359">
      <w:pPr>
        <w:rPr>
          <w:rFonts w:ascii="Helvetica" w:hAnsi="Helvetica" w:cs="Times New Roman"/>
          <w:bCs/>
          <w:iCs/>
          <w:sz w:val="16"/>
          <w:szCs w:val="16"/>
        </w:rPr>
        <w:sectPr w:rsidR="00C50359" w:rsidRPr="00F6144A" w:rsidSect="00413C6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426" w:tblpY="456"/>
        <w:tblW w:w="14682" w:type="dxa"/>
        <w:tblLook w:val="04A0" w:firstRow="1" w:lastRow="0" w:firstColumn="1" w:lastColumn="0" w:noHBand="0" w:noVBand="1"/>
      </w:tblPr>
      <w:tblGrid>
        <w:gridCol w:w="2835"/>
        <w:gridCol w:w="1406"/>
        <w:gridCol w:w="1530"/>
        <w:gridCol w:w="1459"/>
        <w:gridCol w:w="1371"/>
        <w:gridCol w:w="1464"/>
        <w:gridCol w:w="1530"/>
        <w:gridCol w:w="1446"/>
        <w:gridCol w:w="1641"/>
      </w:tblGrid>
      <w:tr w:rsidR="00E13E2F" w:rsidRPr="00F6144A" w14:paraId="3C4F64FD" w14:textId="77777777" w:rsidTr="00C20300">
        <w:trPr>
          <w:trHeight w:val="70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9760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8C481" w14:textId="721B9EAD" w:rsidR="00C20300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Bisoprolol</w:t>
            </w:r>
          </w:p>
          <w:p w14:paraId="5272BF64" w14:textId="439CE7E3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1,640)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54409" w14:textId="51262F35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Other beta-blockers 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6,560)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0B843" w14:textId="28A3457D" w:rsidR="00C20300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Bisoprolol</w:t>
            </w:r>
          </w:p>
          <w:p w14:paraId="0BAFC58B" w14:textId="35178F49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1,929)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A28C7" w14:textId="2B1C584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ACEi/ARB 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7,716)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6058A" w14:textId="1AADA2F4" w:rsidR="00C20300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Bisoprolol</w:t>
            </w:r>
          </w:p>
          <w:p w14:paraId="5F3B5ED7" w14:textId="3F09CCE3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1,881)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24463" w14:textId="7CAA0715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CCB 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7,524)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5B5B7" w14:textId="12513C9E" w:rsidR="00C20300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Bisoprolol</w:t>
            </w:r>
          </w:p>
          <w:p w14:paraId="68F63B1E" w14:textId="600F809B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1,804)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6CDBB" w14:textId="35406701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Diuretics 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7,216)</w:t>
            </w:r>
          </w:p>
        </w:tc>
      </w:tr>
      <w:tr w:rsidR="00E13E2F" w:rsidRPr="00F6144A" w14:paraId="1FB4520D" w14:textId="77777777" w:rsidTr="00C2030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0085" w14:textId="77777777" w:rsidR="00E13E2F" w:rsidRPr="00F6144A" w:rsidRDefault="00E13E2F" w:rsidP="00C2030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Demographics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ADA84" w14:textId="77777777" w:rsidR="00E13E2F" w:rsidRPr="00F6144A" w:rsidRDefault="00E13E2F" w:rsidP="00C2030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B886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C937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2610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ECC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AA1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F9F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76ED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</w:tr>
      <w:tr w:rsidR="00E13E2F" w:rsidRPr="00F6144A" w14:paraId="721F36DE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80AE" w14:textId="0A0992CA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Age, median (I</w:t>
            </w:r>
            <w:r w:rsidR="00584F5A"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Q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R), years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89B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58 (49, 67)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4BD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58 (49, 67)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3135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58 (49, 67)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828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59 (49, 68)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0C7A4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58 (50, 68)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8F5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58 (49, 68)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3796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59 (50, 68)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C2C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58 (49, 67.25)</w:t>
            </w:r>
          </w:p>
        </w:tc>
      </w:tr>
      <w:tr w:rsidR="00E13E2F" w:rsidRPr="00F6144A" w14:paraId="4E368EBC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E147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Male, n (%)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739B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853 (52.0)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AC14" w14:textId="435E6F86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 3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468 (52.9)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C396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997 (51.7)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022E55" w14:textId="6C38353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051 (52.5)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8428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957 (50.9)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D121A" w14:textId="2340137C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973 (52.8)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C6036" w14:textId="00D121C1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905 </w:t>
            </w:r>
            <w:r w:rsidR="002F15EE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(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50.2)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3DF9F" w14:textId="503BDAA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548 (49.2)</w:t>
            </w:r>
          </w:p>
        </w:tc>
      </w:tr>
      <w:tr w:rsidR="00E13E2F" w:rsidRPr="00F6144A" w14:paraId="5B275573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9013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BMI, median (IQR), kg/m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762F6" w14:textId="5FA52B2E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28.3 (25.4, 32.0)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2FA4" w14:textId="708BA52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28.2 (25.1, 32.0)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62178" w14:textId="2A10BC4D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28.3 (25.0, 32.2)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08A8" w14:textId="098A845D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28 (24.9, 31.9)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AC13A" w14:textId="3C2E9C61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28.3 (25.0, 32.2)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6955" w14:textId="2253A2FA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28.3 (25.1, 32.3)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225D3" w14:textId="43E2AC9E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28.3 (25.0, 32.2)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752" w14:textId="6049CFC4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28.4 (25.2, 32.2)</w:t>
            </w:r>
          </w:p>
        </w:tc>
      </w:tr>
      <w:tr w:rsidR="00E13E2F" w:rsidRPr="00F6144A" w14:paraId="56F87238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139E" w14:textId="77777777" w:rsidR="00E13E2F" w:rsidRPr="00F6144A" w:rsidRDefault="00E13E2F" w:rsidP="00C20300">
            <w:pPr>
              <w:spacing w:after="0" w:line="240" w:lineRule="auto"/>
              <w:ind w:firstLineChars="400" w:firstLine="643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missing, %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B05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59.6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89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47.6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BB2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52.3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CB7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54.8</w:t>
            </w:r>
          </w:p>
        </w:tc>
      </w:tr>
      <w:tr w:rsidR="00E13E2F" w:rsidRPr="00F6144A" w14:paraId="3B4B263B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B932" w14:textId="33316BDA" w:rsidR="00E13E2F" w:rsidRPr="00F6144A" w:rsidRDefault="00E13E2F" w:rsidP="00C20300">
            <w:pPr>
              <w:spacing w:after="0" w:line="240" w:lineRule="auto"/>
              <w:ind w:left="326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SBP, median (IQR), mmHg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7676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162 </w:t>
            </w:r>
          </w:p>
          <w:p w14:paraId="22D631F5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hAnsi="Helvetica" w:cs="Times New Roman"/>
                <w:color w:val="00000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color w:val="000000"/>
                <w:sz w:val="16"/>
                <w:szCs w:val="16"/>
              </w:rPr>
              <w:t xml:space="preserve">(150, 177)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5A8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160 </w:t>
            </w:r>
          </w:p>
          <w:p w14:paraId="62697ED4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(150, 175)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38048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160 </w:t>
            </w:r>
          </w:p>
          <w:p w14:paraId="46CD07E6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(150, 175)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CFC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160 </w:t>
            </w:r>
          </w:p>
          <w:p w14:paraId="2D94F61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(150, 175)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AB8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162 </w:t>
            </w:r>
          </w:p>
          <w:p w14:paraId="290ECF8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(150, 176)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8A2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160 </w:t>
            </w:r>
          </w:p>
          <w:p w14:paraId="5F30423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(150, 176)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8429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162 </w:t>
            </w:r>
          </w:p>
          <w:p w14:paraId="3FFFF19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(150, 176)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4C9E8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160 </w:t>
            </w:r>
          </w:p>
          <w:p w14:paraId="5C22BA1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(150, 175)</w:t>
            </w:r>
          </w:p>
        </w:tc>
      </w:tr>
      <w:tr w:rsidR="00E13E2F" w:rsidRPr="00F6144A" w14:paraId="7D0D98C3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7FA6" w14:textId="77777777" w:rsidR="00E13E2F" w:rsidRPr="00F6144A" w:rsidRDefault="00E13E2F" w:rsidP="00C20300">
            <w:pPr>
              <w:spacing w:after="0" w:line="240" w:lineRule="auto"/>
              <w:ind w:firstLineChars="400" w:firstLine="643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missing, %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D175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5.7 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F8FC" w14:textId="029C9F76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2.9 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7F58" w14:textId="4D9E2172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3.3 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416D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3.4</w:t>
            </w:r>
          </w:p>
        </w:tc>
      </w:tr>
      <w:tr w:rsidR="00E13E2F" w:rsidRPr="00F6144A" w14:paraId="6778AB37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5C71" w14:textId="0A036636" w:rsidR="00E13E2F" w:rsidRPr="00F6144A" w:rsidRDefault="00E13E2F" w:rsidP="00C20300">
            <w:pPr>
              <w:spacing w:after="0" w:line="240" w:lineRule="auto"/>
              <w:ind w:left="326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DBP, median (IQR), mmHg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9083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95 (89, 102)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AD93" w14:textId="27EE341D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95 (86</w:t>
            </w:r>
            <w:r w:rsidR="007C5745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 100)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8E10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95 (87, 100)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AB4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95 (86, 101)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DB0C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95 (88, 100)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01B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95 (87, 102)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366A8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95 (88, 100)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6214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95 (88,101)</w:t>
            </w:r>
          </w:p>
        </w:tc>
      </w:tr>
      <w:tr w:rsidR="00E13E2F" w:rsidRPr="00F6144A" w14:paraId="24062D50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3CD1" w14:textId="77777777" w:rsidR="00E13E2F" w:rsidRPr="00F6144A" w:rsidRDefault="00E13E2F" w:rsidP="00C20300">
            <w:pPr>
              <w:spacing w:after="0" w:line="240" w:lineRule="auto"/>
              <w:ind w:firstLineChars="400" w:firstLine="643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missing, %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B903" w14:textId="4675F95E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5.7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B8A" w14:textId="36EC6BA8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2.9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5F50" w14:textId="26EAE413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3.3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676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3.4</w:t>
            </w:r>
          </w:p>
        </w:tc>
      </w:tr>
      <w:tr w:rsidR="00E13E2F" w:rsidRPr="00F6144A" w14:paraId="3BCC0409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522B7" w14:textId="77777777" w:rsidR="00E13E2F" w:rsidRPr="00F6144A" w:rsidRDefault="00E13E2F" w:rsidP="00C2030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Lifestyle risk factors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95B" w14:textId="77777777" w:rsidR="00E13E2F" w:rsidRPr="00F6144A" w:rsidRDefault="00E13E2F" w:rsidP="00C2030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E77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7F6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4A59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268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A7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EBC9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2090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</w:tr>
      <w:tr w:rsidR="00E13E2F" w:rsidRPr="00F6144A" w14:paraId="37768E27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B14D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Current smoker, n (%)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D4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275 (16.8)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EFD" w14:textId="71DA4619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103 (16.8)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AB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317 (16.4)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ABD" w14:textId="5DC0232B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406 (18.2)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C534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306 (16.3)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F22" w14:textId="2F120CA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298 (17.3)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23F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284 (15.7)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578" w14:textId="627C28F3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218 (16.9)</w:t>
            </w:r>
          </w:p>
        </w:tc>
      </w:tr>
      <w:tr w:rsidR="00E13E2F" w:rsidRPr="00F6144A" w14:paraId="7CC9CFBB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84023" w14:textId="77777777" w:rsidR="00E13E2F" w:rsidRPr="00F6144A" w:rsidRDefault="00E13E2F" w:rsidP="00C2030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Presence of comorbidities, n (%)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3FA" w14:textId="77777777" w:rsidR="00E13E2F" w:rsidRPr="00F6144A" w:rsidRDefault="00E13E2F" w:rsidP="00C2030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1E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E5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096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5A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039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C6A5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7CE8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</w:tr>
      <w:tr w:rsidR="00E13E2F" w:rsidRPr="00F6144A" w14:paraId="2FB97401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3816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Myocardial infarction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745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10 (0.6)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55C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39 (0.6)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B856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14 (0.7)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924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59 (0.8)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D15" w14:textId="1B0373C4" w:rsidR="00E13E2F" w:rsidRPr="00F6144A" w:rsidRDefault="00F6144A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D7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12 (0.2)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575" w14:textId="427FF535" w:rsidR="00E13E2F" w:rsidRPr="00F6144A" w:rsidRDefault="00F6144A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0F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23 (0.3)</w:t>
            </w:r>
          </w:p>
        </w:tc>
      </w:tr>
      <w:tr w:rsidR="00E13E2F" w:rsidRPr="00F6144A" w14:paraId="0B34DD64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2027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Angina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78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41 (2.5)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079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215 (3.3)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5A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16 (0.8)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B3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105 (1.4)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97B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35 (1.9)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6E2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141 (1.9)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2DA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24 (1.3)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3FA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123 (1.7)</w:t>
            </w:r>
          </w:p>
        </w:tc>
      </w:tr>
      <w:tr w:rsidR="00E13E2F" w:rsidRPr="00F6144A" w14:paraId="2B34DA43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FD61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Arrhythmia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209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32 (2.0)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7F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187 (2.9)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23F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73 (3.8)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A264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 382 (5.0)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50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59 (3.1)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DC8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299 (4.0)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5C9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48 (2.7)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FA5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275 (1.7)</w:t>
            </w:r>
          </w:p>
        </w:tc>
      </w:tr>
      <w:tr w:rsidR="00E13E2F" w:rsidRPr="00F6144A" w14:paraId="338BBD43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16B5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Chronic heart failure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37A" w14:textId="4C69BFF1" w:rsidR="00E13E2F" w:rsidRPr="00F6144A" w:rsidRDefault="00F6144A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5</w:t>
            </w:r>
            <w:r w:rsidR="00E13E2F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239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9 (0.1)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CBE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7 (0.4)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FE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30 (0.4)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9CE" w14:textId="145952AD" w:rsidR="00E13E2F" w:rsidRPr="00F6144A" w:rsidRDefault="00F6144A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DB6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13 (0.2)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BE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 (0.3)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72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18 (0.2)</w:t>
            </w:r>
          </w:p>
        </w:tc>
      </w:tr>
      <w:tr w:rsidR="00E13E2F" w:rsidRPr="00F6144A" w14:paraId="0CDA539F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8D1B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Stroke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F8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11 (0.7)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F21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67 (1.0)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D4B" w14:textId="52647ABD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16 (0</w:t>
            </w:r>
            <w:r w:rsidR="00790D27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8)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BE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112 (1.5)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DB0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16 (0.9)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194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97 (1.3)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74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13 (0.7)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42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72 (1.0)</w:t>
            </w:r>
          </w:p>
        </w:tc>
      </w:tr>
      <w:tr w:rsidR="00E13E2F" w:rsidRPr="00F6144A" w14:paraId="0568DAE4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A0C0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Peripheral vascular disease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31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25 (1.5)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F7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99 (1.5)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64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27 (1.4)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B15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160(2.1)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045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26 (1.4)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806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149 (2.0)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54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23 (1.3)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3D2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131 (1.8)</w:t>
            </w:r>
          </w:p>
        </w:tc>
      </w:tr>
      <w:tr w:rsidR="00E13E2F" w:rsidRPr="00F6144A" w14:paraId="0E4D1860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13C1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Dyslipidemia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C0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111 (6.8)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F71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415 (6.3)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E673" w14:textId="5EA3853E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128 (</w:t>
            </w:r>
            <w:r w:rsidR="00C84B2D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.5)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35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601 (7.8)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5AE9" w14:textId="29C5436D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124 (6.</w:t>
            </w:r>
            <w:r w:rsidR="00C84B2D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6F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473 (6.3)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844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113 (6.3)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2054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414 (5.7)</w:t>
            </w:r>
          </w:p>
        </w:tc>
      </w:tr>
      <w:tr w:rsidR="00E13E2F" w:rsidRPr="00F6144A" w14:paraId="4DFB2DD8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D70B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Chronic renal failure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955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13 (0.8)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ED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51 (0.8)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EAE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24 (1.2)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2F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123 (1.6)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779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22 (1.2)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0F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108 (1.4)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3BD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17 (0.9)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B9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71 (1.0)</w:t>
            </w:r>
          </w:p>
        </w:tc>
      </w:tr>
      <w:tr w:rsidR="00E13E2F" w:rsidRPr="00F6144A" w14:paraId="11D5C302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9056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Depression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70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54 (3.3)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965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213 (3.2)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B78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60 (3.1)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96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202 (2.6)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98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57 (3.0)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6B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219 (2.9)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CC0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56 (3.1)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1C6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258 (3.6)</w:t>
            </w:r>
          </w:p>
        </w:tc>
      </w:tr>
      <w:tr w:rsidR="00E13E2F" w:rsidRPr="00F6144A" w14:paraId="6E011F4C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E14F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Erectile dysfunction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A2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10 (0.6)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EA8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54 (0.8)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2E45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11 (0.6)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B92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71 (0.9)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9F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11 (0.6)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8229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73 (1.0)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D6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11 (0.6)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51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78 (1.1)</w:t>
            </w:r>
          </w:p>
        </w:tc>
      </w:tr>
      <w:tr w:rsidR="00E13E2F" w:rsidRPr="00F6144A" w14:paraId="0A48DFBF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956E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Sleep apnea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6950" w14:textId="15AAE93C" w:rsidR="00E13E2F" w:rsidRPr="00F6144A" w:rsidRDefault="00F6144A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5</w:t>
            </w:r>
            <w:r w:rsidR="00E13E2F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FF6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6 (0.1)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884" w14:textId="2EAF1959" w:rsidR="00E13E2F" w:rsidRPr="00F6144A" w:rsidRDefault="00F6144A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5</w:t>
            </w:r>
            <w:r w:rsidR="00E13E2F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511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15 (0.2)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58A5" w14:textId="02E8F1BB" w:rsidR="00E13E2F" w:rsidRPr="00F6144A" w:rsidRDefault="00F6144A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1A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14 (0.2)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677" w14:textId="552445DB" w:rsidR="00E13E2F" w:rsidRPr="00F6144A" w:rsidRDefault="00F6144A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991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 (0.1)</w:t>
            </w:r>
          </w:p>
        </w:tc>
      </w:tr>
      <w:tr w:rsidR="00E13E2F" w:rsidRPr="00F6144A" w14:paraId="4C9AC026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4934" w14:textId="77777777" w:rsidR="00E13E2F" w:rsidRPr="00F6144A" w:rsidRDefault="00E13E2F" w:rsidP="00C2030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Presence of comedications, n (%)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6D0" w14:textId="77777777" w:rsidR="00E13E2F" w:rsidRPr="00F6144A" w:rsidRDefault="00E13E2F" w:rsidP="00C2030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8D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EA6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5D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734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A9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3BC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FF4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</w:tr>
      <w:tr w:rsidR="00E13E2F" w:rsidRPr="00F6144A" w14:paraId="353D8249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4799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Anti-coagulant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A899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20 (1.2)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E4A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89 (1.4)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AF50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45 (2.3)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3B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220 (2.9)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521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37 (2.0)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F4B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155 (2.1)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2A9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30 (1.7)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3540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143 (2.0)</w:t>
            </w:r>
          </w:p>
        </w:tc>
      </w:tr>
      <w:tr w:rsidR="00E13E2F" w:rsidRPr="00F6144A" w14:paraId="3FB0394C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008A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Anti-depressant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5B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242 (14.8)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CCA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899 (13.7)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370E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285 (14.8)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9FC" w14:textId="20366F8F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088 (14.1)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39F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282 (15.0)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ED5A" w14:textId="636277B8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119 (14.9)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79D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265 (14.7)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5AAB" w14:textId="5397C594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044 (14.5)</w:t>
            </w:r>
          </w:p>
        </w:tc>
      </w:tr>
      <w:tr w:rsidR="00E13E2F" w:rsidRPr="00F6144A" w14:paraId="47F0A29D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F704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Anti-psychotic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F90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60 (3.7)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B7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241 (3.7)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C38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71 (3.7)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51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306 (4.0)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CEC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71 (3.8)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EE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330 (4.4)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C24D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67 (3.7)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828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321 (4.4)</w:t>
            </w:r>
          </w:p>
        </w:tc>
      </w:tr>
      <w:tr w:rsidR="00E13E2F" w:rsidRPr="00F6144A" w14:paraId="5A591C32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3314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Platelet aggregation inhibitor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827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276 (16.8)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245" w14:textId="13712182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284 (19.6)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8CA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356 (18.5)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4FB" w14:textId="16782D48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539 (19.9)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884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344 (18.3)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6CB" w14:textId="6DAB5542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391 (18.5)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79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306 (17.0)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0CA" w14:textId="0083A2A6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209 (16.8)</w:t>
            </w:r>
          </w:p>
        </w:tc>
      </w:tr>
      <w:tr w:rsidR="00E13E2F" w:rsidRPr="00F6144A" w14:paraId="32B81F09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8774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Leading to hypertension*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2617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578 (35.2)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F5A2" w14:textId="761F37FD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423 (36.9)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00F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706 (36.6)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D7D" w14:textId="58D24A45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797 (36.2)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EBA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690 (36.7)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4372" w14:textId="00523AED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686 (35.7)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2F3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658 (36.5)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EBC0" w14:textId="550372A6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712 (37.6)</w:t>
            </w:r>
          </w:p>
        </w:tc>
      </w:tr>
      <w:tr w:rsidR="00E13E2F" w:rsidRPr="00F6144A" w14:paraId="3945976E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B6087" w14:textId="77777777" w:rsidR="00E13E2F" w:rsidRPr="00F6144A" w:rsidRDefault="00E13E2F" w:rsidP="00C2030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Leading to hypotension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30716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232 (14.1)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45A" w14:textId="26B3D4DB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035 (15.8)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2FC1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283 (14.7)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B549" w14:textId="1B6DF26F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163 (15.1)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197DF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278 (14.8)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C247F" w14:textId="60F2C9E6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065 (14.2)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0F7DA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240 (13.3)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2642" w14:textId="77777777" w:rsidR="00E13E2F" w:rsidRPr="00F6144A" w:rsidRDefault="00E13E2F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969 (13.4)</w:t>
            </w:r>
          </w:p>
        </w:tc>
      </w:tr>
    </w:tbl>
    <w:p w14:paraId="3246DF82" w14:textId="6595D423" w:rsidR="00F6144A" w:rsidRDefault="00C20300" w:rsidP="00C20300">
      <w:pPr>
        <w:pStyle w:val="ListParagraph"/>
        <w:spacing w:after="0" w:line="240" w:lineRule="auto"/>
        <w:ind w:left="0"/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702" behindDoc="0" locked="0" layoutInCell="1" allowOverlap="1" wp14:anchorId="0BE46452" wp14:editId="599CF2B3">
                <wp:simplePos x="0" y="0"/>
                <wp:positionH relativeFrom="margin">
                  <wp:posOffset>-285750</wp:posOffset>
                </wp:positionH>
                <wp:positionV relativeFrom="paragraph">
                  <wp:posOffset>0</wp:posOffset>
                </wp:positionV>
                <wp:extent cx="9036685" cy="333375"/>
                <wp:effectExtent l="0" t="0" r="0" b="9525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685" cy="333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CBA10E" w14:textId="0CA31A87" w:rsidR="00885DF6" w:rsidRPr="005824FA" w:rsidRDefault="00885DF6" w:rsidP="00E42BAB">
                            <w:pPr>
                              <w:pStyle w:val="Caption"/>
                              <w:rPr>
                                <w:rFonts w:eastAsiaTheme="minorHAnsi"/>
                              </w:rPr>
                            </w:pPr>
                            <w:bookmarkStart w:id="6" w:name="_Ref62566007"/>
                            <w:r w:rsidRPr="005824FA">
                              <w:t xml:space="preserve">Supplementary Table </w:t>
                            </w:r>
                            <w:r w:rsidR="0015346C" w:rsidRPr="005824FA">
                              <w:fldChar w:fldCharType="begin"/>
                            </w:r>
                            <w:r w:rsidR="0015346C" w:rsidRPr="005824FA">
                              <w:instrText xml:space="preserve"> SEQ Supplementary_Table \* ARABIC </w:instrText>
                            </w:r>
                            <w:r w:rsidR="0015346C" w:rsidRPr="005824FA">
                              <w:fldChar w:fldCharType="separate"/>
                            </w:r>
                            <w:r w:rsidRPr="005824FA">
                              <w:rPr>
                                <w:noProof/>
                              </w:rPr>
                              <w:t>4</w:t>
                            </w:r>
                            <w:r w:rsidR="0015346C" w:rsidRPr="005824FA">
                              <w:rPr>
                                <w:noProof/>
                              </w:rPr>
                              <w:fldChar w:fldCharType="end"/>
                            </w:r>
                            <w:bookmarkEnd w:id="6"/>
                            <w:r w:rsidRPr="005824FA">
                              <w:t xml:space="preserve">. Baseline characteristics of all analysis sets, post-matching.  </w:t>
                            </w:r>
                            <w:r w:rsidRPr="005824FA">
                              <w:rPr>
                                <w:rFonts w:eastAsiaTheme="minorHAnsi"/>
                              </w:rPr>
                              <w:t>A. Baseline characteristics and comedications after matching, in the T2DM analysis set.</w:t>
                            </w:r>
                          </w:p>
                          <w:p w14:paraId="2FD8FDD1" w14:textId="328DF705" w:rsidR="00885DF6" w:rsidRPr="005824FA" w:rsidRDefault="00885DF6" w:rsidP="00C20300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2F41BA0D" w14:textId="77777777" w:rsidR="00885DF6" w:rsidRPr="005824FA" w:rsidRDefault="00885DF6" w:rsidP="00C20300">
                            <w:pPr>
                              <w:rPr>
                                <w:lang w:eastAsia="en-GB"/>
                              </w:rPr>
                            </w:pPr>
                          </w:p>
                          <w:p w14:paraId="0B4A4839" w14:textId="078B5F77" w:rsidR="00885DF6" w:rsidRPr="005824FA" w:rsidRDefault="00885DF6" w:rsidP="00C20300">
                            <w:pPr>
                              <w:rPr>
                                <w:lang w:eastAsia="en-GB"/>
                              </w:rPr>
                            </w:pPr>
                            <w:r w:rsidRPr="005824FA">
                              <w:rPr>
                                <w:lang w:eastAsia="en-GB"/>
                              </w:rPr>
                              <w:t>A. Baseline characteristics and comedications after matching, in the T2DM analysis set.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4645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-22.5pt;margin-top:0;width:711.55pt;height:26.25pt;z-index:2517197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" stroked="f">
                <v:textbox inset="0,0,0,0">
                  <w:txbxContent>
                    <w:p w14:paraId="42CBA10E" w14:textId="0CA31A87" w:rsidR="00885DF6" w:rsidRPr="005824FA" w:rsidRDefault="00885DF6" w:rsidP="00E42BAB">
                      <w:pPr>
                        <w:pStyle w:val="Caption"/>
                        <w:rPr>
                          <w:rFonts w:eastAsiaTheme="minorHAnsi"/>
                        </w:rPr>
                      </w:pPr>
                      <w:bookmarkStart w:id="7" w:name="_Ref62566007"/>
                      <w:r w:rsidRPr="005824FA">
                        <w:t xml:space="preserve">Supplementary Table </w:t>
                      </w:r>
                      <w:r w:rsidR="0015346C" w:rsidRPr="005824FA">
                        <w:fldChar w:fldCharType="begin"/>
                      </w:r>
                      <w:r w:rsidR="0015346C" w:rsidRPr="005824FA">
                        <w:instrText xml:space="preserve"> SEQ Supplementary_Table \* ARABIC </w:instrText>
                      </w:r>
                      <w:r w:rsidR="0015346C" w:rsidRPr="005824FA">
                        <w:fldChar w:fldCharType="separate"/>
                      </w:r>
                      <w:r w:rsidRPr="005824FA">
                        <w:rPr>
                          <w:noProof/>
                        </w:rPr>
                        <w:t>4</w:t>
                      </w:r>
                      <w:r w:rsidR="0015346C" w:rsidRPr="005824FA">
                        <w:rPr>
                          <w:noProof/>
                        </w:rPr>
                        <w:fldChar w:fldCharType="end"/>
                      </w:r>
                      <w:bookmarkEnd w:id="7"/>
                      <w:r w:rsidRPr="005824FA">
                        <w:t xml:space="preserve">. Baseline characteristics of all analysis sets, post-matching.  </w:t>
                      </w:r>
                      <w:r w:rsidRPr="005824FA">
                        <w:rPr>
                          <w:rFonts w:eastAsiaTheme="minorHAnsi"/>
                        </w:rPr>
                        <w:t>A. Baseline characteristics and comedications after matching, in the T2DM analysis set.</w:t>
                      </w:r>
                    </w:p>
                    <w:p w14:paraId="2FD8FDD1" w14:textId="328DF705" w:rsidR="00885DF6" w:rsidRPr="005824FA" w:rsidRDefault="00885DF6" w:rsidP="00C20300">
                      <w:pPr>
                        <w:rPr>
                          <w:lang w:eastAsia="en-GB"/>
                        </w:rPr>
                      </w:pPr>
                    </w:p>
                    <w:p w14:paraId="2F41BA0D" w14:textId="77777777" w:rsidR="00885DF6" w:rsidRPr="005824FA" w:rsidRDefault="00885DF6" w:rsidP="00C20300">
                      <w:pPr>
                        <w:rPr>
                          <w:lang w:eastAsia="en-GB"/>
                        </w:rPr>
                      </w:pPr>
                    </w:p>
                    <w:p w14:paraId="0B4A4839" w14:textId="078B5F77" w:rsidR="00885DF6" w:rsidRPr="005824FA" w:rsidRDefault="00885DF6" w:rsidP="00C20300">
                      <w:pPr>
                        <w:rPr>
                          <w:lang w:eastAsia="en-GB"/>
                        </w:rPr>
                      </w:pPr>
                      <w:r w:rsidRPr="005824FA">
                        <w:rPr>
                          <w:lang w:eastAsia="en-GB"/>
                        </w:rPr>
                        <w:t>A. Baseline characteristics and comedications after matching, in the T2DM analysis set.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CA1D118" w14:textId="01282EBE" w:rsidR="00623A97" w:rsidRDefault="00623A97" w:rsidP="00C20300">
      <w:pPr>
        <w:pStyle w:val="ListParagraph"/>
        <w:spacing w:after="0" w:line="240" w:lineRule="auto"/>
        <w:ind w:left="0"/>
        <w:rPr>
          <w:rFonts w:ascii="Helvetica" w:hAnsi="Helvetica" w:cs="Times New Roman"/>
          <w:sz w:val="16"/>
          <w:szCs w:val="16"/>
        </w:rPr>
      </w:pPr>
      <w:r w:rsidRPr="00F6144A">
        <w:rPr>
          <w:rFonts w:ascii="Helvetica" w:hAnsi="Helvetica" w:cs="Times New Roman"/>
          <w:sz w:val="16"/>
          <w:szCs w:val="16"/>
        </w:rPr>
        <w:t xml:space="preserve">*Drug leading to hypertension: non-steroidal anti-inflammatory drugs, antidepressants. estrogens (hormonal birth control and hormonal replacement therapy), immunosuppressive drugs (ciclosporin, tacrolimus), methylphenidate. </w:t>
      </w:r>
      <w:r w:rsidRPr="00F6144A">
        <w:rPr>
          <w:rFonts w:ascii="Helvetica" w:hAnsi="Helvetica" w:cs="Times New Roman"/>
          <w:color w:val="000000"/>
          <w:sz w:val="16"/>
          <w:szCs w:val="16"/>
          <w:vertAlign w:val="superscript"/>
        </w:rPr>
        <w:t>†</w:t>
      </w:r>
      <w:r w:rsidRPr="00F6144A">
        <w:rPr>
          <w:rFonts w:ascii="Helvetica" w:hAnsi="Helvetica" w:cs="Times New Roman"/>
          <w:sz w:val="16"/>
          <w:szCs w:val="16"/>
        </w:rPr>
        <w:t>Drug leading to hypotension: opioid analgesics, alpha-blockers, anti-</w:t>
      </w:r>
      <w:proofErr w:type="spellStart"/>
      <w:r w:rsidRPr="00F6144A">
        <w:rPr>
          <w:rFonts w:ascii="Helvetica" w:hAnsi="Helvetica" w:cs="Times New Roman"/>
          <w:sz w:val="16"/>
          <w:szCs w:val="16"/>
        </w:rPr>
        <w:t>anginals</w:t>
      </w:r>
      <w:proofErr w:type="spellEnd"/>
      <w:r w:rsidRPr="00F6144A">
        <w:rPr>
          <w:rFonts w:ascii="Helvetica" w:hAnsi="Helvetica" w:cs="Times New Roman"/>
          <w:sz w:val="16"/>
          <w:szCs w:val="16"/>
        </w:rPr>
        <w:t>.</w:t>
      </w:r>
      <w:r w:rsidR="00C20300">
        <w:rPr>
          <w:rFonts w:ascii="Helvetica" w:hAnsi="Helvetica" w:cs="Times New Roman"/>
          <w:sz w:val="16"/>
          <w:szCs w:val="16"/>
        </w:rPr>
        <w:t xml:space="preserve"> </w:t>
      </w:r>
      <w:r w:rsidR="00C20300" w:rsidRPr="00C20300">
        <w:rPr>
          <w:rFonts w:ascii="Helvetica" w:hAnsi="Helvetica" w:cs="Times New Roman"/>
          <w:sz w:val="16"/>
          <w:szCs w:val="16"/>
        </w:rPr>
        <w:t>ACEi, angiotensin-converting enzyme inhibitors; ARB, angiotensin II receptor blockers; CCB, calcium channel blockers; T2DM, type 2 diabetes.</w:t>
      </w:r>
    </w:p>
    <w:p w14:paraId="53C17C63" w14:textId="50D41C31" w:rsidR="00F6144A" w:rsidRDefault="00F6144A" w:rsidP="00623A97">
      <w:pPr>
        <w:spacing w:after="0" w:line="240" w:lineRule="auto"/>
        <w:rPr>
          <w:rFonts w:ascii="Helvetica" w:hAnsi="Helvetica" w:cs="Times New Roman"/>
          <w:sz w:val="16"/>
          <w:szCs w:val="16"/>
        </w:rPr>
      </w:pPr>
    </w:p>
    <w:p w14:paraId="744A5851" w14:textId="632B176E" w:rsidR="00F6144A" w:rsidRDefault="00F6144A" w:rsidP="00623A97">
      <w:pPr>
        <w:spacing w:after="0" w:line="240" w:lineRule="auto"/>
        <w:rPr>
          <w:rFonts w:ascii="Helvetica" w:hAnsi="Helvetica" w:cs="Times New Roman"/>
          <w:sz w:val="16"/>
          <w:szCs w:val="16"/>
        </w:rPr>
      </w:pPr>
    </w:p>
    <w:p w14:paraId="577806B6" w14:textId="77777777" w:rsidR="00DC0CD5" w:rsidRPr="00F6144A" w:rsidRDefault="00DC0CD5" w:rsidP="00916C59">
      <w:pPr>
        <w:spacing w:after="0" w:line="240" w:lineRule="auto"/>
        <w:rPr>
          <w:rFonts w:ascii="Helvetica" w:hAnsi="Helvetica" w:cs="Times New Roman"/>
          <w:bCs/>
          <w:iCs/>
          <w:sz w:val="16"/>
          <w:szCs w:val="16"/>
        </w:rPr>
      </w:pPr>
    </w:p>
    <w:p w14:paraId="37D8D7FD" w14:textId="77777777" w:rsidR="00C20300" w:rsidRDefault="00C20300">
      <w:pPr>
        <w:rPr>
          <w:rFonts w:ascii="Helvetica" w:hAnsi="Helvetica" w:cs="Times New Roman"/>
          <w:bCs/>
          <w:iCs/>
          <w:sz w:val="16"/>
          <w:szCs w:val="16"/>
        </w:rPr>
      </w:pPr>
      <w:r>
        <w:rPr>
          <w:rFonts w:ascii="Helvetica" w:hAnsi="Helvetica" w:cs="Times New Roman"/>
          <w:bCs/>
          <w:iCs/>
          <w:sz w:val="16"/>
          <w:szCs w:val="16"/>
        </w:rPr>
        <w:br w:type="page"/>
      </w:r>
    </w:p>
    <w:p w14:paraId="2DFE2460" w14:textId="48DBEB25" w:rsidR="00E70130" w:rsidRPr="00F6144A" w:rsidRDefault="00F60E97" w:rsidP="00916C59">
      <w:pPr>
        <w:spacing w:after="0" w:line="240" w:lineRule="auto"/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bCs/>
          <w:iCs/>
          <w:sz w:val="16"/>
          <w:szCs w:val="16"/>
        </w:rPr>
        <w:lastRenderedPageBreak/>
        <w:t>B. Baseline characteristics and comedications after matching, in the dyslipidemia</w:t>
      </w:r>
      <w:r w:rsidR="00A21DF9" w:rsidRPr="00F6144A">
        <w:rPr>
          <w:rFonts w:ascii="Helvetica" w:hAnsi="Helvetica" w:cs="Times New Roman"/>
          <w:bCs/>
          <w:iCs/>
          <w:sz w:val="16"/>
          <w:szCs w:val="16"/>
        </w:rPr>
        <w:t xml:space="preserve"> analysis set</w:t>
      </w:r>
      <w:r w:rsidR="00EA0B9F" w:rsidRPr="00F6144A">
        <w:rPr>
          <w:rFonts w:ascii="Helvetica" w:hAnsi="Helvetica" w:cs="Times New Roman"/>
          <w:bCs/>
          <w:iCs/>
          <w:sz w:val="16"/>
          <w:szCs w:val="16"/>
        </w:rPr>
        <w:t>.</w:t>
      </w:r>
    </w:p>
    <w:tbl>
      <w:tblPr>
        <w:tblStyle w:val="PlainTable2"/>
        <w:tblW w:w="14459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5"/>
        <w:gridCol w:w="1418"/>
        <w:gridCol w:w="1559"/>
        <w:gridCol w:w="1418"/>
        <w:gridCol w:w="1559"/>
        <w:gridCol w:w="1417"/>
        <w:gridCol w:w="1418"/>
        <w:gridCol w:w="1417"/>
        <w:gridCol w:w="1418"/>
      </w:tblGrid>
      <w:tr w:rsidR="00790B02" w:rsidRPr="00F6144A" w14:paraId="46939106" w14:textId="77777777" w:rsidTr="00C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45F868" w14:textId="77777777" w:rsidR="00AC341E" w:rsidRPr="00F6144A" w:rsidRDefault="00AC341E" w:rsidP="00AC341E">
            <w:pPr>
              <w:rPr>
                <w:rFonts w:ascii="Helvetica" w:hAnsi="Helvetica" w:cs="Times New Roman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C47BE" w14:textId="77777777" w:rsidR="00C20300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Bisoprolol</w:t>
            </w:r>
          </w:p>
          <w:p w14:paraId="10579EB4" w14:textId="2B578D35" w:rsidR="00AC341E" w:rsidRPr="00F6144A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1,557)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89B" w14:textId="40EFD3C4" w:rsidR="00AC341E" w:rsidRPr="00F6144A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Other </w:t>
            </w:r>
            <w:r w:rsidR="00945CD1" w:rsidRPr="00F6144A">
              <w:rPr>
                <w:rFonts w:ascii="Helvetica" w:hAnsi="Helvetica" w:cs="Times New Roman"/>
                <w:sz w:val="16"/>
                <w:szCs w:val="16"/>
              </w:rPr>
              <w:t>beta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-blockers 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br/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6,308)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1DE0" w14:textId="77777777" w:rsidR="00C20300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Bisoprolol</w:t>
            </w:r>
          </w:p>
          <w:p w14:paraId="4106D20A" w14:textId="4101E54E" w:rsidR="00AC341E" w:rsidRPr="00F6144A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1,810)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828" w14:textId="057D074E" w:rsidR="00AC341E" w:rsidRPr="00F6144A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ACEi/ARB 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7,240)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696D0" w14:textId="58D0F45B" w:rsidR="00C20300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Bisoprolol</w:t>
            </w:r>
          </w:p>
          <w:p w14:paraId="543E1E28" w14:textId="00C6AD64" w:rsidR="00AC341E" w:rsidRPr="00F6144A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1,788)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C663" w14:textId="607009F6" w:rsidR="00AC341E" w:rsidRPr="00F6144A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CCB 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br/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7,152)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4E78D" w14:textId="633B398C" w:rsidR="00C20300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Bisoprolol</w:t>
            </w:r>
          </w:p>
          <w:p w14:paraId="2122A659" w14:textId="11CB94B7" w:rsidR="00AC341E" w:rsidRPr="00C20300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1,721)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6AD7" w14:textId="7188A2A0" w:rsidR="00AC341E" w:rsidRPr="00F6144A" w:rsidRDefault="00AC341E" w:rsidP="00C2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Diuretics 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br/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6,884)</w:t>
            </w:r>
          </w:p>
        </w:tc>
      </w:tr>
      <w:tr w:rsidR="00790B02" w:rsidRPr="00F6144A" w14:paraId="14195C23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262F61A2" w14:textId="202A2EE0" w:rsidR="00AC341E" w:rsidRPr="00F6144A" w:rsidRDefault="00AC341E" w:rsidP="00AB2D27">
            <w:pPr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Demographics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C13E26" w14:textId="7777777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A79F76B" w14:textId="7777777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415A5E1" w14:textId="7777777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D8989B3" w14:textId="7777777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70744D26" w14:textId="7777777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8C0A2B1" w14:textId="7777777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12E2BC1" w14:textId="7777777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516194" w14:textId="7777777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</w:tr>
      <w:tr w:rsidR="00790B02" w:rsidRPr="00F6144A" w14:paraId="5904478E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BF05773" w14:textId="320ED414" w:rsidR="00AC341E" w:rsidRPr="00F6144A" w:rsidRDefault="00AC341E" w:rsidP="003B647F">
            <w:pPr>
              <w:ind w:left="609" w:hanging="425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Age, median (IQR),</w:t>
            </w:r>
            <w:r w:rsidR="00FC11F4"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14:paraId="3E579B1D" w14:textId="15415428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 (49, 67)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E67430" w14:textId="06463E6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 (49, 67)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104284F" w14:textId="4FD4ADEA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 (49, 67)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8B347E" w14:textId="196DF8C8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 (50, 68)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699ECB" w14:textId="2AEDC03D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 (49, 68)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FD7D20" w14:textId="7DF4A4BF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 (49, 68)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FB63B59" w14:textId="2D612342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 (49, 68)</w:t>
            </w:r>
          </w:p>
        </w:tc>
        <w:tc>
          <w:tcPr>
            <w:tcW w:w="1418" w:type="dxa"/>
          </w:tcPr>
          <w:p w14:paraId="7D0F8F95" w14:textId="54ADFFBD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 (49, 67)</w:t>
            </w:r>
          </w:p>
        </w:tc>
      </w:tr>
      <w:tr w:rsidR="00790B02" w:rsidRPr="00F6144A" w14:paraId="49E3DFBE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39F951" w14:textId="3D31063C" w:rsidR="00AC341E" w:rsidRPr="00F6144A" w:rsidRDefault="003B647F" w:rsidP="003B647F">
            <w:pPr>
              <w:ind w:left="184" w:hanging="184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 xml:space="preserve">   </w:t>
            </w:r>
            <w:r w:rsidR="00AC341E"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Male, n (%)</w:t>
            </w:r>
          </w:p>
        </w:tc>
        <w:tc>
          <w:tcPr>
            <w:tcW w:w="1418" w:type="dxa"/>
          </w:tcPr>
          <w:p w14:paraId="0F1E4D07" w14:textId="4B1AF50A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824 (52.3)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7DCCA7" w14:textId="137154E5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285 (52.1)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20E49B" w14:textId="3A5A4858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935 (51.7)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1EEE227" w14:textId="7DD29C72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751 (51.8)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466D5D3" w14:textId="2A3233D2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915 (51.2)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25C976" w14:textId="13C8B7A7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776 (52.8)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CAE641E" w14:textId="0D262EBE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864 (50.2)</w:t>
            </w:r>
          </w:p>
        </w:tc>
        <w:tc>
          <w:tcPr>
            <w:tcW w:w="1418" w:type="dxa"/>
          </w:tcPr>
          <w:p w14:paraId="4943D234" w14:textId="163A4D6C" w:rsidR="00AC341E" w:rsidRPr="00F6144A" w:rsidRDefault="00AC341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414 (49.6)</w:t>
            </w:r>
          </w:p>
        </w:tc>
      </w:tr>
      <w:tr w:rsidR="002B3313" w:rsidRPr="00F6144A" w14:paraId="25DCD0F2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9C89367" w14:textId="2446BA64" w:rsidR="002B3313" w:rsidRPr="00F6144A" w:rsidRDefault="002B3313" w:rsidP="00AB2D27">
            <w:pPr>
              <w:rPr>
                <w:rFonts w:ascii="Helvetica" w:hAnsi="Helvetica" w:cs="Times New Roman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Clinical measurement</w:t>
            </w:r>
          </w:p>
        </w:tc>
        <w:tc>
          <w:tcPr>
            <w:tcW w:w="1418" w:type="dxa"/>
          </w:tcPr>
          <w:p w14:paraId="6ECB85B2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D4EF1C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E5B8F2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F50976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78BCC7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EEC7A6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6E35B3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0EDA64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</w:tr>
      <w:tr w:rsidR="002B3313" w:rsidRPr="00F6144A" w14:paraId="0F92C53C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348AA9C" w14:textId="48695C1A" w:rsidR="002B3313" w:rsidRPr="00F6144A" w:rsidRDefault="002B3313" w:rsidP="001B74B2">
            <w:pPr>
              <w:ind w:left="467" w:hanging="283"/>
              <w:rPr>
                <w:rFonts w:ascii="Helvetica" w:hAnsi="Helvetica" w:cs="Times New Roman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BMI, median (IQR), kg/m</w:t>
            </w:r>
            <w:r w:rsidRPr="00F6144A">
              <w:rPr>
                <w:rFonts w:ascii="Helvetica" w:hAnsi="Helvetica" w:cs="Times New Roman"/>
                <w:bCs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5C5DC38" w14:textId="32625E6E" w:rsidR="002B3313" w:rsidRPr="00F6144A" w:rsidRDefault="002B3313" w:rsidP="00C2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28.3</w:t>
            </w:r>
            <w:r w:rsidR="00C20300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(25.0 32.0)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9E1701" w14:textId="221D06CF" w:rsidR="002B3313" w:rsidRPr="00F6144A" w:rsidRDefault="002B3313" w:rsidP="00C2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28.2</w:t>
            </w:r>
            <w:r w:rsidR="00C20300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(25.0, 32.0)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E53FDB" w14:textId="44E98F1E" w:rsidR="002B3313" w:rsidRPr="00F6144A" w:rsidRDefault="002B3313" w:rsidP="00C2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28.3</w:t>
            </w:r>
            <w:r w:rsidR="00C20300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(25.0, 32.2)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CF7AC5" w14:textId="54FCE328" w:rsidR="002B3313" w:rsidRPr="00F6144A" w:rsidRDefault="002B3313" w:rsidP="00C2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</w:t>
            </w:r>
            <w:r w:rsidR="007156D7" w:rsidRPr="00F6144A">
              <w:rPr>
                <w:rFonts w:ascii="Helvetica" w:hAnsi="Helvetica" w:cs="Times New Roman"/>
                <w:sz w:val="16"/>
                <w:szCs w:val="16"/>
              </w:rPr>
              <w:t>.0</w:t>
            </w:r>
            <w:r w:rsidR="00C20300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(24.5, 32.0)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A5A99B" w14:textId="3841ED11" w:rsidR="002B3313" w:rsidRPr="00F6144A" w:rsidRDefault="002B3313" w:rsidP="00C2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28.3</w:t>
            </w:r>
            <w:r w:rsidR="00C20300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(25.0, 32.2)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6865E5" w14:textId="08CC9C49" w:rsidR="002B3313" w:rsidRPr="00F6144A" w:rsidRDefault="002B3313" w:rsidP="00C2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28.4</w:t>
            </w:r>
            <w:r w:rsidR="00C20300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(25.1, 32.4)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19B9B6" w14:textId="5A1CBC53" w:rsidR="002B3313" w:rsidRPr="00F6144A" w:rsidRDefault="002B3313" w:rsidP="00C2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28.3</w:t>
            </w:r>
            <w:r w:rsidR="00C20300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(25.0, 32.2)</w:t>
            </w:r>
          </w:p>
        </w:tc>
        <w:tc>
          <w:tcPr>
            <w:tcW w:w="1418" w:type="dxa"/>
          </w:tcPr>
          <w:p w14:paraId="33F66BCF" w14:textId="4688F3A5" w:rsidR="002B3313" w:rsidRPr="00F6144A" w:rsidRDefault="002B3313" w:rsidP="00C2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28.3</w:t>
            </w:r>
            <w:r w:rsidR="00C20300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(25.1, 31.9)</w:t>
            </w:r>
          </w:p>
        </w:tc>
      </w:tr>
      <w:tr w:rsidR="00FE696E" w:rsidRPr="00F6144A" w14:paraId="711C2995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5D1CAF7" w14:textId="550E1DF5" w:rsidR="00FE696E" w:rsidRPr="00F6144A" w:rsidRDefault="00FE696E" w:rsidP="003B647F">
            <w:pPr>
              <w:ind w:left="1034" w:hanging="425"/>
              <w:rPr>
                <w:rFonts w:ascii="Helvetica" w:hAnsi="Helvetica" w:cs="Times New Roman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missing, %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064D61C2" w14:textId="1653E765" w:rsidR="00FE696E" w:rsidRPr="00F6144A" w:rsidRDefault="00FE696E" w:rsidP="00F0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58.1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DA523A" w14:textId="3F319AEE" w:rsidR="00FE696E" w:rsidRPr="00F6144A" w:rsidRDefault="00FE696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58.8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345A30" w14:textId="45B9B010" w:rsidR="00FE696E" w:rsidRPr="00F6144A" w:rsidRDefault="00FE696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57</w:t>
            </w:r>
            <w:r w:rsidR="009726CF"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.0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20C6439A" w14:textId="5CFAF323" w:rsidR="00FE696E" w:rsidRPr="00F6144A" w:rsidRDefault="00FE696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56.4</w:t>
            </w:r>
          </w:p>
        </w:tc>
      </w:tr>
      <w:tr w:rsidR="002B3313" w:rsidRPr="00F6144A" w14:paraId="22B84D0D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07433A3" w14:textId="7A916443" w:rsidR="002B3313" w:rsidRPr="00F6144A" w:rsidRDefault="002B3313" w:rsidP="00D52873">
            <w:pPr>
              <w:ind w:left="184"/>
              <w:rPr>
                <w:rFonts w:ascii="Helvetica" w:hAnsi="Helvetica" w:cs="Times New Roman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SBP, median (IQR), mmHg</w:t>
            </w:r>
          </w:p>
        </w:tc>
        <w:tc>
          <w:tcPr>
            <w:tcW w:w="1418" w:type="dxa"/>
          </w:tcPr>
          <w:p w14:paraId="35E37309" w14:textId="5E10A22E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162</w:t>
            </w:r>
          </w:p>
          <w:p w14:paraId="64EDCD74" w14:textId="71C0E55A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(150, 178)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2B99AC" w14:textId="3F2A9AB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160</w:t>
            </w:r>
          </w:p>
          <w:p w14:paraId="11EFC1CC" w14:textId="73B3053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(150, 176)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5DC15DA" w14:textId="607E872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161</w:t>
            </w:r>
          </w:p>
          <w:p w14:paraId="35EA5CBE" w14:textId="573F243C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(150, 176)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5DFC0C" w14:textId="71136B6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160</w:t>
            </w:r>
          </w:p>
          <w:p w14:paraId="7AF4B040" w14:textId="2C9B219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(150, 176)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637CE9" w14:textId="110C743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162</w:t>
            </w:r>
          </w:p>
          <w:p w14:paraId="181A6F2E" w14:textId="41BBCA3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(150, 176)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488195" w14:textId="25D3FA9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161</w:t>
            </w:r>
          </w:p>
          <w:p w14:paraId="4927E8CA" w14:textId="64A00B6A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E2DCFD" w14:textId="50412FB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162</w:t>
            </w:r>
          </w:p>
          <w:p w14:paraId="1B1A6640" w14:textId="1C44BCF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(150, 178)</w:t>
            </w:r>
          </w:p>
        </w:tc>
        <w:tc>
          <w:tcPr>
            <w:tcW w:w="1418" w:type="dxa"/>
          </w:tcPr>
          <w:p w14:paraId="141113BD" w14:textId="6FCFAC6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162</w:t>
            </w:r>
          </w:p>
          <w:p w14:paraId="5ED1690F" w14:textId="6E2EF74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(150, 176)</w:t>
            </w:r>
          </w:p>
        </w:tc>
      </w:tr>
      <w:tr w:rsidR="00FE696E" w:rsidRPr="00F6144A" w14:paraId="3A0E9041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F05C6" w14:textId="5772846D" w:rsidR="00FE696E" w:rsidRPr="00F6144A" w:rsidRDefault="00FE696E" w:rsidP="001B74B2">
            <w:pPr>
              <w:ind w:left="467" w:hanging="283"/>
              <w:rPr>
                <w:rFonts w:ascii="Helvetica" w:hAnsi="Helvetica" w:cs="Times New Roman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 xml:space="preserve">       missing, %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5D64D9A2" w14:textId="04EADF73" w:rsidR="00FE696E" w:rsidRPr="00F6144A" w:rsidRDefault="00FE696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5.6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762E8E" w14:textId="282D4004" w:rsidR="00FE696E" w:rsidRPr="00F6144A" w:rsidRDefault="00FE696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5.6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BF1E11" w14:textId="0D087D6C" w:rsidR="00FE696E" w:rsidRPr="00F6144A" w:rsidRDefault="00FE696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5.8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1A729D70" w14:textId="238263D1" w:rsidR="00FE696E" w:rsidRPr="00F6144A" w:rsidRDefault="00FE696E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5.4</w:t>
            </w:r>
          </w:p>
        </w:tc>
      </w:tr>
      <w:tr w:rsidR="002B3313" w:rsidRPr="00F6144A" w14:paraId="6C4AE8C4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C0DACA" w14:textId="6654A342" w:rsidR="002B3313" w:rsidRPr="00F6144A" w:rsidRDefault="002B3313" w:rsidP="00D52873">
            <w:pPr>
              <w:ind w:left="184"/>
              <w:rPr>
                <w:rFonts w:ascii="Helvetica" w:hAnsi="Helvetica" w:cs="Times New Roman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DBP, median (IQR)</w:t>
            </w:r>
            <w:r w:rsidR="009726CF"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 xml:space="preserve"> mmHg</w:t>
            </w:r>
          </w:p>
        </w:tc>
        <w:tc>
          <w:tcPr>
            <w:tcW w:w="1418" w:type="dxa"/>
          </w:tcPr>
          <w:p w14:paraId="07D1BA2D" w14:textId="77777777" w:rsidR="00C23714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</w:t>
            </w:r>
          </w:p>
          <w:p w14:paraId="109654AC" w14:textId="1512A85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(88, 102)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39DCBB9" w14:textId="77777777" w:rsidR="00C23714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</w:t>
            </w:r>
          </w:p>
          <w:p w14:paraId="723B036D" w14:textId="13E0014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(86, 100)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5639086" w14:textId="77777777" w:rsidR="00C23714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</w:t>
            </w:r>
          </w:p>
          <w:p w14:paraId="5CFF6E99" w14:textId="4644B86A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(87, 100)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507FD3" w14:textId="77777777" w:rsidR="00C23714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</w:t>
            </w:r>
          </w:p>
          <w:p w14:paraId="4E42C31D" w14:textId="279D4443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(87, 102)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E9A354" w14:textId="77777777" w:rsidR="00C23714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</w:t>
            </w:r>
          </w:p>
          <w:p w14:paraId="72442013" w14:textId="67AC529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(87, 100)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E5528B" w14:textId="77777777" w:rsidR="00C23714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</w:t>
            </w:r>
          </w:p>
          <w:p w14:paraId="3A8F725D" w14:textId="162BAF0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(86, 101)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2F8D0F" w14:textId="77777777" w:rsidR="00C23714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</w:t>
            </w:r>
          </w:p>
          <w:p w14:paraId="2C231E32" w14:textId="0C9C532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(88, 100)</w:t>
            </w:r>
          </w:p>
        </w:tc>
        <w:tc>
          <w:tcPr>
            <w:tcW w:w="1418" w:type="dxa"/>
          </w:tcPr>
          <w:p w14:paraId="264560B6" w14:textId="77777777" w:rsidR="00C23714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</w:t>
            </w:r>
          </w:p>
          <w:p w14:paraId="5A4A37C8" w14:textId="0F435CA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(88, 100)</w:t>
            </w:r>
          </w:p>
        </w:tc>
      </w:tr>
      <w:tr w:rsidR="007409A8" w:rsidRPr="00F6144A" w14:paraId="26DAE57B" w14:textId="77777777" w:rsidTr="00C20300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9C7BF9" w14:textId="2EF7508D" w:rsidR="007409A8" w:rsidRPr="00F6144A" w:rsidRDefault="007409A8" w:rsidP="001B74B2">
            <w:pPr>
              <w:ind w:left="467" w:hanging="283"/>
              <w:rPr>
                <w:rFonts w:ascii="Helvetica" w:hAnsi="Helvetica" w:cs="Times New Roman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 xml:space="preserve">       missing, %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4DC0A6BB" w14:textId="5C63A65D" w:rsidR="007409A8" w:rsidRPr="00F6144A" w:rsidRDefault="007409A8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5.8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FED7A" w14:textId="11C06E26" w:rsidR="007409A8" w:rsidRPr="00F6144A" w:rsidRDefault="007409A8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5.7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B70F2" w14:textId="508FA70B" w:rsidR="007409A8" w:rsidRPr="00F6144A" w:rsidRDefault="007409A8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5.9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30D9994D" w14:textId="2E8AFD16" w:rsidR="007409A8" w:rsidRPr="00F6144A" w:rsidRDefault="007409A8" w:rsidP="00740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/>
                <w:iCs/>
                <w:sz w:val="16"/>
                <w:szCs w:val="16"/>
              </w:rPr>
              <w:t>5.5</w:t>
            </w:r>
          </w:p>
        </w:tc>
      </w:tr>
      <w:tr w:rsidR="002B3313" w:rsidRPr="00F6144A" w14:paraId="5F789E9A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F33EE5A" w14:textId="2C77006F" w:rsidR="002B3313" w:rsidRPr="00F6144A" w:rsidRDefault="002B3313" w:rsidP="00AB2D27">
            <w:pPr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Lifestyle risk factors</w:t>
            </w:r>
          </w:p>
        </w:tc>
        <w:tc>
          <w:tcPr>
            <w:tcW w:w="1418" w:type="dxa"/>
          </w:tcPr>
          <w:p w14:paraId="064BFF57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8F5DD6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0F9B2F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C115A4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681DEE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50F5C5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F17D42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5F0CBE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</w:tr>
      <w:tr w:rsidR="002B3313" w:rsidRPr="00F6144A" w14:paraId="26D05826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696206" w14:textId="7326E07D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Current smoker, n (%)</w:t>
            </w:r>
          </w:p>
        </w:tc>
        <w:tc>
          <w:tcPr>
            <w:tcW w:w="1418" w:type="dxa"/>
          </w:tcPr>
          <w:p w14:paraId="32E23F1F" w14:textId="08B30D1C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255 (16.2)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9C51EB" w14:textId="55B8F436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091 (17.3)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FF6D0E" w14:textId="0A303C5E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290 (16.0)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076CE7" w14:textId="337D9C8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186 (16.4)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E9CA50" w14:textId="007F6F0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286 (16.0)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032439" w14:textId="74E9AF0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205 (16.8)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916B49" w14:textId="4FF07B2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269 (15.6)</w:t>
            </w:r>
          </w:p>
        </w:tc>
        <w:tc>
          <w:tcPr>
            <w:tcW w:w="1418" w:type="dxa"/>
          </w:tcPr>
          <w:p w14:paraId="6CCD9B6B" w14:textId="43EC2876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098 (16.0)</w:t>
            </w:r>
          </w:p>
        </w:tc>
      </w:tr>
      <w:tr w:rsidR="002B3313" w:rsidRPr="00F6144A" w14:paraId="19CDA402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1D28272" w14:textId="0CC6F93A" w:rsidR="002B3313" w:rsidRPr="00F6144A" w:rsidRDefault="002B3313" w:rsidP="00AB2D27">
            <w:pPr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Presence of comorbidities, n (%)</w:t>
            </w:r>
          </w:p>
        </w:tc>
        <w:tc>
          <w:tcPr>
            <w:tcW w:w="1418" w:type="dxa"/>
          </w:tcPr>
          <w:p w14:paraId="23E324AF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031C2C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5CB293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3BB580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AED255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C7D0C2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A08011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5DBAA2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</w:tr>
      <w:tr w:rsidR="002B3313" w:rsidRPr="00F6144A" w14:paraId="5ECE4ADC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1199B53" w14:textId="04AA3D47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Myocardial Infarction</w:t>
            </w:r>
          </w:p>
        </w:tc>
        <w:tc>
          <w:tcPr>
            <w:tcW w:w="1418" w:type="dxa"/>
          </w:tcPr>
          <w:p w14:paraId="4E687447" w14:textId="57B128CF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 (0.6)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419952" w14:textId="42777C6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37 (0.6)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A38F58" w14:textId="7CEBF77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 (0.4)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8BEF16B" w14:textId="0380B89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41 (0.6)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407687" w14:textId="293D92F3" w:rsidR="002B3313" w:rsidRPr="00F6144A" w:rsidRDefault="00F6144A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0FFF06" w14:textId="610C1DA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 (0.1)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B744D3" w14:textId="54CB4729" w:rsidR="002B3313" w:rsidRPr="00F6144A" w:rsidRDefault="00F6144A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8" w:type="dxa"/>
          </w:tcPr>
          <w:p w14:paraId="55D81C9B" w14:textId="6A17E74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21 (0.3)</w:t>
            </w:r>
          </w:p>
        </w:tc>
      </w:tr>
      <w:tr w:rsidR="002B3313" w:rsidRPr="00F6144A" w14:paraId="2C5E644D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B1AD0FC" w14:textId="320FC8BC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 xml:space="preserve">Angina </w:t>
            </w:r>
          </w:p>
        </w:tc>
        <w:tc>
          <w:tcPr>
            <w:tcW w:w="1418" w:type="dxa"/>
          </w:tcPr>
          <w:p w14:paraId="3ED01F13" w14:textId="1EC3018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38 (2.4)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44F956" w14:textId="3A1E846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185 (2.9)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1E457C" w14:textId="3FC9BCD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 (0.7)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A5C9FCE" w14:textId="6E4F9B8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89 (1.2)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6B820B" w14:textId="395DFC5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30 (1.7)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68C286" w14:textId="59A3F666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130 (1.8)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FB896A" w14:textId="65A5671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21 (1.2)</w:t>
            </w:r>
          </w:p>
        </w:tc>
        <w:tc>
          <w:tcPr>
            <w:tcW w:w="1418" w:type="dxa"/>
          </w:tcPr>
          <w:p w14:paraId="4AD36F37" w14:textId="1C2947B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99 (1.4)</w:t>
            </w:r>
          </w:p>
        </w:tc>
      </w:tr>
      <w:tr w:rsidR="002B3313" w:rsidRPr="00F6144A" w14:paraId="7E717E6F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6FF316F" w14:textId="76B0AEB7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Arrhythmia</w:t>
            </w:r>
          </w:p>
        </w:tc>
        <w:tc>
          <w:tcPr>
            <w:tcW w:w="1418" w:type="dxa"/>
          </w:tcPr>
          <w:p w14:paraId="67185719" w14:textId="1571025A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35 (2.2)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D249E0" w14:textId="2B73E92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183 (2.9)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D68F084" w14:textId="18C32D7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 (3.1)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DFBF22" w14:textId="12B41AF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345 (4.8)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BB46AA0" w14:textId="227ACB9F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54 (3.0)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36B2590" w14:textId="1EADF1D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288 (4.0)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8CC9F2" w14:textId="5BE2697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47 (2.7)</w:t>
            </w:r>
          </w:p>
        </w:tc>
        <w:tc>
          <w:tcPr>
            <w:tcW w:w="1418" w:type="dxa"/>
          </w:tcPr>
          <w:p w14:paraId="142C3171" w14:textId="773FED8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257 (3.7)</w:t>
            </w:r>
          </w:p>
        </w:tc>
      </w:tr>
      <w:tr w:rsidR="002B3313" w:rsidRPr="00F6144A" w14:paraId="3DB7F2F7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30C65FA" w14:textId="6A875915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Chronic heart failure</w:t>
            </w:r>
          </w:p>
        </w:tc>
        <w:tc>
          <w:tcPr>
            <w:tcW w:w="1418" w:type="dxa"/>
          </w:tcPr>
          <w:p w14:paraId="6DB1192F" w14:textId="2B52736B" w:rsidR="002B3313" w:rsidRPr="00F6144A" w:rsidRDefault="00F6144A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201975" w14:textId="17F4670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 (0.2)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7D813B" w14:textId="1622246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 (0.4)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D3AB92" w14:textId="36DA821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 (0.4)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69D2AF" w14:textId="06CD1131" w:rsidR="002B3313" w:rsidRPr="00F6144A" w:rsidRDefault="00F6144A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C46AD3" w14:textId="0103AF9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15 (0.2)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430609" w14:textId="4A026C90" w:rsidR="002B3313" w:rsidRPr="00F6144A" w:rsidRDefault="00F6144A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8" w:type="dxa"/>
          </w:tcPr>
          <w:p w14:paraId="764B3187" w14:textId="2A72AAA6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 (0.2)</w:t>
            </w:r>
          </w:p>
        </w:tc>
      </w:tr>
      <w:tr w:rsidR="002B3313" w:rsidRPr="00F6144A" w14:paraId="671E92B4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F0CF5C" w14:textId="0C097729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Stroke</w:t>
            </w:r>
          </w:p>
        </w:tc>
        <w:tc>
          <w:tcPr>
            <w:tcW w:w="1418" w:type="dxa"/>
          </w:tcPr>
          <w:p w14:paraId="354FF043" w14:textId="4A3FE9E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 (0.4)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C10D22" w14:textId="69743D4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56 (0.9)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721C68A" w14:textId="2B5F4DC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11 (0.6)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CA7944" w14:textId="3256AD7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76 (1.0)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39B1D70" w14:textId="02373FE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 (0.7)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C535B8" w14:textId="08E4B0CA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78(1.1)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8AA9A34" w14:textId="485EF333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 (0.6)</w:t>
            </w:r>
          </w:p>
        </w:tc>
        <w:tc>
          <w:tcPr>
            <w:tcW w:w="1418" w:type="dxa"/>
          </w:tcPr>
          <w:p w14:paraId="53EA85DF" w14:textId="7DA4BFBE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66 (1.0)</w:t>
            </w:r>
          </w:p>
        </w:tc>
      </w:tr>
      <w:tr w:rsidR="002B3313" w:rsidRPr="00F6144A" w14:paraId="481CC1CA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AEEE34D" w14:textId="345CE285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Peripheral vascular disease</w:t>
            </w:r>
          </w:p>
        </w:tc>
        <w:tc>
          <w:tcPr>
            <w:tcW w:w="1418" w:type="dxa"/>
          </w:tcPr>
          <w:p w14:paraId="5992C7A1" w14:textId="1C9B69BF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25 (1.6)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F015057" w14:textId="11347C4A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103 (1.6)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74062E" w14:textId="2590DA5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25 (1.4)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E1DCDD5" w14:textId="4114B23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118 (1.6)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86E23EA" w14:textId="5206B35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 (1.5)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64C969" w14:textId="092AF9CC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136 (1.9)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8F8F4C" w14:textId="6619E62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22 (1.3)</w:t>
            </w:r>
          </w:p>
        </w:tc>
        <w:tc>
          <w:tcPr>
            <w:tcW w:w="1418" w:type="dxa"/>
          </w:tcPr>
          <w:p w14:paraId="33791B65" w14:textId="17AF150F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113(1.6)</w:t>
            </w:r>
          </w:p>
        </w:tc>
      </w:tr>
      <w:tr w:rsidR="002B3313" w:rsidRPr="00F6144A" w14:paraId="6E51AAD1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24342E5" w14:textId="32C79400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Dyslipidemia</w:t>
            </w:r>
          </w:p>
        </w:tc>
        <w:tc>
          <w:tcPr>
            <w:tcW w:w="1418" w:type="dxa"/>
          </w:tcPr>
          <w:p w14:paraId="3969FCDF" w14:textId="0A9EEA5E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27 (1.7)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16BAE6" w14:textId="0D91D23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139 (2.2)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0CD2C3" w14:textId="1800C68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39 (2.2)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FE4812" w14:textId="71D41CCC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149</w:t>
            </w:r>
            <w:r w:rsidR="00347A76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(2.1)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1FD473" w14:textId="7836C79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33 (1.8)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260790" w14:textId="68FD346F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143 (2.0)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EFCD33C" w14:textId="6892F4CB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 (1.6)</w:t>
            </w:r>
          </w:p>
        </w:tc>
        <w:tc>
          <w:tcPr>
            <w:tcW w:w="1418" w:type="dxa"/>
          </w:tcPr>
          <w:p w14:paraId="7440A047" w14:textId="01C4618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130 (1.9)</w:t>
            </w:r>
          </w:p>
        </w:tc>
      </w:tr>
      <w:tr w:rsidR="002B3313" w:rsidRPr="00F6144A" w14:paraId="72D9DE8A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E130AD6" w14:textId="65DDC0AB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Chronic renal failure</w:t>
            </w:r>
          </w:p>
        </w:tc>
        <w:tc>
          <w:tcPr>
            <w:tcW w:w="1418" w:type="dxa"/>
          </w:tcPr>
          <w:p w14:paraId="4B9397C5" w14:textId="68C5F7F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 (0.8)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324D36" w14:textId="0DC6D856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41 (0.6)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C8F8FE" w14:textId="20661CA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23 (1.3)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05032A" w14:textId="086622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143 (2.0)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572266" w14:textId="5144E30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22 (1.2)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CF691D" w14:textId="13464243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108 (1.5)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005102" w14:textId="5AC58AE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 (1.0)</w:t>
            </w:r>
          </w:p>
        </w:tc>
        <w:tc>
          <w:tcPr>
            <w:tcW w:w="1418" w:type="dxa"/>
          </w:tcPr>
          <w:p w14:paraId="24307A8B" w14:textId="1423BEC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56 (0.8)</w:t>
            </w:r>
          </w:p>
        </w:tc>
      </w:tr>
      <w:tr w:rsidR="002B3313" w:rsidRPr="00F6144A" w14:paraId="1C562824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B3B4F3E" w14:textId="3A5AEE13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Depression</w:t>
            </w:r>
          </w:p>
        </w:tc>
        <w:tc>
          <w:tcPr>
            <w:tcW w:w="1418" w:type="dxa"/>
          </w:tcPr>
          <w:p w14:paraId="1D5BC1C9" w14:textId="676ED58C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49 (3.1)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2601B3" w14:textId="220351F3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203 (3.2)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11C2D62" w14:textId="746B94F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54 (3.0)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05DE05" w14:textId="5E3DCE3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196 (2.7)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23425A" w14:textId="041C3CB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52 (2.9)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8B55D0D" w14:textId="53EC894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172 (2.4)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BF73D8" w14:textId="4A5114B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49 (2.8)</w:t>
            </w:r>
          </w:p>
        </w:tc>
        <w:tc>
          <w:tcPr>
            <w:tcW w:w="1418" w:type="dxa"/>
          </w:tcPr>
          <w:p w14:paraId="3BCC012E" w14:textId="32114DB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253 (3.7)</w:t>
            </w:r>
          </w:p>
        </w:tc>
      </w:tr>
      <w:tr w:rsidR="002B3313" w:rsidRPr="00F6144A" w14:paraId="1885D7B4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04EAC2B" w14:textId="5CDF85E7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Erectile dysfunction</w:t>
            </w:r>
          </w:p>
        </w:tc>
        <w:tc>
          <w:tcPr>
            <w:tcW w:w="1418" w:type="dxa"/>
          </w:tcPr>
          <w:p w14:paraId="552FC536" w14:textId="23937B3B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 (0.6)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AD8F6C" w14:textId="6BEB515C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49 (0.8)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63DDCE" w14:textId="3D9D28D6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 (0.7)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40EAD2" w14:textId="513481AB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62 (0.9)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7D62F6" w14:textId="4182A6C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</w:t>
            </w:r>
            <w:r w:rsidR="006D4EE2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(0.7)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4A6E0D" w14:textId="4507E8C1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82 (1.1)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B6CDE24" w14:textId="7239114E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11 (0.6)</w:t>
            </w:r>
          </w:p>
        </w:tc>
        <w:tc>
          <w:tcPr>
            <w:tcW w:w="1418" w:type="dxa"/>
          </w:tcPr>
          <w:p w14:paraId="6A92B064" w14:textId="4B365C8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74 (1.1)</w:t>
            </w:r>
          </w:p>
        </w:tc>
      </w:tr>
      <w:tr w:rsidR="002B3313" w:rsidRPr="00F6144A" w14:paraId="567D72EE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EA092B0" w14:textId="7F89578C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Sleep apnea</w:t>
            </w:r>
          </w:p>
        </w:tc>
        <w:tc>
          <w:tcPr>
            <w:tcW w:w="1418" w:type="dxa"/>
          </w:tcPr>
          <w:p w14:paraId="71286D36" w14:textId="3AE9FD76" w:rsidR="002B3313" w:rsidRPr="00F6144A" w:rsidRDefault="00F6144A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F29373" w14:textId="19E5C7B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 (0.1)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0F6CBC" w14:textId="6F58201D" w:rsidR="002B3313" w:rsidRPr="00F6144A" w:rsidRDefault="00F6144A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CB267D" w14:textId="0431276C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 (0.1)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905A1B" w14:textId="6AE7D4E7" w:rsidR="002B3313" w:rsidRPr="00F6144A" w:rsidRDefault="00F6144A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DDAFB3" w14:textId="6CB163FC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 (0.2)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AA4377" w14:textId="3AA01BC1" w:rsidR="002B3313" w:rsidRPr="00F6144A" w:rsidRDefault="00F6144A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8" w:type="dxa"/>
          </w:tcPr>
          <w:p w14:paraId="3EEAF31D" w14:textId="2C35942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 (0.1)</w:t>
            </w:r>
          </w:p>
        </w:tc>
      </w:tr>
      <w:tr w:rsidR="002B3313" w:rsidRPr="00F6144A" w14:paraId="3E7C4F55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5AEF4AC" w14:textId="72A46CD3" w:rsidR="002B3313" w:rsidRPr="00F6144A" w:rsidRDefault="002B3313" w:rsidP="005C671C">
            <w:pPr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Presence of comedications, n</w:t>
            </w:r>
            <w:r w:rsidR="005C671C"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 xml:space="preserve"> </w:t>
            </w:r>
            <w:r w:rsidR="00350E3C"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(</w:t>
            </w: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%)</w:t>
            </w:r>
          </w:p>
        </w:tc>
        <w:tc>
          <w:tcPr>
            <w:tcW w:w="1418" w:type="dxa"/>
          </w:tcPr>
          <w:p w14:paraId="43ED26A7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F0A909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A91AC57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8D5901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9C3535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B214C8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D43763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5DBF30" w14:textId="7777777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</w:tr>
      <w:tr w:rsidR="002B3313" w:rsidRPr="00F6144A" w14:paraId="17AB536D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1FC40E0" w14:textId="07E9C834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Anti-coagulant</w:t>
            </w:r>
          </w:p>
        </w:tc>
        <w:tc>
          <w:tcPr>
            <w:tcW w:w="1418" w:type="dxa"/>
          </w:tcPr>
          <w:p w14:paraId="0551B8C8" w14:textId="2EB21FC6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19 (1.2)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2A773F" w14:textId="22EC65E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94 (1.5)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2D7445" w14:textId="620D5EF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37 (2.0)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D24060" w14:textId="3601686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183 (2.5)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FC7D64" w14:textId="6F0FDBA3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34 (1.9)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6328FD" w14:textId="7EA5FA8E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149(2.1)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284C92" w14:textId="4E69E55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30 (1.7)</w:t>
            </w:r>
          </w:p>
        </w:tc>
        <w:tc>
          <w:tcPr>
            <w:tcW w:w="1418" w:type="dxa"/>
          </w:tcPr>
          <w:p w14:paraId="7A0E74FF" w14:textId="0C87F21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123 (1.8)</w:t>
            </w:r>
          </w:p>
        </w:tc>
      </w:tr>
      <w:tr w:rsidR="002B3313" w:rsidRPr="00F6144A" w14:paraId="3790968F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2AC2895" w14:textId="565EC760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Anti-depressant</w:t>
            </w:r>
          </w:p>
        </w:tc>
        <w:tc>
          <w:tcPr>
            <w:tcW w:w="1418" w:type="dxa"/>
          </w:tcPr>
          <w:p w14:paraId="419DA782" w14:textId="0D138D1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228 (14.5)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2FF5B9" w14:textId="42193FD7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816 (12.9)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F2AFB2" w14:textId="5DB2FEAF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265 (14.6)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34B124F" w14:textId="623EECA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051 (14.5)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0A47F4" w14:textId="007D4EAC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268 (15.0)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771ACD" w14:textId="23095B1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068 (14.9)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74C2F66" w14:textId="4F900E73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250 (14.5)</w:t>
            </w:r>
          </w:p>
        </w:tc>
        <w:tc>
          <w:tcPr>
            <w:tcW w:w="1418" w:type="dxa"/>
          </w:tcPr>
          <w:p w14:paraId="60C31885" w14:textId="3A54765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960 (13.9)</w:t>
            </w:r>
          </w:p>
        </w:tc>
      </w:tr>
      <w:tr w:rsidR="002B3313" w:rsidRPr="00F6144A" w14:paraId="4946C814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0ECC989" w14:textId="554CF42C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Anti-psychotic</w:t>
            </w:r>
          </w:p>
        </w:tc>
        <w:tc>
          <w:tcPr>
            <w:tcW w:w="1418" w:type="dxa"/>
          </w:tcPr>
          <w:p w14:paraId="56FC6196" w14:textId="04400C8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 (3.6)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38A903" w14:textId="282DA15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278 (4.4)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B892AF" w14:textId="79942C19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69 (3.8)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E01F10" w14:textId="446CA794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243 (3.4)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147A56" w14:textId="1765B33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70 (3.9)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A600B2" w14:textId="3398B4F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276 (3.9)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758322" w14:textId="6487356E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64 (3.7)</w:t>
            </w:r>
          </w:p>
        </w:tc>
        <w:tc>
          <w:tcPr>
            <w:tcW w:w="1418" w:type="dxa"/>
          </w:tcPr>
          <w:p w14:paraId="05347A5C" w14:textId="52D65240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307 (4.5)</w:t>
            </w:r>
          </w:p>
        </w:tc>
      </w:tr>
      <w:tr w:rsidR="002B3313" w:rsidRPr="00F6144A" w14:paraId="7E4EFD2F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768AFF" w14:textId="031E3732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Platelet aggregation inhibitor</w:t>
            </w:r>
          </w:p>
        </w:tc>
        <w:tc>
          <w:tcPr>
            <w:tcW w:w="1418" w:type="dxa"/>
          </w:tcPr>
          <w:p w14:paraId="4DBF2969" w14:textId="1F91C16D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254 (16.1)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9A473A4" w14:textId="7FE6F1B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158 (18.4)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4F533E4" w14:textId="24AE5007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309 (17.1)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D49F72" w14:textId="5F8B591F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318 (18.2)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F5CEB9" w14:textId="54BBF1CB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318 (17.8)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1088837" w14:textId="31CB4E65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315 (18.4)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F5E8D3B" w14:textId="286DE29C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271 (15.7)</w:t>
            </w:r>
          </w:p>
        </w:tc>
        <w:tc>
          <w:tcPr>
            <w:tcW w:w="1418" w:type="dxa"/>
          </w:tcPr>
          <w:p w14:paraId="795CF5CF" w14:textId="38F889C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144 (16.6)</w:t>
            </w:r>
          </w:p>
        </w:tc>
      </w:tr>
      <w:tr w:rsidR="002B3313" w:rsidRPr="00F6144A" w14:paraId="626BEE70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53DEFF" w14:textId="7270BD9A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Leading to hypertension*</w:t>
            </w:r>
          </w:p>
        </w:tc>
        <w:tc>
          <w:tcPr>
            <w:tcW w:w="1418" w:type="dxa"/>
          </w:tcPr>
          <w:p w14:paraId="279EBE45" w14:textId="631A0537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549 (34.8)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F62A8C" w14:textId="59D32808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313 (36.7)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CAE94A" w14:textId="38A7674A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661 (36.5)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64B113" w14:textId="14B3AA2D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694 (37.2)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E9DCAE" w14:textId="7B24CA2D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656 (36.7)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C3AA39" w14:textId="4B94501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606 (36.4)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660A3B" w14:textId="697163A1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627 (36.4)</w:t>
            </w:r>
          </w:p>
        </w:tc>
        <w:tc>
          <w:tcPr>
            <w:tcW w:w="1418" w:type="dxa"/>
          </w:tcPr>
          <w:p w14:paraId="59A32269" w14:textId="13D0A69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598 (37.7)</w:t>
            </w:r>
          </w:p>
        </w:tc>
      </w:tr>
      <w:tr w:rsidR="002B3313" w:rsidRPr="00F6144A" w14:paraId="4C547547" w14:textId="77777777" w:rsidTr="00C2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</w:tcBorders>
          </w:tcPr>
          <w:p w14:paraId="61A71EE5" w14:textId="0AA251E6" w:rsidR="002B3313" w:rsidRPr="00F6144A" w:rsidRDefault="002B3313" w:rsidP="00AB2D27">
            <w:pPr>
              <w:ind w:left="17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bCs w:val="0"/>
                <w:sz w:val="16"/>
                <w:szCs w:val="16"/>
              </w:rPr>
              <w:t>Leading to hypotension†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5919B8" w14:textId="47CD7D45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229 (14.5)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6C3CA293" w14:textId="0802B229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969 (15.4)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D35CF78" w14:textId="4AFF1A1A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261 (14.4)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4465285A" w14:textId="63E9AD1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082 (14.9)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77C9E4FA" w14:textId="199D5CC4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266 (14.9)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7623452" w14:textId="4692F552" w:rsidR="002B3313" w:rsidRPr="00F6144A" w:rsidRDefault="002B3313" w:rsidP="00ED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="008E274B" w:rsidRPr="00F6144A">
              <w:rPr>
                <w:rFonts w:ascii="Helvetica" w:hAnsi="Helvetica" w:cs="Times New Roman"/>
                <w:sz w:val="16"/>
                <w:szCs w:val="16"/>
              </w:rPr>
              <w:t>,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017 (14.2)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2D7DFE0A" w14:textId="0A9EE687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222 (12.9)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878DB6" w14:textId="69D132F9" w:rsidR="002B3313" w:rsidRPr="00F6144A" w:rsidRDefault="002B3313" w:rsidP="00F61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915 (13.3)</w:t>
            </w:r>
          </w:p>
        </w:tc>
      </w:tr>
    </w:tbl>
    <w:p w14:paraId="019BA27F" w14:textId="51E1259E" w:rsidR="00445B5A" w:rsidRPr="00F6144A" w:rsidRDefault="00986B61" w:rsidP="00916C59">
      <w:pPr>
        <w:spacing w:after="0" w:line="240" w:lineRule="auto"/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bCs/>
          <w:iCs/>
          <w:sz w:val="16"/>
          <w:szCs w:val="16"/>
        </w:rPr>
        <w:t xml:space="preserve">*Drug leading to hypertension: non-steroidal anti-inflammatory drugs, antidepressants. estrogens (hormonal birth control and hormonal replacement therapy), immunosuppressive drugs (ciclosporin, tacrolimus), methylphenidate. </w:t>
      </w:r>
      <w:r w:rsidRPr="00F6144A">
        <w:rPr>
          <w:rFonts w:ascii="Helvetica" w:hAnsi="Helvetica" w:cs="Times New Roman"/>
          <w:bCs/>
          <w:iCs/>
          <w:sz w:val="16"/>
          <w:szCs w:val="16"/>
          <w:vertAlign w:val="superscript"/>
        </w:rPr>
        <w:t>†</w:t>
      </w:r>
      <w:r w:rsidRPr="00F6144A">
        <w:rPr>
          <w:rFonts w:ascii="Helvetica" w:hAnsi="Helvetica" w:cs="Times New Roman"/>
          <w:bCs/>
          <w:iCs/>
          <w:sz w:val="16"/>
          <w:szCs w:val="16"/>
        </w:rPr>
        <w:t>Drug leading to hypotension: opioid analgesics, alpha-blockers, anti-</w:t>
      </w:r>
      <w:proofErr w:type="spellStart"/>
      <w:r w:rsidRPr="00F6144A">
        <w:rPr>
          <w:rFonts w:ascii="Helvetica" w:hAnsi="Helvetica" w:cs="Times New Roman"/>
          <w:bCs/>
          <w:iCs/>
          <w:sz w:val="16"/>
          <w:szCs w:val="16"/>
        </w:rPr>
        <w:t>anginals</w:t>
      </w:r>
      <w:proofErr w:type="spellEnd"/>
      <w:r w:rsidRPr="00F6144A">
        <w:rPr>
          <w:rFonts w:ascii="Helvetica" w:hAnsi="Helvetica" w:cs="Times New Roman"/>
          <w:bCs/>
          <w:iCs/>
          <w:sz w:val="16"/>
          <w:szCs w:val="16"/>
        </w:rPr>
        <w:t>.</w:t>
      </w:r>
      <w:r w:rsidR="00C20300">
        <w:rPr>
          <w:rFonts w:ascii="Helvetica" w:hAnsi="Helvetica" w:cs="Times New Roman"/>
          <w:bCs/>
          <w:iCs/>
          <w:sz w:val="16"/>
          <w:szCs w:val="16"/>
        </w:rPr>
        <w:t xml:space="preserve"> </w:t>
      </w:r>
      <w:r w:rsidR="00C20300" w:rsidRPr="00C20300">
        <w:rPr>
          <w:rFonts w:ascii="Helvetica" w:hAnsi="Helvetica" w:cs="Times New Roman"/>
          <w:bCs/>
          <w:iCs/>
          <w:sz w:val="16"/>
          <w:szCs w:val="16"/>
        </w:rPr>
        <w:t>ACEi, angiotensin-converting enzyme inhibitors; ARB, angiotensin II receptor blockers; CCB, calcium channel blockers; T2DM, type 2 diabetes.</w:t>
      </w:r>
    </w:p>
    <w:p w14:paraId="5E47AF86" w14:textId="44FC8AAB" w:rsidR="00F6144A" w:rsidRDefault="00F6144A">
      <w:pPr>
        <w:rPr>
          <w:rFonts w:ascii="Helvetica" w:hAnsi="Helvetica" w:cs="Times New Roman"/>
          <w:bCs/>
          <w:iCs/>
          <w:sz w:val="16"/>
          <w:szCs w:val="16"/>
        </w:rPr>
      </w:pPr>
      <w:r>
        <w:rPr>
          <w:rFonts w:ascii="Helvetica" w:hAnsi="Helvetica" w:cs="Times New Roman"/>
          <w:bCs/>
          <w:iCs/>
          <w:sz w:val="16"/>
          <w:szCs w:val="16"/>
        </w:rPr>
        <w:br w:type="page"/>
      </w:r>
    </w:p>
    <w:p w14:paraId="1AC07A67" w14:textId="5FA8801D" w:rsidR="00A33232" w:rsidRPr="00F6144A" w:rsidRDefault="00CE34F4" w:rsidP="006202EF">
      <w:pPr>
        <w:spacing w:after="0" w:line="240" w:lineRule="auto"/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bCs/>
          <w:iCs/>
          <w:sz w:val="16"/>
          <w:szCs w:val="16"/>
        </w:rPr>
        <w:lastRenderedPageBreak/>
        <w:t xml:space="preserve">C. </w:t>
      </w:r>
      <w:r w:rsidR="000D66AD" w:rsidRPr="00F6144A">
        <w:rPr>
          <w:rFonts w:ascii="Helvetica" w:hAnsi="Helvetica" w:cs="Times New Roman"/>
          <w:bCs/>
          <w:iCs/>
          <w:sz w:val="16"/>
          <w:szCs w:val="16"/>
        </w:rPr>
        <w:t>Baseline characteristics and comedications after matching, in the obesity analysis set</w:t>
      </w:r>
    </w:p>
    <w:tbl>
      <w:tblPr>
        <w:tblW w:w="1431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560"/>
        <w:gridCol w:w="1417"/>
        <w:gridCol w:w="1418"/>
        <w:gridCol w:w="1417"/>
        <w:gridCol w:w="1418"/>
        <w:gridCol w:w="1417"/>
      </w:tblGrid>
      <w:tr w:rsidR="00D21925" w:rsidRPr="00F6144A" w14:paraId="00931710" w14:textId="77777777" w:rsidTr="00C20300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40288" w14:textId="77777777" w:rsidR="00D21925" w:rsidRPr="00F6144A" w:rsidRDefault="00D21925" w:rsidP="00E6271B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EE6C5E" w14:textId="77777777" w:rsidR="00C20300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Bisoprolol</w:t>
            </w:r>
          </w:p>
          <w:p w14:paraId="7F120D72" w14:textId="7DC0216B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1,424)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9EF" w14:textId="792A0E1D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Other beta-blockers 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5,696)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B8D02" w14:textId="77777777" w:rsidR="00C20300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Bisoprolol </w:t>
            </w:r>
          </w:p>
          <w:p w14:paraId="34DBF8D7" w14:textId="4ECF0CD1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1,612)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230C" w14:textId="52DDABC2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ACEi/ARB 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6,448)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ACE1D" w14:textId="77777777" w:rsidR="00C20300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Bisoprolol </w:t>
            </w:r>
          </w:p>
          <w:p w14:paraId="18DB867D" w14:textId="39CD72D3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1,609)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1817" w14:textId="1B54DE4A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CCB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br/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6,436)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8E58B" w14:textId="77777777" w:rsidR="00C20300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Bisoprolol </w:t>
            </w:r>
          </w:p>
          <w:p w14:paraId="2F800A6A" w14:textId="2E81F0A0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1,524)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1C591A" w14:textId="7FE922BC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Diuretics 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(n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=</w:t>
            </w:r>
            <w:r w:rsidR="00EA0B9F"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6,096)</w:t>
            </w:r>
          </w:p>
        </w:tc>
      </w:tr>
      <w:tr w:rsidR="00E6271B" w:rsidRPr="00F6144A" w14:paraId="196C54C8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6169" w14:textId="77777777" w:rsidR="00D21925" w:rsidRPr="00F6144A" w:rsidRDefault="00D21925" w:rsidP="00E6271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Demographics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AD25" w14:textId="52DF432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4C07" w14:textId="5A201119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9A22" w14:textId="1B3CD56F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F247" w14:textId="07D4C5A4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6529" w14:textId="08AECE8B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A7CB" w14:textId="3536532F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DEAE" w14:textId="0021FDC2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7B13" w14:textId="33109A20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</w:tr>
      <w:tr w:rsidR="00E6271B" w:rsidRPr="00F6144A" w14:paraId="031335BC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3E11" w14:textId="77777777" w:rsidR="00D21925" w:rsidRPr="00F6144A" w:rsidRDefault="00D21925" w:rsidP="00E6271B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Age, median (IQR), years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01F7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58 (50, 68)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613C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59 (50, 69)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020D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59 (50, 68)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A2F6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59 (50, 69)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82F9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59 (50, 69)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487F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59 (50, 69)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1942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60 (51, 69)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F32F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59 (50, 69)</w:t>
            </w:r>
          </w:p>
        </w:tc>
      </w:tr>
      <w:tr w:rsidR="00E6271B" w:rsidRPr="00F6144A" w14:paraId="3E325703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10BE" w14:textId="77777777" w:rsidR="00D21925" w:rsidRPr="00F6144A" w:rsidRDefault="00D21925" w:rsidP="00E6271B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Male, n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F948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738 (51.8)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08BD" w14:textId="0585AA68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</w:t>
            </w:r>
            <w:r w:rsidR="008E274B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964 (52.0)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FC60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831 (51.6)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ADD0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3307 (51.3)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F495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819 (50.9)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C0CF" w14:textId="764209EE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</w:t>
            </w:r>
            <w:r w:rsidR="008E274B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328 (51.7)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A661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758 (49.7)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C7A1" w14:textId="5E83E8C5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</w:t>
            </w:r>
            <w:r w:rsidR="008E274B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981 (48.9)</w:t>
            </w:r>
          </w:p>
        </w:tc>
      </w:tr>
      <w:tr w:rsidR="00E6271B" w:rsidRPr="00F6144A" w14:paraId="1AC32796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DABE" w14:textId="77777777" w:rsidR="00D21925" w:rsidRPr="00F6144A" w:rsidRDefault="00D21925" w:rsidP="00E6271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Clinical measurement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7DE5" w14:textId="1EF57C45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8FFC" w14:textId="4AAD1F3C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8F8F" w14:textId="6E94152A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5910" w14:textId="41FCDA54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74E2" w14:textId="1C509BEA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D32D" w14:textId="5B7A19DA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2D5A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C4E4" w14:textId="77777777" w:rsidR="00D21925" w:rsidRPr="00F6144A" w:rsidRDefault="00D21925" w:rsidP="00EB1B4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</w:tr>
      <w:tr w:rsidR="00E6271B" w:rsidRPr="00F6144A" w14:paraId="0FDF4EAB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6747" w14:textId="77777777" w:rsidR="00D21925" w:rsidRPr="00F6144A" w:rsidRDefault="00D21925" w:rsidP="00E6271B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BMI, median (IQR), kg/m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FB10" w14:textId="54863C68" w:rsidR="00D21925" w:rsidRPr="00F6144A" w:rsidRDefault="00D21925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25.8</w:t>
            </w:r>
            <w:r w:rsidR="00C20300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(23.6, 27.9)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80B6" w14:textId="04881C3D" w:rsidR="00D21925" w:rsidRPr="00F6144A" w:rsidRDefault="00D21925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25.9</w:t>
            </w:r>
            <w:r w:rsidR="00C20300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(23.5, 27.7)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8F2D" w14:textId="3CC2E601" w:rsidR="00D21925" w:rsidRPr="00F6144A" w:rsidRDefault="00D21925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25.8</w:t>
            </w:r>
            <w:r w:rsidR="00C20300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(23.5, 27.9)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68A4" w14:textId="0B024CC2" w:rsidR="00D21925" w:rsidRPr="00F6144A" w:rsidRDefault="00D21925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25.7</w:t>
            </w:r>
            <w:r w:rsidR="00C20300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(23.2, 27.8)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5DBA" w14:textId="4AC3A9D4" w:rsidR="00D21925" w:rsidRPr="00F6144A" w:rsidRDefault="00D21925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25.7</w:t>
            </w:r>
            <w:r w:rsidR="00C20300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(23.4, 27.9)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960B" w14:textId="425E5EBB" w:rsidR="00D21925" w:rsidRPr="00F6144A" w:rsidRDefault="00D21925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26</w:t>
            </w:r>
            <w:r w:rsidR="000E65F8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.0</w:t>
            </w:r>
            <w:r w:rsidR="00C20300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(23.6, 28.0)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E602" w14:textId="28A454AC" w:rsidR="00D21925" w:rsidRPr="00F6144A" w:rsidRDefault="00D21925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25.8</w:t>
            </w:r>
            <w:r w:rsidR="00C20300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(23.5, 27.9)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B58B" w14:textId="22EEB5C2" w:rsidR="00D21925" w:rsidRPr="00F6144A" w:rsidRDefault="00D21925" w:rsidP="00C2030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25.8</w:t>
            </w:r>
            <w:r w:rsidR="00C20300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 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(23.4, 27.8)</w:t>
            </w:r>
          </w:p>
        </w:tc>
      </w:tr>
      <w:tr w:rsidR="00EC7B90" w:rsidRPr="00F6144A" w14:paraId="5018572D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C5810" w14:textId="46B10534" w:rsidR="00EC7B90" w:rsidRPr="00F6144A" w:rsidRDefault="00EC7B90" w:rsidP="00F0412F">
            <w:pPr>
              <w:spacing w:after="0" w:line="240" w:lineRule="auto"/>
              <w:ind w:left="752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missing, %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1281" w14:textId="56F77818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68.2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8FF" w14:textId="4F0F7315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68.5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2228" w14:textId="03D9954F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62.6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67CA4" w14:textId="0B516D1F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67.7</w:t>
            </w:r>
          </w:p>
        </w:tc>
      </w:tr>
      <w:tr w:rsidR="00EC7B90" w:rsidRPr="00F6144A" w14:paraId="29363DE6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6E86" w14:textId="4ECA94E5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SBP, median (IQR), mmHg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0078" w14:textId="2DE6927D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162 </w:t>
            </w:r>
            <w:r w:rsidR="00EA0B9F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(150, 176)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3C0" w14:textId="3E6B1EE4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160 </w:t>
            </w:r>
            <w:r w:rsidR="00EA0B9F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(150, 176)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7384" w14:textId="56A5B5C0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161 </w:t>
            </w:r>
            <w:r w:rsidR="00EA0B9F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(150, 176)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5D5" w14:textId="2E3A6670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161 </w:t>
            </w:r>
            <w:r w:rsidR="00EA0B9F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(150, 176)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2EFE" w14:textId="117893E8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162 </w:t>
            </w:r>
            <w:r w:rsidR="00EA0B9F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(150, 176)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8C1A" w14:textId="59CEEE1E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161</w:t>
            </w:r>
            <w:r w:rsidR="00EA0B9F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 (150, 177)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CCBD" w14:textId="7291CFA2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163 </w:t>
            </w:r>
            <w:r w:rsidR="00EA0B9F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(150, 178)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BEA" w14:textId="5ED778C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 xml:space="preserve">162 </w:t>
            </w:r>
            <w:r w:rsidR="00EA0B9F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br/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(150, 176)</w:t>
            </w:r>
          </w:p>
        </w:tc>
      </w:tr>
      <w:tr w:rsidR="00F0412F" w:rsidRPr="00F6144A" w14:paraId="3D94DF71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17BBF" w14:textId="77777777" w:rsidR="00F0412F" w:rsidRPr="00F6144A" w:rsidRDefault="00F0412F" w:rsidP="00F0412F">
            <w:pPr>
              <w:spacing w:after="0" w:line="240" w:lineRule="auto"/>
              <w:ind w:left="752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missing, %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A936" w14:textId="0566DB5A" w:rsidR="00F0412F" w:rsidRPr="00F6144A" w:rsidRDefault="00F0412F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6.2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E2AC" w14:textId="54C18F96" w:rsidR="00F0412F" w:rsidRPr="00F6144A" w:rsidRDefault="00F0412F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ED5" w14:textId="3349AAA4" w:rsidR="00F0412F" w:rsidRPr="00F6144A" w:rsidRDefault="00F0412F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019E" w14:textId="0FB83D40" w:rsidR="00F0412F" w:rsidRPr="00F6144A" w:rsidRDefault="00F0412F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6.5</w:t>
            </w:r>
          </w:p>
        </w:tc>
      </w:tr>
      <w:tr w:rsidR="00EC7B90" w:rsidRPr="00F6144A" w14:paraId="45BF6E69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CD21D" w14:textId="52388AD9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DBP, median (IQR), mmHg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50C5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95 (88, 101)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4BD2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94 (85,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57E3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94 (86, 100)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377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94 (85, 100)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D852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94 (86, 100)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7E54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94 (86, 101)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53B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95 (88, 100)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E01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95 (87, 100)</w:t>
            </w:r>
          </w:p>
        </w:tc>
      </w:tr>
      <w:tr w:rsidR="00F0531F" w:rsidRPr="00F6144A" w14:paraId="58E09143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7C9F" w14:textId="77777777" w:rsidR="00F0531F" w:rsidRPr="00F6144A" w:rsidRDefault="00F0531F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missing, %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B625" w14:textId="4B133621" w:rsidR="00F0531F" w:rsidRPr="00F6144A" w:rsidRDefault="00F0531F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6.4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84CA" w14:textId="4B787DC5" w:rsidR="00F0531F" w:rsidRPr="00F6144A" w:rsidRDefault="00F0531F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9432" w14:textId="2F3F1575" w:rsidR="00F0531F" w:rsidRPr="00F6144A" w:rsidRDefault="00F0531F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3.7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695B" w14:textId="55EF59AD" w:rsidR="00F0531F" w:rsidRPr="00F6144A" w:rsidRDefault="00F0531F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6.6</w:t>
            </w:r>
          </w:p>
        </w:tc>
      </w:tr>
      <w:tr w:rsidR="00EC7B90" w:rsidRPr="00F6144A" w14:paraId="5EE217B7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A2F0" w14:textId="77777777" w:rsidR="00EC7B90" w:rsidRPr="00F6144A" w:rsidRDefault="00EC7B90" w:rsidP="00EC7B9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Lifestyle risk factors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A4BC" w14:textId="77512532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8813" w14:textId="7F0CF821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418F" w14:textId="2F980BB1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9C8" w14:textId="770548F5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F54B" w14:textId="20CCE008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E43D" w14:textId="6EBB64A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AF2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77CE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</w:tr>
      <w:tr w:rsidR="00EC7B90" w:rsidRPr="00F6144A" w14:paraId="497366FD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A751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Current smoker, n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8E1E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237 (16.6)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782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981 (17.2)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826B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261 (16.2)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4E2A" w14:textId="7422CDE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115 (17.3)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E82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261 (16.2)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57A" w14:textId="0FF94571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143 (17.8)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AE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239 (15.7)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8919" w14:textId="6F27A0F3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</w:t>
            </w:r>
            <w:r w:rsidR="002140B0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063 (17.4)</w:t>
            </w:r>
          </w:p>
        </w:tc>
      </w:tr>
      <w:tr w:rsidR="00EC7B90" w:rsidRPr="00F6144A" w14:paraId="62086ADB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C8C1" w14:textId="77777777" w:rsidR="00EC7B90" w:rsidRPr="00F6144A" w:rsidRDefault="00EC7B90" w:rsidP="00EC7B9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Presence of comorbidities, n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93F0" w14:textId="26113B0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59E4" w14:textId="7E1245CB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7BD5" w14:textId="1E0C7D2D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8BE5" w14:textId="602AE7B6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B13A" w14:textId="69080C14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A3D" w14:textId="74C448BC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8A8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4B1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</w:tr>
      <w:tr w:rsidR="00EC7B90" w:rsidRPr="00F6144A" w14:paraId="4A640586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2CCC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Myocardial infarction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74C4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 (0.6)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30F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35 (0.6)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0CB7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11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81CE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58 (0.9)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6D97" w14:textId="55812002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04B6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13 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7F34" w14:textId="7DE37501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B38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23 (0.4)</w:t>
            </w:r>
          </w:p>
        </w:tc>
      </w:tr>
      <w:tr w:rsidR="00EC7B90" w:rsidRPr="00F6144A" w14:paraId="452E359D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BF37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Angina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38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41 (2.9)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75E2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182 (3.2)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602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12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A3B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91 (1.4)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43B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33 (2.1)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2E0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130 (2.0)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CAB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22 (1.4)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5734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106 (1.7)</w:t>
            </w:r>
          </w:p>
        </w:tc>
      </w:tr>
      <w:tr w:rsidR="00EC7B90" w:rsidRPr="00F6144A" w14:paraId="01A6A01E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AC11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Arrhythmia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CE75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29 (2.0)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46E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176 (3.1)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008E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50 (3.1)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00C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321 (5.0)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DCA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50 (3.1)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EC4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269 (4.2)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321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43 (2.8)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7A97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246 (4.0)</w:t>
            </w:r>
          </w:p>
        </w:tc>
      </w:tr>
      <w:tr w:rsidR="00EC7B90" w:rsidRPr="00F6144A" w14:paraId="1F66C73E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4748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Chronic heart failure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91B1" w14:textId="1BCD7940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EDF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 (0.1)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258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5FA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32 (0.5)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48F3" w14:textId="38842660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8B96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12 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D654" w14:textId="717143D6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306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16 (0.3)</w:t>
            </w:r>
          </w:p>
        </w:tc>
      </w:tr>
      <w:tr w:rsidR="00EC7B90" w:rsidRPr="00F6144A" w14:paraId="22E7BEDA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4C5F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Stroke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B0D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 (0.6)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7AF5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58 (1.0)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C1B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12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C34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86 (1.3)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4CCB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14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F033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95 (1.5)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901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12 (0.8)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D21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66 (1.1)</w:t>
            </w:r>
          </w:p>
        </w:tc>
      </w:tr>
      <w:tr w:rsidR="00EC7B90" w:rsidRPr="00F6144A" w14:paraId="434AF048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8185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Peripheral vascular disease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9A5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22 (1.5)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D3D3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107 (1.9)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312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21 (1.3)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57E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108 (1.7)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EB0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24 (1.5)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38F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146 (2.3)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2184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21 (1.4)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BC76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115 (1.9)</w:t>
            </w:r>
          </w:p>
        </w:tc>
      </w:tr>
      <w:tr w:rsidR="00EC7B90" w:rsidRPr="00F6144A" w14:paraId="18A680B4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0C5E9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Diabetes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47A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23 (1.6)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7FA6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102 (1.8)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B176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31 (1.9)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D183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107 (1.7)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59A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27 (1.7)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CF1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143 (2.2)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44D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21 (1.4)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5DA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91 (1.5)</w:t>
            </w:r>
          </w:p>
        </w:tc>
      </w:tr>
      <w:tr w:rsidR="00EC7B90" w:rsidRPr="00F6144A" w14:paraId="13BAC0CC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3E79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Dyslipidemia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93EE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95 (6.7)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E17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336 (5.9)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2B96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102 (6.3)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F5A7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478 (7.4)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F18B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104 (6.5)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2E3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412 (6.4)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1A8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96 (6.3)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3E8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382 (6.3)</w:t>
            </w:r>
          </w:p>
        </w:tc>
      </w:tr>
      <w:tr w:rsidR="00EC7B90" w:rsidRPr="00F6144A" w14:paraId="5FEEF1A3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2055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Chronic renal failure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4F0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12 (0.8)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58B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45 (0.8)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3FC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22 (1.4)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8C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108 (1.7)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E6A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21 (1.3)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26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96 (1.5)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552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16 (1.0)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0DBE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57 (0.9)</w:t>
            </w:r>
          </w:p>
        </w:tc>
      </w:tr>
      <w:tr w:rsidR="00EC7B90" w:rsidRPr="00F6144A" w14:paraId="5705EC41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DC38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Depression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40A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43 (3.0)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7807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191 (3.4)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55D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51 (3.2)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D3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157 (2.4)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5AF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49 (3.0)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C5D2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169 (2.6)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C814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48 (3.1)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895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207 (3.4)</w:t>
            </w:r>
          </w:p>
        </w:tc>
      </w:tr>
      <w:tr w:rsidR="00EC7B90" w:rsidRPr="00F6144A" w14:paraId="09A7DEA3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5A0C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Erectile dysfunction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4F6F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 (0.6)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1D54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46 (0.8)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0EB5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11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4DF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85 (1.3)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672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 (0.6)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C52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76 (1.2)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02E5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F25F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62 (1.0)</w:t>
            </w:r>
          </w:p>
        </w:tc>
      </w:tr>
      <w:tr w:rsidR="00EC7B90" w:rsidRPr="00F6144A" w14:paraId="55AD2A39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C891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Sleep apnea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22BE" w14:textId="5C3DCE4E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921C" w14:textId="4191B0B3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3A21" w14:textId="38DFA663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C48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 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4B67" w14:textId="2E1F67BC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6D4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 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57B4" w14:textId="4D70AA52" w:rsidR="00EC7B90" w:rsidRPr="00F6144A" w:rsidRDefault="00C2030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9633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 (0.1)</w:t>
            </w:r>
          </w:p>
        </w:tc>
      </w:tr>
      <w:tr w:rsidR="00EC7B90" w:rsidRPr="00F6144A" w14:paraId="2EB5B54A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A4BF" w14:textId="77777777" w:rsidR="00EC7B90" w:rsidRPr="00F6144A" w:rsidRDefault="00EC7B90" w:rsidP="00EC7B9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val="en-GB" w:eastAsia="en-GB"/>
              </w:rPr>
              <w:t>Presence of comedications, n (%)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1DA3" w14:textId="29273C99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BF91" w14:textId="614C8D6D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1736" w14:textId="50DA7240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3DEC" w14:textId="675DF16A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4F44" w14:textId="1A036C7E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B6F2" w14:textId="1065D05A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5A8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7C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</w:tr>
      <w:tr w:rsidR="00EC7B90" w:rsidRPr="00F6144A" w14:paraId="7A816C78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8A55D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Anti-coagulant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8D37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21 (1.5)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6C2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84 (1.5)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8AC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32 (2.0)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5E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174 (2.7)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1995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31 (1.9)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43B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126 (2.0)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B47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25 (1.6)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5C8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115 (1.9)</w:t>
            </w:r>
          </w:p>
        </w:tc>
      </w:tr>
      <w:tr w:rsidR="00EC7B90" w:rsidRPr="00F6144A" w14:paraId="0E863E95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2CDB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Anti-depressant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B1B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212 (14.9)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73E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808 (14.2)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5EDF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239 (14.8)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CA6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891 (13.8)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FBC4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243 (15.1)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516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930 (14.4)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26B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225 (14.8)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718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870 (14.3)</w:t>
            </w:r>
          </w:p>
        </w:tc>
      </w:tr>
      <w:tr w:rsidR="00EC7B90" w:rsidRPr="00F6144A" w14:paraId="70E7A009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9B3E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Anti-psychotic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6D71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53 (3.7)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72A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230 (4.0)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1C9B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61 (3.8)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4446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231 (3.6)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DC5D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64 (4.0)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8B2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269 (4.2)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677E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58 (3.8)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3D05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282 (4.6)</w:t>
            </w:r>
          </w:p>
        </w:tc>
      </w:tr>
      <w:tr w:rsidR="00EC7B90" w:rsidRPr="00F6144A" w14:paraId="5A2AE4A4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7475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Platelet aggregation inhibitor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514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251 (17.6)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8B34" w14:textId="5E85A585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</w:t>
            </w:r>
            <w:r w:rsidR="009150A7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157 (20.3)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0E0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298 (18.5)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0805" w14:textId="02EF25E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288 (20.0)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9165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310 (19.3)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808B" w14:textId="5505902E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</w:t>
            </w:r>
            <w:r w:rsidR="009150A7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282 (19.9)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3ED3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265 (17.4)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E576" w14:textId="68E9B014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</w:t>
            </w:r>
            <w:r w:rsidR="008E274B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095 (18.0)</w:t>
            </w:r>
          </w:p>
        </w:tc>
      </w:tr>
      <w:tr w:rsidR="00EC7B90" w:rsidRPr="00F6144A" w14:paraId="516F1E00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3C53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Leading to hypertension*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0057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492 (34.6)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C851" w14:textId="482BD7E0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</w:t>
            </w:r>
            <w:r w:rsidR="009150A7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108 (37.0)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CCE7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583 (36.2)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EF5" w14:textId="2B8DCBE9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</w:t>
            </w:r>
            <w:r w:rsidR="008E274B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345 (36.4)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536C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587 (36.5)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157" w14:textId="51790C74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</w:t>
            </w:r>
            <w:r w:rsidR="009150A7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261 (35.1)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612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551 (36.2)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FA3F" w14:textId="6814D9A9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</w:t>
            </w:r>
            <w:r w:rsidR="008E274B"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331 (38.2)</w:t>
            </w:r>
          </w:p>
        </w:tc>
      </w:tr>
      <w:tr w:rsidR="00EC7B90" w:rsidRPr="00F6144A" w14:paraId="5A538A3B" w14:textId="77777777" w:rsidTr="00C20300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EBB0C" w14:textId="77777777" w:rsidR="00EC7B90" w:rsidRPr="00F6144A" w:rsidRDefault="00EC7B90" w:rsidP="00EC7B90">
            <w:pPr>
              <w:spacing w:after="0" w:line="240" w:lineRule="auto"/>
              <w:ind w:firstLineChars="200" w:firstLine="32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en-GB"/>
              </w:rPr>
              <w:t>Leading to hypotension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750E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203 (14.3)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EAE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878 (15.4)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E5D3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229 (14.2)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969B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955 (14.8)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B909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241 (15.0)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6A5A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881 (13.7)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07F8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198 (13.0)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5F93" w14:textId="77777777" w:rsidR="00EC7B90" w:rsidRPr="00F6144A" w:rsidRDefault="00EC7B90" w:rsidP="00EC7B9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838 (13.7)</w:t>
            </w:r>
          </w:p>
        </w:tc>
      </w:tr>
    </w:tbl>
    <w:p w14:paraId="7F7F5141" w14:textId="68E1EEAC" w:rsidR="00490AAD" w:rsidRPr="00F6144A" w:rsidRDefault="001D496F" w:rsidP="00D156CD">
      <w:pPr>
        <w:spacing w:after="0" w:line="240" w:lineRule="auto"/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bCs/>
          <w:iCs/>
          <w:sz w:val="16"/>
          <w:szCs w:val="16"/>
        </w:rPr>
        <w:t xml:space="preserve">*Drug leading to hypertension: non-steroidal anti-inflammatory drugs, antidepressants. estrogens (hormonal birth control and hormonal replacement therapy), immunosuppressive drugs (ciclosporin, tacrolimus), methylphenidate. </w:t>
      </w:r>
      <w:r w:rsidRPr="00F6144A">
        <w:rPr>
          <w:rFonts w:ascii="Helvetica" w:hAnsi="Helvetica" w:cs="Times New Roman"/>
          <w:bCs/>
          <w:iCs/>
          <w:sz w:val="16"/>
          <w:szCs w:val="16"/>
          <w:vertAlign w:val="superscript"/>
        </w:rPr>
        <w:t>†</w:t>
      </w:r>
      <w:r w:rsidRPr="00F6144A">
        <w:rPr>
          <w:rFonts w:ascii="Helvetica" w:hAnsi="Helvetica" w:cs="Times New Roman"/>
          <w:bCs/>
          <w:iCs/>
          <w:sz w:val="16"/>
          <w:szCs w:val="16"/>
        </w:rPr>
        <w:t>Drug leading to hypotension: opioid analgesics, alpha-blockers, anti-</w:t>
      </w:r>
      <w:proofErr w:type="spellStart"/>
      <w:r w:rsidRPr="00F6144A">
        <w:rPr>
          <w:rFonts w:ascii="Helvetica" w:hAnsi="Helvetica" w:cs="Times New Roman"/>
          <w:bCs/>
          <w:iCs/>
          <w:sz w:val="16"/>
          <w:szCs w:val="16"/>
        </w:rPr>
        <w:t>anginals</w:t>
      </w:r>
      <w:proofErr w:type="spellEnd"/>
      <w:r w:rsidRPr="00F6144A">
        <w:rPr>
          <w:rFonts w:ascii="Helvetica" w:hAnsi="Helvetica" w:cs="Times New Roman"/>
          <w:bCs/>
          <w:iCs/>
          <w:sz w:val="16"/>
          <w:szCs w:val="16"/>
        </w:rPr>
        <w:t>.</w:t>
      </w:r>
      <w:r w:rsidR="00490AAD" w:rsidRPr="00F6144A">
        <w:rPr>
          <w:rFonts w:ascii="Helvetica" w:hAnsi="Helvetica" w:cs="Times New Roman"/>
          <w:bCs/>
          <w:iCs/>
          <w:sz w:val="16"/>
          <w:szCs w:val="16"/>
        </w:rPr>
        <w:br w:type="page"/>
      </w:r>
    </w:p>
    <w:p w14:paraId="64A7DC48" w14:textId="77777777" w:rsidR="00C50359" w:rsidRPr="00F6144A" w:rsidRDefault="00C50359">
      <w:pPr>
        <w:rPr>
          <w:rFonts w:ascii="Helvetica" w:hAnsi="Helvetica" w:cs="Times New Roman"/>
          <w:bCs/>
          <w:iCs/>
          <w:sz w:val="16"/>
          <w:szCs w:val="16"/>
        </w:rPr>
        <w:sectPr w:rsidR="00C50359" w:rsidRPr="00F6144A" w:rsidSect="002E56E6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PlainTable2"/>
        <w:tblpPr w:leftFromText="180" w:rightFromText="180" w:vertAnchor="text" w:tblpX="-142" w:tblpY="336"/>
        <w:tblW w:w="14175" w:type="dxa"/>
        <w:tblLayout w:type="fixed"/>
        <w:tblLook w:val="06A0" w:firstRow="1" w:lastRow="0" w:firstColumn="1" w:lastColumn="0" w:noHBand="1" w:noVBand="1"/>
      </w:tblPr>
      <w:tblGrid>
        <w:gridCol w:w="2835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320285" w:rsidRPr="00F6144A" w14:paraId="30E37304" w14:textId="77777777" w:rsidTr="00357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20F5F2" w14:textId="77777777" w:rsidR="004B43C4" w:rsidRPr="00F6144A" w:rsidRDefault="004B43C4" w:rsidP="003572B2">
            <w:pPr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A7237" w14:textId="3740ADFC" w:rsidR="00C2371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Bisoprolol</w:t>
            </w:r>
          </w:p>
          <w:p w14:paraId="18884A15" w14:textId="7202CFCA" w:rsidR="004B43C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879)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D122" w14:textId="77BB16DF" w:rsidR="004B43C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Other beta-blockers 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br/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3,516)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28FC1" w14:textId="475F6F6B" w:rsidR="00C2371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Bisoprolol</w:t>
            </w:r>
          </w:p>
          <w:p w14:paraId="64F9E675" w14:textId="6D2C8F4E" w:rsidR="004B43C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999)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82F6" w14:textId="334231AA" w:rsidR="00C2371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ACEi/ARB</w:t>
            </w:r>
          </w:p>
          <w:p w14:paraId="620AFFED" w14:textId="68D1D905" w:rsidR="004B43C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3,996)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C5E69" w14:textId="0D781FC7" w:rsidR="00C2371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Bisoprolol</w:t>
            </w:r>
          </w:p>
          <w:p w14:paraId="5B0916BD" w14:textId="33F0918B" w:rsidR="004B43C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934)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433B" w14:textId="61E20758" w:rsidR="004B43C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CCB 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br/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3,736)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CF80A" w14:textId="77777777" w:rsidR="00C2371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 w:val="0"/>
                <w:bCs w:val="0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Bisoprolol</w:t>
            </w:r>
          </w:p>
          <w:p w14:paraId="32B1D77F" w14:textId="5467C0AD" w:rsidR="004B43C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896)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EB4A" w14:textId="4C572014" w:rsidR="004B43C4" w:rsidRPr="00F6144A" w:rsidRDefault="004B43C4" w:rsidP="00357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Diuretics 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br/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(n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=</w:t>
            </w:r>
            <w:r w:rsidR="00EA0B9F" w:rsidRPr="00F6144A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3,584)</w:t>
            </w:r>
          </w:p>
        </w:tc>
      </w:tr>
      <w:tr w:rsidR="00320285" w:rsidRPr="00F6144A" w14:paraId="1F72FE02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20C0211E" w14:textId="7453790F" w:rsidR="004B43C4" w:rsidRPr="00F6144A" w:rsidRDefault="004B43C4" w:rsidP="003572B2">
            <w:pPr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Demographics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C34C60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55B580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320B2EF" w14:textId="15AFE55E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D66F1" w14:textId="21A504A5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E32FDF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B075D3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FA4E435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D3CD2C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</w:tr>
      <w:tr w:rsidR="00320285" w:rsidRPr="00F6144A" w14:paraId="6F89C2C8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87514B" w14:textId="734E0AD8" w:rsidR="004B43C4" w:rsidRPr="00F6144A" w:rsidRDefault="004B43C4" w:rsidP="003572B2">
            <w:pPr>
              <w:ind w:left="312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Age, median (IQR), years</w:t>
            </w:r>
          </w:p>
        </w:tc>
        <w:tc>
          <w:tcPr>
            <w:tcW w:w="1418" w:type="dxa"/>
          </w:tcPr>
          <w:p w14:paraId="7746776B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 (48, 65)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5604785" w14:textId="4DDB594A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 (48, 65)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9A498B3" w14:textId="0F79DC3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 (48, 65)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A82EDA1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 (49, 66)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33B31" w14:textId="3D283083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 (49, 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28A76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56 (48, 65)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66AB89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 (49, 66)</w:t>
            </w:r>
          </w:p>
        </w:tc>
        <w:tc>
          <w:tcPr>
            <w:tcW w:w="1417" w:type="dxa"/>
          </w:tcPr>
          <w:p w14:paraId="1FCF5201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 (48, 66)</w:t>
            </w:r>
          </w:p>
        </w:tc>
      </w:tr>
      <w:tr w:rsidR="00320285" w:rsidRPr="00F6144A" w14:paraId="4824BD27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3026B5E" w14:textId="77777777" w:rsidR="004B43C4" w:rsidRPr="00F6144A" w:rsidRDefault="004B43C4" w:rsidP="003572B2">
            <w:pPr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Clinical measurement</w:t>
            </w:r>
          </w:p>
        </w:tc>
        <w:tc>
          <w:tcPr>
            <w:tcW w:w="1418" w:type="dxa"/>
          </w:tcPr>
          <w:p w14:paraId="5EDDC09A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C32AA69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C06F83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782C7AF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36F45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09D15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70194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64412A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</w:tr>
      <w:tr w:rsidR="00320285" w:rsidRPr="00F6144A" w14:paraId="2C7BFEA3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4795EC1" w14:textId="0684EE07" w:rsidR="004B43C4" w:rsidRPr="00F6144A" w:rsidRDefault="004B43C4" w:rsidP="003572B2">
            <w:pPr>
              <w:ind w:left="316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BMI, median (IQR), kg/m</w:t>
            </w:r>
            <w:r w:rsidRPr="00F6144A">
              <w:rPr>
                <w:rFonts w:ascii="Helvetica" w:hAnsi="Helvetic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B8C29FB" w14:textId="0A57C4B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28.6 (25.7, 31.6)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7B259A7" w14:textId="010660CD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28.6 (25.9, 31.7)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02635D" w14:textId="6B946A3B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28.7 (25.9, 32.1)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F63D57B" w14:textId="2A7F6953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28.8 (25.9, 32.2)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953A2" w14:textId="7A2B74DD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28.7 (25.9, 31.7)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2E3E" w14:textId="72D4B3DB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28.8 (26.2, 32.4)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0E7940C" w14:textId="1768ECF6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28.6</w:t>
            </w:r>
            <w:r w:rsidR="003572B2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F6144A">
              <w:rPr>
                <w:rFonts w:ascii="Helvetica" w:hAnsi="Helvetica" w:cs="Times New Roman"/>
                <w:sz w:val="16"/>
                <w:szCs w:val="16"/>
              </w:rPr>
              <w:t>(25.8, 31.6)</w:t>
            </w:r>
          </w:p>
        </w:tc>
        <w:tc>
          <w:tcPr>
            <w:tcW w:w="1417" w:type="dxa"/>
          </w:tcPr>
          <w:p w14:paraId="66783451" w14:textId="334A473B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28.7 (26.0, 31.7)</w:t>
            </w:r>
          </w:p>
        </w:tc>
      </w:tr>
      <w:tr w:rsidR="004B43C4" w:rsidRPr="00F6144A" w14:paraId="5B0D846F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BE48CAE" w14:textId="2CAD0D0C" w:rsidR="004B43C4" w:rsidRPr="00F6144A" w:rsidRDefault="004B43C4" w:rsidP="003572B2">
            <w:pPr>
              <w:ind w:left="606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missing, %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9F5C467" w14:textId="2372735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57.1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C9169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58.5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35BDD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57.8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4247E448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56.5</w:t>
            </w:r>
          </w:p>
        </w:tc>
      </w:tr>
      <w:tr w:rsidR="00320285" w:rsidRPr="00F6144A" w14:paraId="47635B67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09E6DD7" w14:textId="52DA36AA" w:rsidR="004B43C4" w:rsidRPr="00F6144A" w:rsidRDefault="004B43C4" w:rsidP="003572B2">
            <w:pPr>
              <w:ind w:left="316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SBP, median (IQR), mmHg</w:t>
            </w:r>
          </w:p>
        </w:tc>
        <w:tc>
          <w:tcPr>
            <w:tcW w:w="1418" w:type="dxa"/>
          </w:tcPr>
          <w:p w14:paraId="48E8B0F0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162 </w:t>
            </w:r>
          </w:p>
          <w:p w14:paraId="21D8CD3E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5468623" w14:textId="4BEE3D3A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160 </w:t>
            </w:r>
          </w:p>
          <w:p w14:paraId="4D94B28C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C9289C9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160  </w:t>
            </w:r>
          </w:p>
          <w:p w14:paraId="7CBCD78E" w14:textId="66457882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3A6663B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160  </w:t>
            </w:r>
          </w:p>
          <w:p w14:paraId="51ACEB2E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(149, 172)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72664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161  </w:t>
            </w:r>
          </w:p>
          <w:p w14:paraId="0018ACA3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3A8AE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160  </w:t>
            </w:r>
          </w:p>
          <w:p w14:paraId="1A8AEF49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F0A7CFD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162  </w:t>
            </w:r>
          </w:p>
          <w:p w14:paraId="3069DBF7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(150, 174)</w:t>
            </w:r>
          </w:p>
        </w:tc>
        <w:tc>
          <w:tcPr>
            <w:tcW w:w="1417" w:type="dxa"/>
          </w:tcPr>
          <w:p w14:paraId="68285557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160  </w:t>
            </w:r>
          </w:p>
          <w:p w14:paraId="6E5ED6CD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(150, 173)</w:t>
            </w:r>
          </w:p>
        </w:tc>
      </w:tr>
      <w:tr w:rsidR="004B43C4" w:rsidRPr="00F6144A" w14:paraId="2E02A3B7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B64BAB" w14:textId="2081993F" w:rsidR="004B43C4" w:rsidRPr="00F6144A" w:rsidRDefault="004B43C4" w:rsidP="003572B2">
            <w:pPr>
              <w:ind w:left="606" w:firstLine="6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missing, %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181C35F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7.0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1511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6.9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E2E6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6.7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2B6A7476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6.6</w:t>
            </w:r>
          </w:p>
        </w:tc>
      </w:tr>
      <w:tr w:rsidR="00320285" w:rsidRPr="00F6144A" w14:paraId="1EC3404B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4F7CF2" w14:textId="226341EB" w:rsidR="004B43C4" w:rsidRPr="00F6144A" w:rsidRDefault="004B43C4" w:rsidP="003572B2">
            <w:pPr>
              <w:ind w:left="316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DBP, median (IQR), mmHg</w:t>
            </w:r>
          </w:p>
        </w:tc>
        <w:tc>
          <w:tcPr>
            <w:tcW w:w="1418" w:type="dxa"/>
          </w:tcPr>
          <w:p w14:paraId="2279251C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96 </w:t>
            </w:r>
          </w:p>
          <w:p w14:paraId="1C916ACE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(90, 102)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1BB2D31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96  </w:t>
            </w:r>
          </w:p>
          <w:p w14:paraId="54C167CC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(88, 102)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AB7E364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 </w:t>
            </w:r>
          </w:p>
          <w:p w14:paraId="1B9B247C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(90, 102)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9D36285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95  </w:t>
            </w:r>
          </w:p>
          <w:p w14:paraId="2D774802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(88, 101)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23756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96  </w:t>
            </w:r>
          </w:p>
          <w:p w14:paraId="59E1CA70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(90, 102)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00F9E" w14:textId="74C4E53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96  </w:t>
            </w:r>
          </w:p>
          <w:p w14:paraId="5703ED93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(89, 102)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CBDFDB0" w14:textId="65AE3961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96  </w:t>
            </w:r>
          </w:p>
          <w:p w14:paraId="2FBA283F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(90, 102)</w:t>
            </w:r>
          </w:p>
        </w:tc>
        <w:tc>
          <w:tcPr>
            <w:tcW w:w="1417" w:type="dxa"/>
          </w:tcPr>
          <w:p w14:paraId="13A6D487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96  </w:t>
            </w:r>
          </w:p>
          <w:p w14:paraId="0233F824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(90, 102)</w:t>
            </w:r>
          </w:p>
        </w:tc>
      </w:tr>
      <w:tr w:rsidR="004B43C4" w:rsidRPr="00F6144A" w14:paraId="10040CD5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862E1A" w14:textId="5B8F1CE4" w:rsidR="004B43C4" w:rsidRPr="00F6144A" w:rsidRDefault="004B43C4" w:rsidP="003572B2">
            <w:pPr>
              <w:ind w:left="606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missing, %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DA37669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7.5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6140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7.2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9BC8D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6.9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16A34112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6.7</w:t>
            </w:r>
          </w:p>
        </w:tc>
      </w:tr>
      <w:tr w:rsidR="00320285" w:rsidRPr="00F6144A" w14:paraId="796F9685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66D1130" w14:textId="77777777" w:rsidR="004B43C4" w:rsidRPr="00F6144A" w:rsidRDefault="004B43C4" w:rsidP="003572B2">
            <w:pPr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Lifestyle risk factors</w:t>
            </w:r>
          </w:p>
        </w:tc>
        <w:tc>
          <w:tcPr>
            <w:tcW w:w="1418" w:type="dxa"/>
          </w:tcPr>
          <w:p w14:paraId="21390EB2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4F5753E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9F964C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055EC74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CE7F2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0587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500B58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D02030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</w:p>
        </w:tc>
      </w:tr>
      <w:tr w:rsidR="00320285" w:rsidRPr="00F6144A" w14:paraId="4BFA870E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8EE584A" w14:textId="77777777" w:rsidR="004B43C4" w:rsidRPr="00F6144A" w:rsidRDefault="004B43C4" w:rsidP="003572B2">
            <w:pPr>
              <w:ind w:left="316" w:hanging="316"/>
              <w:rPr>
                <w:rFonts w:ascii="Helvetica" w:hAnsi="Helvetica" w:cs="Times New Roman"/>
                <w:bCs w:val="0"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     Current smoker, n (%)</w:t>
            </w:r>
          </w:p>
        </w:tc>
        <w:tc>
          <w:tcPr>
            <w:tcW w:w="1418" w:type="dxa"/>
          </w:tcPr>
          <w:p w14:paraId="7ABDDEFA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155 (17.6)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12023B1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673 (19.1)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061558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176 (17.6)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96D94DA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726 (18.2)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45EC4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163 (17.5)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44A70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732 (19.6)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087E3B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155 (17.3)</w:t>
            </w:r>
          </w:p>
        </w:tc>
        <w:tc>
          <w:tcPr>
            <w:tcW w:w="1417" w:type="dxa"/>
          </w:tcPr>
          <w:p w14:paraId="65DF8B94" w14:textId="77777777" w:rsidR="004B43C4" w:rsidRPr="00F6144A" w:rsidRDefault="004B43C4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iCs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695 (19.4)</w:t>
            </w:r>
          </w:p>
        </w:tc>
      </w:tr>
      <w:tr w:rsidR="005476CB" w:rsidRPr="00F6144A" w14:paraId="60C3BD89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BB091A9" w14:textId="307C7BEB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Presence of comorbidities, n (%)</w:t>
            </w:r>
          </w:p>
        </w:tc>
        <w:tc>
          <w:tcPr>
            <w:tcW w:w="1418" w:type="dxa"/>
          </w:tcPr>
          <w:p w14:paraId="0FD0BD9D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606F2DF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A02FBF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354B151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3EBA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384A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BE5D1A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068FB4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5476CB" w:rsidRPr="00F6144A" w14:paraId="32BA61E5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50E6D49" w14:textId="3FFFC895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Myocardial Infarction</w:t>
            </w:r>
          </w:p>
        </w:tc>
        <w:tc>
          <w:tcPr>
            <w:tcW w:w="1418" w:type="dxa"/>
          </w:tcPr>
          <w:p w14:paraId="658340F7" w14:textId="52BEC449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 (0.9)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7602D74" w14:textId="7B7CFB48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33 (0.9)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FBCA04B" w14:textId="04C10666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 (0.8)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25E3F7A" w14:textId="7C1F39A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42 (1.1)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60A2E" w14:textId="07466388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15EE7" w14:textId="33BAE79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11 (0.3)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9295BE" w14:textId="0958A7A2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</w:tcPr>
          <w:p w14:paraId="1B875AFD" w14:textId="0FCCB04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12 (0.3)</w:t>
            </w:r>
          </w:p>
        </w:tc>
      </w:tr>
      <w:tr w:rsidR="005476CB" w:rsidRPr="00F6144A" w14:paraId="1A07557D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807ECF" w14:textId="5FCA0B35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 xml:space="preserve">Angina </w:t>
            </w:r>
          </w:p>
        </w:tc>
        <w:tc>
          <w:tcPr>
            <w:tcW w:w="1418" w:type="dxa"/>
          </w:tcPr>
          <w:p w14:paraId="428D8A70" w14:textId="651CDDA6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33 (3.8)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B04D037" w14:textId="1F700AA4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156 (4.4)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2B4AC8B" w14:textId="2854E72F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 (0.9)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84C0CD0" w14:textId="5C35B2FD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77 (1.9)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69DE" w14:textId="1320879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15 (1.6)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E4F7A" w14:textId="61FEE3CD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90 (2.4)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2BCF64" w14:textId="0A762CE8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 (1.1)</w:t>
            </w:r>
          </w:p>
        </w:tc>
        <w:tc>
          <w:tcPr>
            <w:tcW w:w="1417" w:type="dxa"/>
          </w:tcPr>
          <w:p w14:paraId="0DC00187" w14:textId="72A5764D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68 (1.9)</w:t>
            </w:r>
          </w:p>
        </w:tc>
      </w:tr>
      <w:tr w:rsidR="005476CB" w:rsidRPr="00F6144A" w14:paraId="2F4B87A8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0680EAD" w14:textId="1BAF98AE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Arrhythmia</w:t>
            </w:r>
          </w:p>
        </w:tc>
        <w:tc>
          <w:tcPr>
            <w:tcW w:w="1418" w:type="dxa"/>
          </w:tcPr>
          <w:p w14:paraId="1307E36F" w14:textId="3A80F971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21 (2.4)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0ACD1F9" w14:textId="00EE40A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122 (3.5)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FFFD38" w14:textId="4F3380B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51 (5.1)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7A23D4A" w14:textId="05DDC6D9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253 (6.3)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601BF" w14:textId="2822340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 (3.0)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DC943" w14:textId="43327EB4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175 (4.7)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42EF71D" w14:textId="0333A5E6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24 (2.7)</w:t>
            </w:r>
          </w:p>
        </w:tc>
        <w:tc>
          <w:tcPr>
            <w:tcW w:w="1417" w:type="dxa"/>
          </w:tcPr>
          <w:p w14:paraId="48CB0354" w14:textId="6F70083F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150 (4.2)</w:t>
            </w:r>
          </w:p>
        </w:tc>
      </w:tr>
      <w:tr w:rsidR="005476CB" w:rsidRPr="00F6144A" w14:paraId="7600C528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6615D75" w14:textId="71338D0C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Chronic heart failure</w:t>
            </w:r>
          </w:p>
        </w:tc>
        <w:tc>
          <w:tcPr>
            <w:tcW w:w="1418" w:type="dxa"/>
          </w:tcPr>
          <w:p w14:paraId="404B32C3" w14:textId="727217AC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FE733D7" w14:textId="4634CD6F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 (0.2)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C8026" w14:textId="72BA007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 (0.5)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18CD864" w14:textId="64B12A66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21 (0.5)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66313" w14:textId="35C6EFB3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3955C" w14:textId="56FC03E8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 (0.2)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425D2DF" w14:textId="1F8C3CE6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</w:tcPr>
          <w:p w14:paraId="7A1796CA" w14:textId="27B88BF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 (0.2)</w:t>
            </w:r>
          </w:p>
        </w:tc>
      </w:tr>
      <w:tr w:rsidR="005476CB" w:rsidRPr="00F6144A" w14:paraId="5E8F9799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16D9397" w14:textId="371CD524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Stroke</w:t>
            </w:r>
          </w:p>
        </w:tc>
        <w:tc>
          <w:tcPr>
            <w:tcW w:w="1418" w:type="dxa"/>
          </w:tcPr>
          <w:p w14:paraId="23C3E752" w14:textId="08812249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D8DE8A4" w14:textId="1BCCBB61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39 (1.1)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822A9BB" w14:textId="183D3768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 (0.6)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4D62FB8" w14:textId="7F8348F9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43 (1.1)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175F1" w14:textId="558F4F61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67F10" w14:textId="37DBEDE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44 (1.2)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C853A7D" w14:textId="15A652E8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</w:tcPr>
          <w:p w14:paraId="2E21B7A9" w14:textId="741100B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37 (1.0)</w:t>
            </w:r>
          </w:p>
        </w:tc>
      </w:tr>
      <w:tr w:rsidR="005476CB" w:rsidRPr="00F6144A" w14:paraId="200DA447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D3A423F" w14:textId="47EDE889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Peripheral vascular disease</w:t>
            </w:r>
          </w:p>
        </w:tc>
        <w:tc>
          <w:tcPr>
            <w:tcW w:w="1418" w:type="dxa"/>
          </w:tcPr>
          <w:p w14:paraId="5F0C206C" w14:textId="0CFEAFE8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 (1.0)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F44B3E6" w14:textId="21AF0C7C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62 (1.8)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9B66CDA" w14:textId="537EA32C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11 (1.1)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67AA90F" w14:textId="3C46BCAE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76 (1.9)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47153" w14:textId="00C1360F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 (1.0)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C64EF" w14:textId="0F437E9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72 (1.9)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68C7E4" w14:textId="2B5B657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 (1.0)</w:t>
            </w:r>
          </w:p>
        </w:tc>
        <w:tc>
          <w:tcPr>
            <w:tcW w:w="1417" w:type="dxa"/>
          </w:tcPr>
          <w:p w14:paraId="22C94FF8" w14:textId="6C50043E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63 (1.8)</w:t>
            </w:r>
          </w:p>
        </w:tc>
      </w:tr>
      <w:tr w:rsidR="005476CB" w:rsidRPr="00F6144A" w14:paraId="19A3F500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70395A" w14:textId="54BFB2B3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Diabetes</w:t>
            </w:r>
          </w:p>
        </w:tc>
        <w:tc>
          <w:tcPr>
            <w:tcW w:w="1418" w:type="dxa"/>
          </w:tcPr>
          <w:p w14:paraId="415515BA" w14:textId="59375C1C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19 (2.2)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82F46DA" w14:textId="3BD58B4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74 (2.1)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8BE0192" w14:textId="0A4C9B8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25 (2.5)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C4F18ED" w14:textId="37F74C21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135 (3.4)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229A" w14:textId="25306FC6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 (1.8)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3401" w14:textId="4E3CB3F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114 (3.1)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6FFDDD6" w14:textId="09D16EBE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15 (1.7)</w:t>
            </w:r>
          </w:p>
        </w:tc>
        <w:tc>
          <w:tcPr>
            <w:tcW w:w="1417" w:type="dxa"/>
          </w:tcPr>
          <w:p w14:paraId="10EE1B8F" w14:textId="4292183C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70 (2.0)</w:t>
            </w:r>
          </w:p>
        </w:tc>
      </w:tr>
      <w:tr w:rsidR="005476CB" w:rsidRPr="00F6144A" w14:paraId="4232833E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DDFCAA9" w14:textId="79B88BE3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Dyslipidemia</w:t>
            </w:r>
          </w:p>
        </w:tc>
        <w:tc>
          <w:tcPr>
            <w:tcW w:w="1418" w:type="dxa"/>
          </w:tcPr>
          <w:p w14:paraId="6D6EA051" w14:textId="37DB785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64 (7.3)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80924FB" w14:textId="79A4FC51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238 (6.8)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1DC9E35" w14:textId="4970B7A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71 (7.1)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7AE15BF" w14:textId="0442177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321 (8.0)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50698" w14:textId="768B5153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65 (7.0)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D69F" w14:textId="59BBCB39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246 (6.6)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E89710" w14:textId="14701D1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61 (6.8)</w:t>
            </w:r>
          </w:p>
        </w:tc>
        <w:tc>
          <w:tcPr>
            <w:tcW w:w="1417" w:type="dxa"/>
          </w:tcPr>
          <w:p w14:paraId="16F7F9B0" w14:textId="2C194EA8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214 (6.0)</w:t>
            </w:r>
          </w:p>
        </w:tc>
      </w:tr>
      <w:tr w:rsidR="005476CB" w:rsidRPr="00F6144A" w14:paraId="2EB470CF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D9DC8" w14:textId="61EB3F32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Chronic renal failure</w:t>
            </w:r>
          </w:p>
        </w:tc>
        <w:tc>
          <w:tcPr>
            <w:tcW w:w="1418" w:type="dxa"/>
          </w:tcPr>
          <w:p w14:paraId="407ACA0A" w14:textId="18E45BE6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 (0.9)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41A5A6F1" w14:textId="0BA64E44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 (0.5)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024611" w14:textId="061533A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 (1.0)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146BDD5" w14:textId="766BB3A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60 (1.5)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D9568" w14:textId="1CD73481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 (1.1)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98887" w14:textId="07060D03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55 (1.5)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478368" w14:textId="0E2DDEE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 (0.9)</w:t>
            </w:r>
          </w:p>
        </w:tc>
        <w:tc>
          <w:tcPr>
            <w:tcW w:w="1417" w:type="dxa"/>
          </w:tcPr>
          <w:p w14:paraId="2F88D086" w14:textId="10CCB084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24 (0.7)</w:t>
            </w:r>
          </w:p>
        </w:tc>
      </w:tr>
      <w:tr w:rsidR="005476CB" w:rsidRPr="00F6144A" w14:paraId="79AD5C89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E065A15" w14:textId="0300E243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Depression</w:t>
            </w:r>
          </w:p>
        </w:tc>
        <w:tc>
          <w:tcPr>
            <w:tcW w:w="1418" w:type="dxa"/>
          </w:tcPr>
          <w:p w14:paraId="14BAB6CA" w14:textId="53F4E0B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 (3.0)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A033115" w14:textId="745E4F3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88 (2.5)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77EDA54" w14:textId="61119CF6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29 (2.9)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88AB157" w14:textId="7BBF7B2E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88 (2.2)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234DE" w14:textId="7BE5908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27 (2.9)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F74" w14:textId="30E6EFA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86 (2.3)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5927EE" w14:textId="2684945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 (2.9)</w:t>
            </w:r>
          </w:p>
        </w:tc>
        <w:tc>
          <w:tcPr>
            <w:tcW w:w="1417" w:type="dxa"/>
          </w:tcPr>
          <w:p w14:paraId="6F5DB9CA" w14:textId="473B89B3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82 (2.3)</w:t>
            </w:r>
          </w:p>
        </w:tc>
      </w:tr>
      <w:tr w:rsidR="005476CB" w:rsidRPr="00F6144A" w14:paraId="17D1473A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D5FD2F" w14:textId="521E656D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Sleep apnea</w:t>
            </w:r>
          </w:p>
        </w:tc>
        <w:tc>
          <w:tcPr>
            <w:tcW w:w="1418" w:type="dxa"/>
          </w:tcPr>
          <w:p w14:paraId="055EBEDB" w14:textId="02B3C859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ECC95AD" w14:textId="12C6305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 (0.2)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96D794" w14:textId="11040C1B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AD9186B" w14:textId="1976CF8F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 (0.3)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792" w14:textId="5BD38BF2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671" w14:textId="317E3D7D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14 (0.4)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8AA650E" w14:textId="23513C28" w:rsidR="005476CB" w:rsidRPr="00F6144A" w:rsidRDefault="003572B2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&lt; 5</w:t>
            </w:r>
          </w:p>
        </w:tc>
        <w:tc>
          <w:tcPr>
            <w:tcW w:w="1417" w:type="dxa"/>
          </w:tcPr>
          <w:p w14:paraId="0BF38210" w14:textId="379AF18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 (0.1)</w:t>
            </w:r>
          </w:p>
        </w:tc>
      </w:tr>
      <w:tr w:rsidR="005476CB" w:rsidRPr="00F6144A" w14:paraId="232B01C2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6D45FD" w14:textId="4E2FE74F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Presence of comedications, n (%)</w:t>
            </w:r>
          </w:p>
        </w:tc>
        <w:tc>
          <w:tcPr>
            <w:tcW w:w="1418" w:type="dxa"/>
          </w:tcPr>
          <w:p w14:paraId="0A22DC3F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6680E7C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100B4B1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6320B7B3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44037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0774A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3D2EB9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3624B4" w14:textId="7777777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5476CB" w:rsidRPr="00F6144A" w14:paraId="7CD080FE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E4824B" w14:textId="1EC9AECC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Anti-coagulant</w:t>
            </w:r>
          </w:p>
        </w:tc>
        <w:tc>
          <w:tcPr>
            <w:tcW w:w="1418" w:type="dxa"/>
          </w:tcPr>
          <w:p w14:paraId="30673EA7" w14:textId="3A438D9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 (1.9)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3DB6A7B" w14:textId="4C9ADC20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60 (1.7)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90B40C" w14:textId="6BFB996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31 (3.1)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157EF27" w14:textId="2E39063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136 (3.4)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66E4" w14:textId="5CAF76B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19 (2.0)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DE364" w14:textId="526A406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76 (2.0)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A492D66" w14:textId="51361EF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 (1.9)</w:t>
            </w:r>
          </w:p>
        </w:tc>
        <w:tc>
          <w:tcPr>
            <w:tcW w:w="1417" w:type="dxa"/>
          </w:tcPr>
          <w:p w14:paraId="245F7321" w14:textId="244EB84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78 (2.2)</w:t>
            </w:r>
          </w:p>
        </w:tc>
      </w:tr>
      <w:tr w:rsidR="005476CB" w:rsidRPr="00F6144A" w14:paraId="446B5524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47EE8B" w14:textId="7AFF7D3C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Anti-depressant</w:t>
            </w:r>
          </w:p>
        </w:tc>
        <w:tc>
          <w:tcPr>
            <w:tcW w:w="1418" w:type="dxa"/>
          </w:tcPr>
          <w:p w14:paraId="7C97429A" w14:textId="36746F04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92 (10.5)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1E314AA" w14:textId="2BD3CEFC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334 (9.5)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F9CAE61" w14:textId="77B86DE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102 (10.2)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08DA72F1" w14:textId="795D9813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425 (10.6)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847C4" w14:textId="16A00AA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96 (10.3)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5F73C" w14:textId="14C5D5AE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423 (11.3)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CA61C8" w14:textId="04A3375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93 (10.4)</w:t>
            </w:r>
          </w:p>
        </w:tc>
        <w:tc>
          <w:tcPr>
            <w:tcW w:w="1417" w:type="dxa"/>
          </w:tcPr>
          <w:p w14:paraId="2D161D35" w14:textId="048F2196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366 (10.2)</w:t>
            </w:r>
          </w:p>
        </w:tc>
      </w:tr>
      <w:tr w:rsidR="005476CB" w:rsidRPr="00F6144A" w14:paraId="0D1470B6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1C83543" w14:textId="7D015BE1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Anti-psychotic</w:t>
            </w:r>
          </w:p>
        </w:tc>
        <w:tc>
          <w:tcPr>
            <w:tcW w:w="1418" w:type="dxa"/>
          </w:tcPr>
          <w:p w14:paraId="38B01FEF" w14:textId="0BBBFC6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24 (2.7)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7C5F06F" w14:textId="45CF598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90 (2.6)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FA5BFA5" w14:textId="3EA9A96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29 (2.9)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74B5F74D" w14:textId="0DD3E501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111 (2.8)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D476D" w14:textId="1505070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27 (2.9)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9DD37" w14:textId="7CEB125F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117 (3.1)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785ECC" w14:textId="612CB24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 (2.9)</w:t>
            </w:r>
          </w:p>
        </w:tc>
        <w:tc>
          <w:tcPr>
            <w:tcW w:w="1417" w:type="dxa"/>
          </w:tcPr>
          <w:p w14:paraId="38D98D74" w14:textId="0ABF6F9D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122 (3.4)</w:t>
            </w:r>
          </w:p>
        </w:tc>
      </w:tr>
      <w:tr w:rsidR="005476CB" w:rsidRPr="00F6144A" w14:paraId="794DFE86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2C5271" w14:textId="38CAC238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Platelet aggregation inhibitor</w:t>
            </w:r>
          </w:p>
        </w:tc>
        <w:tc>
          <w:tcPr>
            <w:tcW w:w="1418" w:type="dxa"/>
          </w:tcPr>
          <w:p w14:paraId="776378BD" w14:textId="5589A141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181 (20.6)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E1BD3A3" w14:textId="1BFC1C53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837 (23.8)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C92DA1F" w14:textId="31D74A3C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216 (21.6)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38C6C329" w14:textId="2B47AE79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932 (23.3)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9C4F3" w14:textId="77FD272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185 (19.8)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57BF1" w14:textId="45D40325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813 (21.8)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B081F9" w14:textId="7189859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175 (19.5)</w:t>
            </w:r>
          </w:p>
        </w:tc>
        <w:tc>
          <w:tcPr>
            <w:tcW w:w="1417" w:type="dxa"/>
          </w:tcPr>
          <w:p w14:paraId="49771ADA" w14:textId="43D617C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696 (19.4)</w:t>
            </w:r>
          </w:p>
        </w:tc>
      </w:tr>
      <w:tr w:rsidR="005476CB" w:rsidRPr="00F6144A" w14:paraId="67B1DE6C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il"/>
            </w:tcBorders>
          </w:tcPr>
          <w:p w14:paraId="13B0BBEC" w14:textId="51D38FDD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Leading to hypertension*</w:t>
            </w:r>
          </w:p>
        </w:tc>
        <w:tc>
          <w:tcPr>
            <w:tcW w:w="1418" w:type="dxa"/>
            <w:tcBorders>
              <w:bottom w:val="nil"/>
            </w:tcBorders>
          </w:tcPr>
          <w:p w14:paraId="7E25F844" w14:textId="3C42E907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242 (27.5)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11B23700" w14:textId="6DF27FEA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1,043 (29.7)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14:paraId="7CF4BCDC" w14:textId="0B223410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288 (28.8)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3FE3729" w14:textId="3A340DA0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1,202 (30.1)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707D2" w14:textId="79FB755C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271 (29.0)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3DAA7" w14:textId="3ED23A24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1,142 (30.6)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14:paraId="67B830ED" w14:textId="220D4A53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261 (29.1)</w:t>
            </w:r>
          </w:p>
        </w:tc>
        <w:tc>
          <w:tcPr>
            <w:tcW w:w="1417" w:type="dxa"/>
            <w:tcBorders>
              <w:bottom w:val="nil"/>
            </w:tcBorders>
          </w:tcPr>
          <w:p w14:paraId="2039E278" w14:textId="72E9246C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1,063 (29.7)</w:t>
            </w:r>
          </w:p>
        </w:tc>
      </w:tr>
      <w:tr w:rsidR="005476CB" w:rsidRPr="00F6144A" w14:paraId="001C1967" w14:textId="77777777" w:rsidTr="00357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uto"/>
            </w:tcBorders>
          </w:tcPr>
          <w:p w14:paraId="1DF3DF02" w14:textId="0E382FA7" w:rsidR="005476CB" w:rsidRPr="00F6144A" w:rsidRDefault="005476CB" w:rsidP="003572B2">
            <w:pPr>
              <w:ind w:left="316" w:hanging="316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Leading to hypotension</w:t>
            </w:r>
            <w:r w:rsidRPr="00F6144A">
              <w:rPr>
                <w:rFonts w:ascii="Helvetica" w:hAnsi="Helvetica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FBF0E98" w14:textId="7B1CD66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148(6.8)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F9FE8" w14:textId="1C5AC308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624 (7.7)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C65415" w14:textId="60F8BCA2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161 (16.1)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948A71" w14:textId="41696B91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646 (6.2)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8FB83D" w14:textId="045075E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152 (6.3)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BD5ED" w14:textId="1DC85C7D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590 (5.8)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AAFCD" w14:textId="2A90F004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133 (14.8)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5E728FC" w14:textId="1554A3AB" w:rsidR="005476CB" w:rsidRPr="00F6144A" w:rsidRDefault="005476CB" w:rsidP="003572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16"/>
                <w:szCs w:val="16"/>
              </w:rPr>
            </w:pPr>
            <w:r w:rsidRPr="00F6144A">
              <w:rPr>
                <w:rFonts w:ascii="Helvetica" w:hAnsi="Helvetica" w:cs="Times New Roman"/>
                <w:sz w:val="16"/>
                <w:szCs w:val="16"/>
              </w:rPr>
              <w:t>543 (5.2)</w:t>
            </w:r>
          </w:p>
        </w:tc>
      </w:tr>
    </w:tbl>
    <w:p w14:paraId="04DA32C4" w14:textId="09B62222" w:rsidR="006D3642" w:rsidRPr="00F6144A" w:rsidRDefault="00871DC6" w:rsidP="00871DC6">
      <w:pPr>
        <w:ind w:left="360"/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bCs/>
          <w:iCs/>
          <w:sz w:val="16"/>
          <w:szCs w:val="16"/>
        </w:rPr>
        <w:t xml:space="preserve">D. </w:t>
      </w:r>
      <w:r w:rsidR="005E7E26" w:rsidRPr="00F6144A">
        <w:rPr>
          <w:rFonts w:ascii="Helvetica" w:hAnsi="Helvetica" w:cs="Times New Roman"/>
          <w:bCs/>
          <w:iCs/>
          <w:sz w:val="16"/>
          <w:szCs w:val="16"/>
        </w:rPr>
        <w:t>Baseline characteristics and comedications after matching, in the erectile dysfunction analysis set</w:t>
      </w:r>
      <w:r w:rsidR="00EA0B9F" w:rsidRPr="00F6144A">
        <w:rPr>
          <w:rFonts w:ascii="Helvetica" w:hAnsi="Helvetica" w:cs="Times New Roman"/>
          <w:bCs/>
          <w:iCs/>
          <w:sz w:val="16"/>
          <w:szCs w:val="16"/>
        </w:rPr>
        <w:t>.</w:t>
      </w:r>
    </w:p>
    <w:p w14:paraId="5363CB30" w14:textId="4EF01059" w:rsidR="000D3B41" w:rsidRPr="00F6144A" w:rsidRDefault="000D3B41" w:rsidP="00894CBB">
      <w:pPr>
        <w:spacing w:after="0" w:line="240" w:lineRule="auto"/>
        <w:rPr>
          <w:rFonts w:ascii="Helvetica" w:hAnsi="Helvetica" w:cs="Times New Roman"/>
          <w:bCs/>
          <w:iCs/>
          <w:sz w:val="16"/>
          <w:szCs w:val="16"/>
        </w:rPr>
      </w:pPr>
      <w:r w:rsidRPr="00F6144A">
        <w:rPr>
          <w:rFonts w:ascii="Helvetica" w:hAnsi="Helvetica" w:cs="Times New Roman"/>
          <w:bCs/>
          <w:iCs/>
          <w:sz w:val="16"/>
          <w:szCs w:val="16"/>
        </w:rPr>
        <w:t xml:space="preserve">*Drug leading to hypertension: non-steroidal anti-inflammatory drugs, antidepressants. estrogens (hormonal birth control and hormonal replacement therapy), immunosuppressive drugs (ciclosporin, tacrolimus), methylphenidate. </w:t>
      </w:r>
      <w:r w:rsidRPr="00F6144A">
        <w:rPr>
          <w:rFonts w:ascii="Helvetica" w:hAnsi="Helvetica" w:cs="Times New Roman"/>
          <w:bCs/>
          <w:iCs/>
          <w:sz w:val="16"/>
          <w:szCs w:val="16"/>
          <w:vertAlign w:val="superscript"/>
        </w:rPr>
        <w:t>†</w:t>
      </w:r>
      <w:r w:rsidRPr="00F6144A">
        <w:rPr>
          <w:rFonts w:ascii="Helvetica" w:hAnsi="Helvetica" w:cs="Times New Roman"/>
          <w:bCs/>
          <w:iCs/>
          <w:sz w:val="16"/>
          <w:szCs w:val="16"/>
        </w:rPr>
        <w:t xml:space="preserve">Drug leading to hypotension: opioid </w:t>
      </w:r>
      <w:proofErr w:type="spellStart"/>
      <w:proofErr w:type="gramStart"/>
      <w:r w:rsidRPr="00F6144A">
        <w:rPr>
          <w:rFonts w:ascii="Helvetica" w:hAnsi="Helvetica" w:cs="Times New Roman"/>
          <w:bCs/>
          <w:iCs/>
          <w:sz w:val="16"/>
          <w:szCs w:val="16"/>
        </w:rPr>
        <w:t>analgesics,alpha</w:t>
      </w:r>
      <w:proofErr w:type="spellEnd"/>
      <w:proofErr w:type="gramEnd"/>
      <w:r w:rsidRPr="00F6144A">
        <w:rPr>
          <w:rFonts w:ascii="Helvetica" w:hAnsi="Helvetica" w:cs="Times New Roman"/>
          <w:bCs/>
          <w:iCs/>
          <w:sz w:val="16"/>
          <w:szCs w:val="16"/>
        </w:rPr>
        <w:t>-blockers, anti-</w:t>
      </w:r>
      <w:proofErr w:type="spellStart"/>
      <w:r w:rsidRPr="00F6144A">
        <w:rPr>
          <w:rFonts w:ascii="Helvetica" w:hAnsi="Helvetica" w:cs="Times New Roman"/>
          <w:bCs/>
          <w:iCs/>
          <w:sz w:val="16"/>
          <w:szCs w:val="16"/>
        </w:rPr>
        <w:t>anginals</w:t>
      </w:r>
      <w:proofErr w:type="spellEnd"/>
      <w:r w:rsidRPr="00F6144A">
        <w:rPr>
          <w:rFonts w:ascii="Helvetica" w:hAnsi="Helvetica" w:cs="Times New Roman"/>
          <w:bCs/>
          <w:iCs/>
          <w:sz w:val="16"/>
          <w:szCs w:val="16"/>
        </w:rPr>
        <w:t>.</w:t>
      </w:r>
    </w:p>
    <w:p w14:paraId="5775E18E" w14:textId="77777777" w:rsidR="00F0412F" w:rsidRPr="00F6144A" w:rsidRDefault="00F0412F">
      <w:pPr>
        <w:rPr>
          <w:rFonts w:ascii="Helvetica" w:hAnsi="Helvetica" w:cs="Times New Roman"/>
          <w:bCs/>
          <w:iCs/>
          <w:sz w:val="16"/>
          <w:szCs w:val="16"/>
        </w:rPr>
        <w:sectPr w:rsidR="00F0412F" w:rsidRPr="00F6144A" w:rsidSect="002E56E6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159BC01" w14:textId="5DCA8C01" w:rsidR="006A75C9" w:rsidRPr="00F6144A" w:rsidRDefault="003572B2">
      <w:pPr>
        <w:rPr>
          <w:rFonts w:ascii="Helvetica" w:hAnsi="Helvetica" w:cs="Times New Roman"/>
          <w:noProof/>
          <w:sz w:val="16"/>
          <w:szCs w:val="16"/>
        </w:rPr>
      </w:pPr>
      <w:r w:rsidRPr="00F6144A">
        <w:rPr>
          <w:rFonts w:ascii="Helvetica" w:hAnsi="Helvetica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99222" behindDoc="0" locked="0" layoutInCell="1" allowOverlap="1" wp14:anchorId="7B9729F5" wp14:editId="3E69DA1B">
            <wp:simplePos x="0" y="0"/>
            <wp:positionH relativeFrom="margin">
              <wp:align>right</wp:align>
            </wp:positionH>
            <wp:positionV relativeFrom="paragraph">
              <wp:posOffset>794385</wp:posOffset>
            </wp:positionV>
            <wp:extent cx="5731510" cy="72675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44A">
        <w:rPr>
          <w:rFonts w:ascii="Helvetica" w:hAnsi="Helvetica" w:cs="Times New Roman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55" behindDoc="0" locked="0" layoutInCell="1" allowOverlap="1" wp14:anchorId="106F14A1" wp14:editId="07E5DFEC">
                <wp:simplePos x="0" y="0"/>
                <wp:positionH relativeFrom="margin">
                  <wp:posOffset>-175260</wp:posOffset>
                </wp:positionH>
                <wp:positionV relativeFrom="paragraph">
                  <wp:posOffset>0</wp:posOffset>
                </wp:positionV>
                <wp:extent cx="6558280" cy="1247775"/>
                <wp:effectExtent l="0" t="0" r="0" b="9525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280" cy="1247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2E1EDD" w14:textId="1F243280" w:rsidR="00885DF6" w:rsidRPr="00C20300" w:rsidRDefault="00885DF6" w:rsidP="00E42BAB">
                            <w:pPr>
                              <w:pStyle w:val="Caption"/>
                            </w:pPr>
                            <w:bookmarkStart w:id="8" w:name="_Ref59435200"/>
                            <w:r w:rsidRPr="00C20300">
                              <w:t xml:space="preserve">Supplementary Figure </w:t>
                            </w:r>
                            <w:r w:rsidR="0015346C">
                              <w:fldChar w:fldCharType="begin"/>
                            </w:r>
                            <w:r w:rsidR="0015346C">
                              <w:instrText xml:space="preserve"> SEQ Supplementary_Figure \* ARABIC </w:instrText>
                            </w:r>
                            <w:r w:rsidR="0015346C">
                              <w:fldChar w:fldCharType="separate"/>
                            </w:r>
                            <w:r w:rsidRPr="00C20300">
                              <w:rPr>
                                <w:noProof/>
                              </w:rPr>
                              <w:t>3</w:t>
                            </w:r>
                            <w:r w:rsidR="0015346C">
                              <w:rPr>
                                <w:noProof/>
                              </w:rPr>
                              <w:fldChar w:fldCharType="end"/>
                            </w:r>
                            <w:bookmarkEnd w:id="8"/>
                            <w:r w:rsidRPr="00C20300">
                              <w:t>. Distribution of the propensity scores, after matching.</w:t>
                            </w:r>
                          </w:p>
                          <w:p w14:paraId="128E5F75" w14:textId="161D31A7" w:rsidR="00885DF6" w:rsidRPr="00C20300" w:rsidRDefault="00885DF6" w:rsidP="00132946">
                            <w:pPr>
                              <w:spacing w:after="0" w:line="240" w:lineRule="auto"/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20300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  <w:lang w:eastAsia="en-GB"/>
                              </w:rPr>
                              <w:t>ACEi, angiotensin-converting enzyme inhibitors; ARB, angiotensin II receptor blockers; CCB, calcium channel blockers; T2DM, type 2 diabetes</w:t>
                            </w:r>
                          </w:p>
                          <w:p w14:paraId="6E4513F9" w14:textId="3D045C0A" w:rsidR="00885DF6" w:rsidRPr="00C20300" w:rsidRDefault="00885DF6" w:rsidP="00132946">
                            <w:pPr>
                              <w:spacing w:after="0" w:line="240" w:lineRule="auto"/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</w:pPr>
                            <w:r w:rsidRPr="00C20300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A. Blood pressure; B. T2DM; C. Dyslipidemia; D. Obesity; E. Erectile dysfunction </w:t>
                            </w:r>
                          </w:p>
                          <w:p w14:paraId="6B4BAF84" w14:textId="14AEFB02" w:rsidR="00885DF6" w:rsidRPr="00C20300" w:rsidRDefault="00885DF6" w:rsidP="00132946">
                            <w:pPr>
                              <w:spacing w:after="0" w:line="240" w:lineRule="auto"/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</w:pPr>
                            <w:r w:rsidRPr="00C20300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>The close overlap in propensity score distributions for each pair of cohorts in A-E suggested minimal differences between them.</w:t>
                            </w:r>
                          </w:p>
                          <w:p w14:paraId="42C6B1C8" w14:textId="77777777" w:rsidR="00885DF6" w:rsidRPr="0088019D" w:rsidRDefault="00885DF6" w:rsidP="00132946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14A1" id="Text Box 209" o:spid="_x0000_s1030" type="#_x0000_t202" style="position:absolute;margin-left:-13.8pt;margin-top:0;width:516.4pt;height:98.25pt;z-index:2516541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" stroked="f">
                <v:textbox inset="0,0,0,0">
                  <w:txbxContent>
                    <w:p w14:paraId="222E1EDD" w14:textId="1F243280" w:rsidR="00885DF6" w:rsidRPr="00C20300" w:rsidRDefault="00885DF6" w:rsidP="00E42BAB">
                      <w:pPr>
                        <w:pStyle w:val="Caption"/>
                      </w:pPr>
                      <w:bookmarkStart w:id="12" w:name="_Ref59435200"/>
                      <w:r w:rsidRPr="00C20300">
                        <w:t xml:space="preserve">Supplementary Figure </w:t>
                      </w:r>
                      <w:fldSimple w:instr=" SEQ Supplementary_Figure \* ARABIC ">
                        <w:r w:rsidRPr="00C20300">
                          <w:rPr>
                            <w:noProof/>
                          </w:rPr>
                          <w:t>3</w:t>
                        </w:r>
                      </w:fldSimple>
                      <w:bookmarkEnd w:id="12"/>
                      <w:r w:rsidRPr="00C20300">
                        <w:t>. Distribution of the propensity scores, after matching.</w:t>
                      </w:r>
                    </w:p>
                    <w:p w14:paraId="128E5F75" w14:textId="161D31A7" w:rsidR="00885DF6" w:rsidRPr="00C20300" w:rsidRDefault="00885DF6" w:rsidP="00132946">
                      <w:pPr>
                        <w:spacing w:after="0" w:line="240" w:lineRule="auto"/>
                        <w:rPr>
                          <w:rFonts w:ascii="Helvetica" w:hAnsi="Helvetica" w:cs="Times New Roman"/>
                          <w:sz w:val="16"/>
                          <w:szCs w:val="16"/>
                          <w:lang w:eastAsia="en-GB"/>
                        </w:rPr>
                      </w:pPr>
                      <w:r w:rsidRPr="00C20300">
                        <w:rPr>
                          <w:rFonts w:ascii="Helvetica" w:hAnsi="Helvetica" w:cs="Times New Roman"/>
                          <w:sz w:val="16"/>
                          <w:szCs w:val="16"/>
                          <w:lang w:eastAsia="en-GB"/>
                        </w:rPr>
                        <w:t>ACEi, angiotensin-converting enzyme inhibitors; ARB, angiotensin II receptor blockers; CCB, calcium channel blockers; T2DM, type 2 diabetes</w:t>
                      </w:r>
                    </w:p>
                    <w:p w14:paraId="6E4513F9" w14:textId="3D045C0A" w:rsidR="00885DF6" w:rsidRPr="00C20300" w:rsidRDefault="00885DF6" w:rsidP="00132946">
                      <w:pPr>
                        <w:spacing w:after="0" w:line="240" w:lineRule="auto"/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</w:pPr>
                      <w:r w:rsidRPr="00C20300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A. Blood pressure; B. T2DM; C. Dyslipidemia; D. Obesity; E. Erectile dysfunction </w:t>
                      </w:r>
                    </w:p>
                    <w:p w14:paraId="6B4BAF84" w14:textId="14AEFB02" w:rsidR="00885DF6" w:rsidRPr="00C20300" w:rsidRDefault="00885DF6" w:rsidP="00132946">
                      <w:pPr>
                        <w:spacing w:after="0" w:line="240" w:lineRule="auto"/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</w:pPr>
                      <w:r w:rsidRPr="00C20300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>The close overlap in propensity score distributions for each pair of cohorts in A-E suggested minimal differences between them.</w:t>
                      </w:r>
                    </w:p>
                    <w:p w14:paraId="42C6B1C8" w14:textId="77777777" w:rsidR="00885DF6" w:rsidRPr="0088019D" w:rsidRDefault="00885DF6" w:rsidP="00132946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C73A7F" w14:textId="23E3C42D" w:rsidR="004B142F" w:rsidRPr="00F6144A" w:rsidRDefault="004B142F" w:rsidP="004B142F">
      <w:pPr>
        <w:rPr>
          <w:rFonts w:ascii="Helvetica" w:hAnsi="Helvetica" w:cs="Times New Roman"/>
          <w:sz w:val="16"/>
          <w:szCs w:val="16"/>
        </w:rPr>
        <w:sectPr w:rsidR="004B142F" w:rsidRPr="00F6144A" w:rsidSect="00C2371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25C58E" w14:textId="326BBA12" w:rsidR="003572B2" w:rsidRPr="003572B2" w:rsidRDefault="003572B2" w:rsidP="003572B2">
      <w:pPr>
        <w:spacing w:after="0" w:line="240" w:lineRule="auto"/>
        <w:rPr>
          <w:rFonts w:ascii="Helvetica" w:hAnsi="Helvetica" w:cs="Times New Roman"/>
          <w:noProof/>
          <w:sz w:val="16"/>
          <w:szCs w:val="16"/>
        </w:rPr>
      </w:pPr>
      <w:r w:rsidRPr="00F614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50" behindDoc="0" locked="0" layoutInCell="1" allowOverlap="1" wp14:anchorId="04FF81B9" wp14:editId="32603D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56345" cy="601980"/>
                <wp:effectExtent l="0" t="0" r="1905" b="762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345" cy="601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FA51D6" w14:textId="5304EA82" w:rsidR="00885DF6" w:rsidRPr="003572B2" w:rsidRDefault="00885DF6" w:rsidP="00E42BAB">
                            <w:pPr>
                              <w:pStyle w:val="Caption"/>
                            </w:pPr>
                            <w:bookmarkStart w:id="9" w:name="_Ref63098753"/>
                            <w:bookmarkStart w:id="10" w:name="_Ref63098728"/>
                            <w:r w:rsidRPr="003572B2">
                              <w:t xml:space="preserve">Supplementary Table </w:t>
                            </w:r>
                            <w:r w:rsidR="0015346C">
                              <w:fldChar w:fldCharType="begin"/>
                            </w:r>
                            <w:r w:rsidR="0015346C">
                              <w:instrText xml:space="preserve"> SEQ Supplementary_Table \* ARABIC </w:instrText>
                            </w:r>
                            <w:r w:rsidR="0015346C">
                              <w:fldChar w:fldCharType="separate"/>
                            </w:r>
                            <w:r w:rsidRPr="003572B2">
                              <w:rPr>
                                <w:noProof/>
                              </w:rPr>
                              <w:t>5</w:t>
                            </w:r>
                            <w:r w:rsidR="0015346C">
                              <w:rPr>
                                <w:noProof/>
                              </w:rPr>
                              <w:fldChar w:fldCharType="end"/>
                            </w:r>
                            <w:bookmarkEnd w:id="9"/>
                            <w:r w:rsidRPr="003572B2">
                              <w:t>. Standardized mean differences before/after matching</w:t>
                            </w:r>
                            <w:bookmarkEnd w:id="10"/>
                            <w:r w:rsidRPr="003572B2">
                              <w:t>.</w:t>
                            </w:r>
                          </w:p>
                          <w:p w14:paraId="77944406" w14:textId="4FC6DBB2" w:rsidR="00885DF6" w:rsidRDefault="00885DF6" w:rsidP="003572B2">
                            <w:pPr>
                              <w:spacing w:line="240" w:lineRule="auto"/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</w:pPr>
                            <w:r w:rsidRPr="003572B2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  <w:lang w:eastAsia="en-GB"/>
                              </w:rPr>
                              <w:t>ACEi, angiotensin-converting enzyme inhibitors; ARB, angiotensin II receptor blockers; CCB, calcium channel blockers; SMD, standardized mean differences; T2DM, type 2 diabetes</w:t>
                            </w:r>
                            <w: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3572B2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In all tables, SMD values &gt; 0.100 (where baseline characteristics were not well-matched between comparison groups) are highlighted in bold.  </w:t>
                            </w:r>
                          </w:p>
                          <w:p w14:paraId="41D0D735" w14:textId="70F06E91" w:rsidR="00885DF6" w:rsidRPr="003572B2" w:rsidRDefault="00885DF6" w:rsidP="00357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572B2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>SMD before and after matching for the variables included in the propensity score, for the BP analysis set</w:t>
                            </w:r>
                          </w:p>
                          <w:p w14:paraId="0E02803C" w14:textId="77777777" w:rsidR="00885DF6" w:rsidRPr="008C1144" w:rsidRDefault="00885DF6" w:rsidP="003572B2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81B9" id="Text Box 31" o:spid="_x0000_s1031" type="#_x0000_t202" style="position:absolute;margin-left:646.15pt;margin-top:0;width:697.35pt;height:47.4pt;z-index:2517217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" stroked="f">
                <v:textbox inset="0,0,0,0">
                  <w:txbxContent>
                    <w:p w14:paraId="1FFA51D6" w14:textId="5304EA82" w:rsidR="00885DF6" w:rsidRPr="003572B2" w:rsidRDefault="00885DF6" w:rsidP="00E42BAB">
                      <w:pPr>
                        <w:pStyle w:val="Caption"/>
                      </w:pPr>
                      <w:bookmarkStart w:id="15" w:name="_Ref63098753"/>
                      <w:bookmarkStart w:id="16" w:name="_Ref63098728"/>
                      <w:r w:rsidRPr="003572B2">
                        <w:t xml:space="preserve">Supplementary Table </w:t>
                      </w:r>
                      <w:fldSimple w:instr=" SEQ Supplementary_Table \* ARABIC ">
                        <w:r w:rsidRPr="003572B2">
                          <w:rPr>
                            <w:noProof/>
                          </w:rPr>
                          <w:t>5</w:t>
                        </w:r>
                      </w:fldSimple>
                      <w:bookmarkEnd w:id="15"/>
                      <w:r w:rsidRPr="003572B2">
                        <w:t>. Standardized mean differences before/after matching</w:t>
                      </w:r>
                      <w:bookmarkEnd w:id="16"/>
                      <w:r w:rsidRPr="003572B2">
                        <w:t>.</w:t>
                      </w:r>
                    </w:p>
                    <w:p w14:paraId="77944406" w14:textId="4FC6DBB2" w:rsidR="00885DF6" w:rsidRDefault="00885DF6" w:rsidP="003572B2">
                      <w:pPr>
                        <w:spacing w:line="240" w:lineRule="auto"/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</w:pPr>
                      <w:r w:rsidRPr="003572B2">
                        <w:rPr>
                          <w:rFonts w:ascii="Helvetica" w:hAnsi="Helvetica" w:cs="Times New Roman"/>
                          <w:sz w:val="16"/>
                          <w:szCs w:val="16"/>
                          <w:lang w:eastAsia="en-GB"/>
                        </w:rPr>
                        <w:t>ACEi, angiotensin-converting enzyme inhibitors; ARB, angiotensin II receptor blockers; CCB, calcium channel blockers; SMD, standardized mean differences; T2DM, type 2 diabetes</w:t>
                      </w:r>
                      <w:r>
                        <w:rPr>
                          <w:rFonts w:ascii="Helvetica" w:hAnsi="Helvetica" w:cs="Times New Roman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proofErr w:type="gramStart"/>
                      <w:r w:rsidRPr="003572B2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3572B2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 all tables, SMD values &gt; 0.100 (where baseline characteristics were not well-matched between comparison groups) are highlighted in bold.  </w:t>
                      </w:r>
                    </w:p>
                    <w:p w14:paraId="41D0D735" w14:textId="70F06E91" w:rsidR="00885DF6" w:rsidRPr="003572B2" w:rsidRDefault="00885DF6" w:rsidP="00357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Helvetica" w:hAnsi="Helvetica" w:cs="Times New Roman"/>
                          <w:sz w:val="16"/>
                          <w:szCs w:val="16"/>
                          <w:lang w:eastAsia="en-GB"/>
                        </w:rPr>
                      </w:pPr>
                      <w:r w:rsidRPr="003572B2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>SMD before and after matching for the variables included in the propensity score, for the BP analysis set</w:t>
                      </w:r>
                    </w:p>
                    <w:p w14:paraId="0E02803C" w14:textId="77777777" w:rsidR="00885DF6" w:rsidRPr="008C1144" w:rsidRDefault="00885DF6" w:rsidP="003572B2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629"/>
        <w:tblW w:w="14262" w:type="dxa"/>
        <w:tblLayout w:type="fixed"/>
        <w:tblLook w:val="04A0" w:firstRow="1" w:lastRow="0" w:firstColumn="1" w:lastColumn="0" w:noHBand="0" w:noVBand="1"/>
      </w:tblPr>
      <w:tblGrid>
        <w:gridCol w:w="4962"/>
        <w:gridCol w:w="1162"/>
        <w:gridCol w:w="1163"/>
        <w:gridCol w:w="1162"/>
        <w:gridCol w:w="1163"/>
        <w:gridCol w:w="1162"/>
        <w:gridCol w:w="1163"/>
        <w:gridCol w:w="1162"/>
        <w:gridCol w:w="1163"/>
      </w:tblGrid>
      <w:tr w:rsidR="003572B2" w:rsidRPr="00F6144A" w14:paraId="442850CA" w14:textId="77777777" w:rsidTr="003572B2">
        <w:trPr>
          <w:trHeight w:val="381"/>
        </w:trPr>
        <w:tc>
          <w:tcPr>
            <w:tcW w:w="49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B208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7FDC" w14:textId="06B3951A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Other beta-blockers versus bisoprolol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FDCB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ACEi/ARB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0EF7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CCB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F8BE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Diuretics versus bisoprolol</w:t>
            </w:r>
          </w:p>
        </w:tc>
      </w:tr>
      <w:tr w:rsidR="003572B2" w:rsidRPr="00F6144A" w14:paraId="44A4A270" w14:textId="77777777" w:rsidTr="003572B2">
        <w:trPr>
          <w:trHeight w:val="546"/>
        </w:trPr>
        <w:tc>
          <w:tcPr>
            <w:tcW w:w="49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1EF6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A0AB71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F35B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CDB3B8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3C28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34D21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C135F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2FEFB7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0C0EE8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</w:tr>
      <w:tr w:rsidR="003572B2" w:rsidRPr="00F6144A" w14:paraId="1E4C3807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F87974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 at index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9583E05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50086E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E6029CB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3035AC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687FB07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B5F278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4239E8A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EFC6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</w:tr>
      <w:tr w:rsidR="003572B2" w:rsidRPr="00F6144A" w14:paraId="5F87C2F4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0E27C0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= MALE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EE54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1EF6D6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6F06648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909945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4BFFD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56112C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7DD8AAC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991D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</w:tr>
      <w:tr w:rsidR="003572B2" w:rsidRPr="00F6144A" w14:paraId="7BDE07C4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4EE72D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Region at index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C078FB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20A4A9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459D10B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B5712F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FC3D7EB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3EFC8E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66BB78A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D0ED0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0.085</w:t>
            </w:r>
          </w:p>
        </w:tc>
      </w:tr>
      <w:tr w:rsidR="003572B2" w:rsidRPr="00F6144A" w14:paraId="465D1558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DCF1FA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BMI at index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BC65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B7277D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D72B41D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747DDF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BCD7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123C00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B92C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0997E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</w:tr>
      <w:tr w:rsidR="003572B2" w:rsidRPr="00F6144A" w14:paraId="1AA82285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08AF00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Systolic blood pressure at index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42E9D17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4D7291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FE38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956024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4962EF3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94135E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BB7D6FE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7995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</w:tr>
      <w:tr w:rsidR="003572B2" w:rsidRPr="00F6144A" w14:paraId="04D6F486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41168B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Diastolic blood pressure at index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F0A9E40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5C93B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CE596F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DCE32A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718A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278636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9F9C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DCEB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</w:tr>
      <w:tr w:rsidR="003572B2" w:rsidRPr="00F6144A" w14:paraId="19F71346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F614A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myocardial infarction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3EF4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20062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2AFA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B5B6DA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234909B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9C41C1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72D6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60E5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</w:tr>
      <w:tr w:rsidR="003572B2" w:rsidRPr="00F6144A" w14:paraId="10D2620A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AB355A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angina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12A9E20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012910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69112D2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8BCB1E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BFC2D04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57DAAE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96D1229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9DA3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</w:tr>
      <w:tr w:rsidR="003572B2" w:rsidRPr="00F6144A" w14:paraId="7A6688F9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07DBB8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arrhythmia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28503A0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E8EC9D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9CA1490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28837D67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76EAEE2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4C380578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C369F9E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2DC3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0.050</w:t>
            </w:r>
          </w:p>
        </w:tc>
      </w:tr>
      <w:tr w:rsidR="003572B2" w:rsidRPr="00F6144A" w14:paraId="59AD0F5A" w14:textId="77777777" w:rsidTr="003572B2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A1B177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heart failure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098F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D578F0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355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439C73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C5D1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1294D5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61CF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FF0B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</w:tr>
      <w:tr w:rsidR="003572B2" w:rsidRPr="00F6144A" w14:paraId="55A15103" w14:textId="77777777" w:rsidTr="003572B2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2DF0A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stroke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595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A6A510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1D79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D26974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26FC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F872F5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D993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BB90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</w:tr>
      <w:tr w:rsidR="003572B2" w:rsidRPr="00F6144A" w14:paraId="08EB11B6" w14:textId="77777777" w:rsidTr="003572B2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ADC7CB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peripheral vascular disease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7935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F4C484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C2C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F37F45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3808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806D0F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4D6B5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93C7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</w:tr>
      <w:tr w:rsidR="003572B2" w:rsidRPr="00F6144A" w14:paraId="57DE388E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3337B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diabetes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D0A6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133769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4419F72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8EAC43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43A1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F667A9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6EB9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B8F1E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</w:tr>
      <w:tr w:rsidR="003572B2" w:rsidRPr="00F6144A" w14:paraId="50BC9A18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C8472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Presence of </w:t>
            </w:r>
            <w:proofErr w:type="spellStart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dyslipidemia</w:t>
            </w:r>
            <w:proofErr w:type="spellEnd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DE1A942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272A6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E78A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6C6F3B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D297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E2F8D9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5867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2A68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</w:tr>
      <w:tr w:rsidR="003572B2" w:rsidRPr="00F6144A" w14:paraId="6C2452C9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705B0A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renal failure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761840B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138C1D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008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678278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3079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218DF6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07CF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6A56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</w:tr>
      <w:tr w:rsidR="003572B2" w:rsidRPr="00F6144A" w14:paraId="74F76FDD" w14:textId="77777777" w:rsidTr="003572B2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88D84A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depression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5EAE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E32436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EDC8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DED40B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814A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61BED0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FD9E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57E2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</w:tr>
      <w:tr w:rsidR="003572B2" w:rsidRPr="00F6144A" w14:paraId="5792B315" w14:textId="77777777" w:rsidTr="003572B2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8B5E4E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erectile dysfunction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BB44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F5ECE1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5105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6A327C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C10D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3DC8E4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0C35E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3E69C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</w:tr>
      <w:tr w:rsidR="003572B2" w:rsidRPr="00F6144A" w14:paraId="42263507" w14:textId="77777777" w:rsidTr="003572B2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ED0040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sleep apnea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65FF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68E42A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61B4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50CADB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1484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B6E771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9AB93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F1DB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</w:tr>
      <w:tr w:rsidR="003572B2" w:rsidRPr="00F6144A" w14:paraId="48629979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CD188C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Current smoker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D3385E2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A3EC78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3885E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8350A5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A342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B8E23B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E7AB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7D16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</w:tr>
      <w:tr w:rsidR="003572B2" w:rsidRPr="00F6144A" w14:paraId="6A976E12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A680B1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(current or past) of anti-coagulant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3A3AF96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93EA8E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A9A13FD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FDB8EA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7ABA0FC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4B8AF5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31EC7AD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F631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3572B2" w:rsidRPr="00F6144A" w14:paraId="60F66E8E" w14:textId="77777777" w:rsidTr="003572B2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669230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anti-depressant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199F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FACEF7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AA48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AB49BF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90A11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43F463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3503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6CA9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</w:tr>
      <w:tr w:rsidR="003572B2" w:rsidRPr="00F6144A" w14:paraId="0F78508F" w14:textId="77777777" w:rsidTr="003572B2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FC224A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anti-psychotic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4F85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436499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4622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CA4644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67638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22222D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FE66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782E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</w:tr>
      <w:tr w:rsidR="003572B2" w:rsidRPr="00F6144A" w14:paraId="5DD2D12D" w14:textId="77777777" w:rsidTr="003572B2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73B3E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hypertension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8354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830423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654A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34B907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FFA8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1EC020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5B46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3697F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</w:tr>
      <w:tr w:rsidR="003572B2" w:rsidRPr="00F6144A" w14:paraId="1FC7E9DA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AF9359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hypotension at baseline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9B4A722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7C891C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EA4D522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914AA6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4E99F37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8DE3CF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B696C71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0.266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208C9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</w:tr>
      <w:tr w:rsidR="003572B2" w:rsidRPr="00F6144A" w14:paraId="487E9DC3" w14:textId="77777777" w:rsidTr="00786853">
        <w:trPr>
          <w:trHeight w:val="252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31A13" w14:textId="77777777" w:rsidR="003572B2" w:rsidRPr="00F6144A" w:rsidRDefault="003572B2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platelet aggregation inhibitor at baseline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BEC287E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A183A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2E05A96" w14:textId="77777777" w:rsidR="003572B2" w:rsidRPr="00F6144A" w:rsidRDefault="003572B2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00D73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110D045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29239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C808686" w14:textId="77777777" w:rsidR="003572B2" w:rsidRPr="00F6144A" w:rsidRDefault="003572B2" w:rsidP="003572B2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B5A4C2" w14:textId="77777777" w:rsidR="003572B2" w:rsidRPr="00F6144A" w:rsidRDefault="003572B2" w:rsidP="003572B2">
            <w:pPr>
              <w:spacing w:after="0" w:line="240" w:lineRule="auto"/>
              <w:ind w:firstLineChars="100" w:firstLine="16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</w:tr>
    </w:tbl>
    <w:p w14:paraId="1E956DD6" w14:textId="77777777" w:rsidR="003572B2" w:rsidRDefault="003572B2" w:rsidP="003572B2">
      <w:pPr>
        <w:pStyle w:val="ListParagraph"/>
        <w:spacing w:after="0" w:line="240" w:lineRule="auto"/>
        <w:ind w:left="714"/>
        <w:rPr>
          <w:rFonts w:ascii="Helvetica" w:hAnsi="Helvetica" w:cs="Times New Roman"/>
          <w:noProof/>
          <w:sz w:val="16"/>
          <w:szCs w:val="16"/>
        </w:rPr>
      </w:pPr>
    </w:p>
    <w:p w14:paraId="1215C744" w14:textId="7E5C8822" w:rsidR="003572B2" w:rsidRDefault="003572B2" w:rsidP="003572B2">
      <w:pPr>
        <w:pStyle w:val="ListParagraph"/>
        <w:spacing w:after="0" w:line="240" w:lineRule="auto"/>
        <w:ind w:left="714"/>
        <w:rPr>
          <w:rFonts w:ascii="Helvetica" w:hAnsi="Helvetica" w:cs="Times New Roman"/>
          <w:noProof/>
          <w:sz w:val="16"/>
          <w:szCs w:val="16"/>
        </w:rPr>
      </w:pPr>
    </w:p>
    <w:p w14:paraId="3EDF84E6" w14:textId="4BEC1704" w:rsidR="003572B2" w:rsidRPr="00F6144A" w:rsidRDefault="003572B2" w:rsidP="003572B2">
      <w:pPr>
        <w:pStyle w:val="ListParagraph"/>
        <w:spacing w:after="0" w:line="240" w:lineRule="auto"/>
        <w:ind w:left="714"/>
        <w:rPr>
          <w:rFonts w:ascii="Helvetica" w:hAnsi="Helvetica" w:cs="Times New Roman"/>
          <w:noProof/>
          <w:sz w:val="16"/>
          <w:szCs w:val="16"/>
        </w:rPr>
      </w:pPr>
    </w:p>
    <w:p w14:paraId="6684D5B8" w14:textId="6F98EB42" w:rsidR="00A56AAB" w:rsidRPr="00F6144A" w:rsidRDefault="00A56AAB">
      <w:pPr>
        <w:rPr>
          <w:rFonts w:ascii="Helvetica" w:hAnsi="Helvetica" w:cs="Times New Roman"/>
          <w:noProof/>
          <w:sz w:val="16"/>
          <w:szCs w:val="16"/>
        </w:rPr>
      </w:pPr>
    </w:p>
    <w:p w14:paraId="617152C1" w14:textId="49DDA209" w:rsidR="0052194E" w:rsidRDefault="00935B80" w:rsidP="003572B2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Times New Roman"/>
          <w:noProof/>
          <w:sz w:val="16"/>
          <w:szCs w:val="16"/>
        </w:rPr>
      </w:pPr>
      <w:r w:rsidRPr="00F6144A">
        <w:rPr>
          <w:rFonts w:ascii="Helvetica" w:hAnsi="Helvetica" w:cs="Times New Roman"/>
          <w:noProof/>
          <w:sz w:val="16"/>
          <w:szCs w:val="16"/>
        </w:rPr>
        <w:t>SM</w:t>
      </w:r>
      <w:r w:rsidR="008F1C9F" w:rsidRPr="00F6144A">
        <w:rPr>
          <w:rFonts w:ascii="Helvetica" w:hAnsi="Helvetica" w:cs="Times New Roman"/>
          <w:noProof/>
          <w:sz w:val="16"/>
          <w:szCs w:val="16"/>
        </w:rPr>
        <w:t>D</w:t>
      </w:r>
      <w:r w:rsidRPr="00F6144A">
        <w:rPr>
          <w:rFonts w:ascii="Helvetica" w:hAnsi="Helvetica" w:cs="Times New Roman"/>
          <w:noProof/>
          <w:sz w:val="16"/>
          <w:szCs w:val="16"/>
        </w:rPr>
        <w:t xml:space="preserve"> </w:t>
      </w:r>
      <w:r w:rsidR="0052194E" w:rsidRPr="00F6144A">
        <w:rPr>
          <w:rFonts w:ascii="Helvetica" w:hAnsi="Helvetica" w:cs="Times New Roman"/>
          <w:noProof/>
          <w:sz w:val="16"/>
          <w:szCs w:val="16"/>
        </w:rPr>
        <w:t>before and after matching for the variables included in the propensity score, for the T2DM analysis set</w:t>
      </w:r>
      <w:r w:rsidR="008F1C9F" w:rsidRPr="00F6144A">
        <w:rPr>
          <w:rFonts w:ascii="Helvetica" w:hAnsi="Helvetica" w:cs="Times New Roman"/>
          <w:noProof/>
          <w:sz w:val="16"/>
          <w:szCs w:val="16"/>
        </w:rPr>
        <w:t xml:space="preserve">. </w:t>
      </w:r>
    </w:p>
    <w:p w14:paraId="569E023E" w14:textId="06C8EF9A" w:rsidR="003572B2" w:rsidRDefault="003572B2" w:rsidP="003572B2">
      <w:pPr>
        <w:pStyle w:val="ListParagraph"/>
        <w:spacing w:after="0" w:line="240" w:lineRule="auto"/>
        <w:rPr>
          <w:rFonts w:ascii="Helvetica" w:hAnsi="Helvetica" w:cs="Times New Roman"/>
          <w:noProof/>
          <w:sz w:val="16"/>
          <w:szCs w:val="16"/>
        </w:rPr>
      </w:pPr>
    </w:p>
    <w:tbl>
      <w:tblPr>
        <w:tblpPr w:leftFromText="180" w:rightFromText="180" w:vertAnchor="text" w:horzAnchor="margin" w:tblpY="20"/>
        <w:tblW w:w="13280" w:type="dxa"/>
        <w:tblLook w:val="04A0" w:firstRow="1" w:lastRow="0" w:firstColumn="1" w:lastColumn="0" w:noHBand="0" w:noVBand="1"/>
      </w:tblPr>
      <w:tblGrid>
        <w:gridCol w:w="4792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3572B2" w:rsidRPr="00F6144A" w14:paraId="56E4E43D" w14:textId="77777777" w:rsidTr="00885DF6">
        <w:trPr>
          <w:trHeight w:val="453"/>
        </w:trPr>
        <w:tc>
          <w:tcPr>
            <w:tcW w:w="47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EFBF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4A0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Other beta-blockers versus bisoprolol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C27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ACEi/ARB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39A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CCB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D2B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Diuretics versus bisoprolol</w:t>
            </w:r>
          </w:p>
        </w:tc>
      </w:tr>
      <w:tr w:rsidR="003572B2" w:rsidRPr="00F6144A" w14:paraId="44B5B959" w14:textId="77777777" w:rsidTr="00885DF6">
        <w:trPr>
          <w:trHeight w:val="276"/>
        </w:trPr>
        <w:tc>
          <w:tcPr>
            <w:tcW w:w="4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DA9E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13ACC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9004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ED5CE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802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CA6D3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DDC0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7E159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0E112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</w:tr>
      <w:tr w:rsidR="003572B2" w:rsidRPr="00F6144A" w14:paraId="7E8D0E4B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94688C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A7B74D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3E158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1CBAEB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FB370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97B652F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E591D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B19CAA9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0AD8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</w:tr>
      <w:tr w:rsidR="003572B2" w:rsidRPr="00F6144A" w14:paraId="05818451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6A4AB0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= MALE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FE3B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9053B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3E7E10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B1A68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98E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AF2B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02D89C1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8AF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</w:tr>
      <w:tr w:rsidR="003572B2" w:rsidRPr="00F6144A" w14:paraId="3C49C49E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DCA73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Region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00C925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57EBE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101C8E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84DA1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FAEDF6D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BE07E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F410DD2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E4E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0.075</w:t>
            </w:r>
          </w:p>
        </w:tc>
      </w:tr>
      <w:tr w:rsidR="003572B2" w:rsidRPr="00F6144A" w14:paraId="6773AC28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8B28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BMI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73D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869D9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258F40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95F37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A67B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5A7E0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18725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A5D8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</w:tr>
      <w:tr w:rsidR="003572B2" w:rsidRPr="00F6144A" w14:paraId="355ED3CF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A074BD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Systolic blood pressure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5AB5A5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B49F3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D710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F6D8A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2E2BC9D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0.279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6A981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75AA2DE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150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</w:tr>
      <w:tr w:rsidR="003572B2" w:rsidRPr="00F6144A" w14:paraId="28F32909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F0885D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Diastolic blood pressure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3AC1B4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9FFF5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113601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59D74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57E8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F343C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06A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F4D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</w:tr>
      <w:tr w:rsidR="003572B2" w:rsidRPr="00F6144A" w14:paraId="6BF8EF73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7A1005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myocardial infarction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49C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AD7AA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547BE3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5A65B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2FC9D09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21124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FC7D802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6B2D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</w:tr>
      <w:tr w:rsidR="003572B2" w:rsidRPr="00F6144A" w14:paraId="023AC3E6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6F1D5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angina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D78575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BA773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87C936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2FE47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E5D2B82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5AF87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7FB9A39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22C5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</w:tr>
      <w:tr w:rsidR="003572B2" w:rsidRPr="00F6144A" w14:paraId="66581ABE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A0A59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arrhythmia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BEBD03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A00E0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746C48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EF8D9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118E747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6D5275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40106CF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DE7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</w:tr>
      <w:tr w:rsidR="003572B2" w:rsidRPr="00F6144A" w14:paraId="2060809D" w14:textId="77777777" w:rsidTr="00885DF6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06E3B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heart failure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6EA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B1B25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CF8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0D6E05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98F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F261AB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AA3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230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</w:tr>
      <w:tr w:rsidR="003572B2" w:rsidRPr="00F6144A" w14:paraId="5F7497F3" w14:textId="77777777" w:rsidTr="00885DF6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2BBF0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stroke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0A2C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5290A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2C0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995BA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43C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5BEE6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EAF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ED4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</w:tr>
      <w:tr w:rsidR="003572B2" w:rsidRPr="00F6144A" w14:paraId="605BD58F" w14:textId="77777777" w:rsidTr="00885DF6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F62E1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peripheral vascular disease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79B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70DB9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EFD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33E9D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7AF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3CE14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AECDB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70C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</w:tr>
      <w:tr w:rsidR="003572B2" w:rsidRPr="00F6144A" w14:paraId="0BECEBC1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1CBE4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Presence of </w:t>
            </w:r>
            <w:proofErr w:type="spellStart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dyslipidemia</w:t>
            </w:r>
            <w:proofErr w:type="spellEnd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FBD19E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98EC1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41B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34D48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922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F9104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38E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FB7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</w:tr>
      <w:tr w:rsidR="003572B2" w:rsidRPr="00F6144A" w14:paraId="7E99AA51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1D0C7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renal failure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473809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19723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220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0A8C3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E47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F471A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7F8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A3D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</w:tr>
      <w:tr w:rsidR="003572B2" w:rsidRPr="00F6144A" w14:paraId="04D876A2" w14:textId="77777777" w:rsidTr="00885DF6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27EF5E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depression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D26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935AF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A3F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E43C5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986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E5DBB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168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05B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</w:tr>
      <w:tr w:rsidR="003572B2" w:rsidRPr="00F6144A" w14:paraId="00499E35" w14:textId="77777777" w:rsidTr="00885DF6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BD1F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erectile dysfunction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28B2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62423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253E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A89EC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03E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6072B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B0B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52497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</w:tr>
      <w:tr w:rsidR="003572B2" w:rsidRPr="00F6144A" w14:paraId="06B3746B" w14:textId="77777777" w:rsidTr="00885DF6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47199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sleep apnea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9FF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82FD6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78A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BE2C6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684B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E2E40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D82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3FE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</w:tr>
      <w:tr w:rsidR="003572B2" w:rsidRPr="00F6144A" w14:paraId="348CEB94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85D00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Current smoker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189E43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043B9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ED92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8CEB6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45F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F81D7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FE1A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D78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</w:tr>
      <w:tr w:rsidR="003572B2" w:rsidRPr="00F6144A" w14:paraId="0D3864EC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365ED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(current or past) of anti-coagulant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9E0276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5586F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BF8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8EF1D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AE1983C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99ED5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B322D1F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9B8E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</w:tr>
      <w:tr w:rsidR="003572B2" w:rsidRPr="00F6144A" w14:paraId="43C8107E" w14:textId="77777777" w:rsidTr="00885DF6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8458C6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anti-depressant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E6FC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22386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63F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98028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5ED9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9910C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6D7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4927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</w:tr>
      <w:tr w:rsidR="003572B2" w:rsidRPr="00F6144A" w14:paraId="631FB86C" w14:textId="77777777" w:rsidTr="00885DF6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D9BDF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anti-psychotic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9BA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7CD67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D798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6C6DD7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884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7DF37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EB8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947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</w:tr>
      <w:tr w:rsidR="003572B2" w:rsidRPr="00F6144A" w14:paraId="123980EC" w14:textId="77777777" w:rsidTr="00885DF6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F2ED5C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hypertension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D25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FB21D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DA3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16ACB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244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948C7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485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903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</w:tr>
      <w:tr w:rsidR="003572B2" w:rsidRPr="00F6144A" w14:paraId="50E318EB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4313A9A3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hypotension at baseline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45FAC2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0.215</w:t>
            </w:r>
          </w:p>
        </w:tc>
        <w:tc>
          <w:tcPr>
            <w:tcW w:w="106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5B46A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9B163C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0.251</w:t>
            </w:r>
          </w:p>
        </w:tc>
        <w:tc>
          <w:tcPr>
            <w:tcW w:w="106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4CD815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0A3F7E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0.179</w:t>
            </w:r>
          </w:p>
        </w:tc>
        <w:tc>
          <w:tcPr>
            <w:tcW w:w="106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32C8D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B50F5D8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0.270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F4295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</w:tr>
      <w:tr w:rsidR="003572B2" w:rsidRPr="00F6144A" w14:paraId="0D6D631A" w14:textId="77777777" w:rsidTr="00786853">
        <w:trPr>
          <w:trHeight w:val="227"/>
        </w:trPr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3FC43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platelet aggregation inhibitor at baseline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05656F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52AF9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E275C1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03F02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04123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6FAE1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C756730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4924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</w:tr>
    </w:tbl>
    <w:p w14:paraId="659C89B6" w14:textId="77777777" w:rsidR="003572B2" w:rsidRPr="00F6144A" w:rsidRDefault="003572B2" w:rsidP="003572B2">
      <w:pPr>
        <w:pStyle w:val="ListParagraph"/>
        <w:spacing w:after="0" w:line="240" w:lineRule="auto"/>
        <w:rPr>
          <w:rFonts w:ascii="Helvetica" w:hAnsi="Helvetica" w:cs="Times New Roman"/>
          <w:noProof/>
          <w:sz w:val="16"/>
          <w:szCs w:val="16"/>
        </w:rPr>
      </w:pPr>
    </w:p>
    <w:p w14:paraId="1AA16257" w14:textId="68C29EE5" w:rsidR="00EB53ED" w:rsidRPr="00F6144A" w:rsidRDefault="00EB53ED">
      <w:pPr>
        <w:rPr>
          <w:rFonts w:ascii="Helvetica" w:hAnsi="Helvetica" w:cs="Times New Roman"/>
          <w:noProof/>
          <w:sz w:val="16"/>
          <w:szCs w:val="16"/>
        </w:rPr>
      </w:pPr>
      <w:r w:rsidRPr="00F6144A">
        <w:rPr>
          <w:rFonts w:ascii="Helvetica" w:hAnsi="Helvetica" w:cs="Times New Roman"/>
          <w:noProof/>
          <w:sz w:val="16"/>
          <w:szCs w:val="16"/>
        </w:rPr>
        <w:br w:type="page"/>
      </w:r>
    </w:p>
    <w:p w14:paraId="17595656" w14:textId="5B4B8DF9" w:rsidR="0052194E" w:rsidRDefault="0052194E" w:rsidP="00DB5D5B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Helvetica" w:hAnsi="Helvetica" w:cs="Times New Roman"/>
          <w:sz w:val="16"/>
          <w:szCs w:val="16"/>
        </w:rPr>
      </w:pPr>
      <w:r w:rsidRPr="00F6144A">
        <w:rPr>
          <w:rFonts w:ascii="Helvetica" w:hAnsi="Helvetica" w:cs="Times New Roman"/>
          <w:sz w:val="16"/>
          <w:szCs w:val="16"/>
        </w:rPr>
        <w:lastRenderedPageBreak/>
        <w:t>S</w:t>
      </w:r>
      <w:r w:rsidR="004B65C2" w:rsidRPr="00F6144A">
        <w:rPr>
          <w:rFonts w:ascii="Helvetica" w:hAnsi="Helvetica" w:cs="Times New Roman"/>
          <w:sz w:val="16"/>
          <w:szCs w:val="16"/>
        </w:rPr>
        <w:t xml:space="preserve">MD </w:t>
      </w:r>
      <w:r w:rsidRPr="00F6144A">
        <w:rPr>
          <w:rFonts w:ascii="Helvetica" w:hAnsi="Helvetica" w:cs="Times New Roman"/>
          <w:sz w:val="16"/>
          <w:szCs w:val="16"/>
        </w:rPr>
        <w:t>before and after matching for the variables included in the propensity score, for the dyslipidemia analysis set</w:t>
      </w:r>
      <w:r w:rsidR="004B65C2" w:rsidRPr="00F6144A">
        <w:rPr>
          <w:rFonts w:ascii="Helvetica" w:hAnsi="Helvetica" w:cs="Times New Roman"/>
          <w:sz w:val="16"/>
          <w:szCs w:val="16"/>
        </w:rPr>
        <w:t xml:space="preserve">. </w:t>
      </w:r>
    </w:p>
    <w:p w14:paraId="7C9266D0" w14:textId="0CB8994D" w:rsidR="003572B2" w:rsidRDefault="003572B2" w:rsidP="003572B2">
      <w:pPr>
        <w:spacing w:after="0" w:line="240" w:lineRule="auto"/>
        <w:ind w:left="357"/>
        <w:rPr>
          <w:rFonts w:ascii="Helvetica" w:hAnsi="Helvetica" w:cs="Times New Roman"/>
          <w:sz w:val="16"/>
          <w:szCs w:val="16"/>
        </w:rPr>
      </w:pPr>
    </w:p>
    <w:tbl>
      <w:tblPr>
        <w:tblpPr w:leftFromText="180" w:rightFromText="180" w:vertAnchor="text" w:horzAnchor="margin" w:tblpY="76"/>
        <w:tblW w:w="13340" w:type="dxa"/>
        <w:tblLook w:val="04A0" w:firstRow="1" w:lastRow="0" w:firstColumn="1" w:lastColumn="0" w:noHBand="0" w:noVBand="1"/>
      </w:tblPr>
      <w:tblGrid>
        <w:gridCol w:w="4852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3572B2" w:rsidRPr="00F6144A" w14:paraId="7BCF9C06" w14:textId="77777777" w:rsidTr="00885DF6">
        <w:trPr>
          <w:trHeight w:val="517"/>
        </w:trPr>
        <w:tc>
          <w:tcPr>
            <w:tcW w:w="4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47DF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280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Other beta-blockers versus bisoprolol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663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ACEi/ARB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4B8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CCB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C01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Diuretics versus bisoprolol</w:t>
            </w:r>
          </w:p>
        </w:tc>
      </w:tr>
      <w:tr w:rsidR="003572B2" w:rsidRPr="00F6144A" w14:paraId="79552CF2" w14:textId="77777777" w:rsidTr="00885DF6">
        <w:trPr>
          <w:trHeight w:val="529"/>
        </w:trPr>
        <w:tc>
          <w:tcPr>
            <w:tcW w:w="4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8D6F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BBD3E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C68E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11640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7088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50094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0AC8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6798A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58F25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</w:tr>
      <w:tr w:rsidR="003572B2" w:rsidRPr="00F6144A" w14:paraId="399C6FC4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AA351A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3C4039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CA3C8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67FDE6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830DF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8BAED8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37547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3B07D4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1CB2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</w:tr>
      <w:tr w:rsidR="003572B2" w:rsidRPr="00F6144A" w14:paraId="7B35EA84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7873B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= MALE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1DB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AF320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C1FBDE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8C5A5D5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9E7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071D0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CF0D78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3A6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</w:tr>
      <w:tr w:rsidR="003572B2" w:rsidRPr="00F6144A" w14:paraId="62385561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72CD73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Region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540AC9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29E15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AB6A15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58858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E07A71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A1304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0C5423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596B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</w:tr>
      <w:tr w:rsidR="003572B2" w:rsidRPr="00F6144A" w14:paraId="541194EB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305F9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BMI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757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DA927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1312A6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34AF7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962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FD66E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D5D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E4C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</w:tr>
      <w:tr w:rsidR="003572B2" w:rsidRPr="00F6144A" w14:paraId="66B62732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8ACC4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Systolic blood pressure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4CC39A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CD994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4D8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70FCE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8A1E62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06682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ED5F32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594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</w:tr>
      <w:tr w:rsidR="003572B2" w:rsidRPr="00F6144A" w14:paraId="55E3A427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A8A6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Diastolic blood pressure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06D223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C718E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213769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B85CE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28D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76CA0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5DC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A9E3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</w:tr>
      <w:tr w:rsidR="003572B2" w:rsidRPr="00F6144A" w14:paraId="7415860A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D4ACE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myocardial infarction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B842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98777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12B369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DB1BF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DCC025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82548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0F224E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561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</w:tr>
      <w:tr w:rsidR="003572B2" w:rsidRPr="00F6144A" w14:paraId="04C2B0EA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C432DA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angina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9DFD3E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D0FE6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EBC020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A63C6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D690DD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45E98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F1D68E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B6A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</w:tr>
      <w:tr w:rsidR="003572B2" w:rsidRPr="00F6144A" w14:paraId="1F2DBF27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09BEF9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arrhythmia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CF0389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B8B6E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74E7E6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54539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317B2C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325DD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A473AB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E24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</w:tr>
      <w:tr w:rsidR="003572B2" w:rsidRPr="00F6144A" w14:paraId="5E100F22" w14:textId="77777777" w:rsidTr="00885DF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0AF58A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heart failure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75B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02CB5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9F8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35CC3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8850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44C4C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DA83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EA8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</w:tr>
      <w:tr w:rsidR="003572B2" w:rsidRPr="00F6144A" w14:paraId="4FD2AE1E" w14:textId="77777777" w:rsidTr="00885DF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21750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stroke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5F3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5A744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985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80258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C4A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DD1AB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6001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917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</w:tr>
      <w:tr w:rsidR="003572B2" w:rsidRPr="00F6144A" w14:paraId="7CA1D9F1" w14:textId="77777777" w:rsidTr="00885DF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E8299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peripheral vascular disease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0F4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7825F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EC7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5C983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8F2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A7EFA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C85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D960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</w:tr>
      <w:tr w:rsidR="003572B2" w:rsidRPr="00F6144A" w14:paraId="2F5FE578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2EA5C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diabetes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B65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412F8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AC9148D" w14:textId="77777777" w:rsidR="003572B2" w:rsidRPr="00786853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86853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263C2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FF8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A0BEB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BF0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6B5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</w:tr>
      <w:tr w:rsidR="003572B2" w:rsidRPr="00F6144A" w14:paraId="3633E85B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F2EACA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renal failure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E25F1B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B6EB5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78F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DCC93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0DD2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D149F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051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143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</w:tr>
      <w:tr w:rsidR="003572B2" w:rsidRPr="00F6144A" w14:paraId="5CD9871E" w14:textId="77777777" w:rsidTr="00885DF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65C042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depression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453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A64E3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65E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9656E9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1C7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FFE93F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0540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B25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</w:tr>
      <w:tr w:rsidR="003572B2" w:rsidRPr="00F6144A" w14:paraId="47024A18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2184DC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erectile dysfunction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A22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4438F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F494FE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8BA01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9B9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2419F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3EE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B8E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</w:tr>
      <w:tr w:rsidR="003572B2" w:rsidRPr="00F6144A" w14:paraId="5EEBFD1C" w14:textId="77777777" w:rsidTr="00885DF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E14712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sleep apnea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5AE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5C0FD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835E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98720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363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3C5E6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EA7F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F124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</w:tr>
      <w:tr w:rsidR="003572B2" w:rsidRPr="00F6144A" w14:paraId="6B9D001C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5A0F8A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Current smoker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012D7F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F4908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447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A3698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569D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D8B381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F7D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6D38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</w:tr>
      <w:tr w:rsidR="003572B2" w:rsidRPr="00F6144A" w14:paraId="289E6EC6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1A22DE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(current or past) of anti-coagulant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2B8595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475AE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D7668F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A5B5E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A40478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0482A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B15D3A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9F55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</w:tr>
      <w:tr w:rsidR="003572B2" w:rsidRPr="00F6144A" w14:paraId="2FF51270" w14:textId="77777777" w:rsidTr="00885DF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C752C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anti-depressant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119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C8C52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FC9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27950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E369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D2210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6E1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DA8E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</w:tr>
      <w:tr w:rsidR="003572B2" w:rsidRPr="00F6144A" w14:paraId="30259373" w14:textId="77777777" w:rsidTr="00885DF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D123D5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anti-psychotic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97B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C1328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3AB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82631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00D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29FF8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226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8CC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</w:tr>
      <w:tr w:rsidR="003572B2" w:rsidRPr="00F6144A" w14:paraId="071FE8E2" w14:textId="77777777" w:rsidTr="00885DF6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965E80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hypertension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0CD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5DAB1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450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5B10A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B16D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C8CC3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239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2331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</w:tr>
      <w:tr w:rsidR="003572B2" w:rsidRPr="00F6144A" w14:paraId="7D776565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5D78D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hypotension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29B37E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BD7B1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B2885E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0.238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A52F7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81A54D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34FAC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C85226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4E52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</w:tr>
      <w:tr w:rsidR="003572B2" w:rsidRPr="00F6144A" w14:paraId="79EE641E" w14:textId="77777777" w:rsidTr="00786853">
        <w:trPr>
          <w:trHeight w:val="255"/>
        </w:trPr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9CA13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platelet aggregation inhibitor at baseline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34A3AC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ECCF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FCB3C8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D3A6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C15EF2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3DF4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E190D7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267F4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</w:tr>
    </w:tbl>
    <w:p w14:paraId="20DDC8EF" w14:textId="77777777" w:rsidR="003572B2" w:rsidRPr="003572B2" w:rsidRDefault="003572B2" w:rsidP="003572B2">
      <w:pPr>
        <w:spacing w:after="0" w:line="240" w:lineRule="auto"/>
        <w:ind w:left="357"/>
        <w:rPr>
          <w:rFonts w:ascii="Helvetica" w:hAnsi="Helvetica" w:cs="Times New Roman"/>
          <w:sz w:val="16"/>
          <w:szCs w:val="16"/>
        </w:rPr>
      </w:pPr>
    </w:p>
    <w:p w14:paraId="5DA17A26" w14:textId="77777777" w:rsidR="00B8690C" w:rsidRPr="00F6144A" w:rsidRDefault="00B8690C">
      <w:pPr>
        <w:rPr>
          <w:rFonts w:ascii="Helvetica" w:hAnsi="Helvetica" w:cs="Times New Roman"/>
          <w:sz w:val="16"/>
          <w:szCs w:val="16"/>
        </w:rPr>
      </w:pPr>
      <w:r w:rsidRPr="00F6144A">
        <w:rPr>
          <w:rFonts w:ascii="Helvetica" w:hAnsi="Helvetica" w:cs="Times New Roman"/>
          <w:sz w:val="16"/>
          <w:szCs w:val="16"/>
        </w:rPr>
        <w:br w:type="page"/>
      </w:r>
    </w:p>
    <w:p w14:paraId="31B13466" w14:textId="77777777" w:rsidR="003572B2" w:rsidRDefault="000802A4" w:rsidP="00DB5D5B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Helvetica" w:hAnsi="Helvetica" w:cs="Times New Roman"/>
          <w:sz w:val="16"/>
          <w:szCs w:val="16"/>
        </w:rPr>
      </w:pPr>
      <w:r w:rsidRPr="00F6144A">
        <w:rPr>
          <w:rFonts w:ascii="Helvetica" w:hAnsi="Helvetica" w:cs="Times New Roman"/>
          <w:sz w:val="16"/>
          <w:szCs w:val="16"/>
        </w:rPr>
        <w:lastRenderedPageBreak/>
        <w:t>S</w:t>
      </w:r>
      <w:r w:rsidR="00425C78" w:rsidRPr="00F6144A">
        <w:rPr>
          <w:rFonts w:ascii="Helvetica" w:hAnsi="Helvetica" w:cs="Times New Roman"/>
          <w:sz w:val="16"/>
          <w:szCs w:val="16"/>
        </w:rPr>
        <w:t xml:space="preserve">MD </w:t>
      </w:r>
      <w:r w:rsidRPr="00F6144A">
        <w:rPr>
          <w:rFonts w:ascii="Helvetica" w:hAnsi="Helvetica" w:cs="Times New Roman"/>
          <w:sz w:val="16"/>
          <w:szCs w:val="16"/>
        </w:rPr>
        <w:t>before and after matching for the variables included in the propensity score, for the obesity analysis set</w:t>
      </w:r>
      <w:r w:rsidR="00425C78" w:rsidRPr="00F6144A">
        <w:rPr>
          <w:rFonts w:ascii="Helvetica" w:hAnsi="Helvetica" w:cs="Times New Roman"/>
          <w:sz w:val="16"/>
          <w:szCs w:val="16"/>
        </w:rPr>
        <w:t>.</w:t>
      </w:r>
    </w:p>
    <w:p w14:paraId="3F84BA76" w14:textId="77777777" w:rsidR="003572B2" w:rsidRDefault="003572B2" w:rsidP="003572B2">
      <w:pPr>
        <w:spacing w:after="0" w:line="240" w:lineRule="auto"/>
        <w:ind w:left="357"/>
        <w:rPr>
          <w:rFonts w:ascii="Helvetica" w:hAnsi="Helvetica" w:cs="Times New Roman"/>
          <w:sz w:val="16"/>
          <w:szCs w:val="16"/>
        </w:rPr>
      </w:pPr>
    </w:p>
    <w:tbl>
      <w:tblPr>
        <w:tblpPr w:leftFromText="180" w:rightFromText="180" w:vertAnchor="text" w:horzAnchor="margin" w:tblpY="-130"/>
        <w:tblW w:w="13200" w:type="dxa"/>
        <w:tblLook w:val="04A0" w:firstRow="1" w:lastRow="0" w:firstColumn="1" w:lastColumn="0" w:noHBand="0" w:noVBand="1"/>
      </w:tblPr>
      <w:tblGrid>
        <w:gridCol w:w="4712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3572B2" w:rsidRPr="00F6144A" w14:paraId="32F3AC21" w14:textId="77777777" w:rsidTr="00885DF6">
        <w:trPr>
          <w:trHeight w:val="454"/>
        </w:trPr>
        <w:tc>
          <w:tcPr>
            <w:tcW w:w="47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17D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285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Other beta-blockers versus bisoprolol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6E2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ACEi/ARB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416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CCB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F77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Diuretics versus bisoprolol</w:t>
            </w:r>
          </w:p>
        </w:tc>
      </w:tr>
      <w:tr w:rsidR="003572B2" w:rsidRPr="00F6144A" w14:paraId="6ECB83A6" w14:textId="77777777" w:rsidTr="00885DF6">
        <w:trPr>
          <w:trHeight w:val="559"/>
        </w:trPr>
        <w:tc>
          <w:tcPr>
            <w:tcW w:w="47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F2E0D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368E2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2BF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177CF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D7D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BF3C7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F16D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9B204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31064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</w:tr>
      <w:tr w:rsidR="003572B2" w:rsidRPr="00F6144A" w14:paraId="439F163A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866E25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03C383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45675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E9ACB9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80A52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94DF3A9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89705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9A77A3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99A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</w:tr>
      <w:tr w:rsidR="003572B2" w:rsidRPr="00F6144A" w14:paraId="18DF1339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24987F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= MALE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096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A51A1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0E61A5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0.181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8CD0A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2D40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8AD72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26BCF9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0CC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</w:tr>
      <w:tr w:rsidR="003572B2" w:rsidRPr="00F6144A" w14:paraId="635797F7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F13EE2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Region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206416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07524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4EC231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0A39A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D5202B9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3F4B3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D369A2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F9E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0.076</w:t>
            </w:r>
          </w:p>
        </w:tc>
      </w:tr>
      <w:tr w:rsidR="003572B2" w:rsidRPr="00F6144A" w14:paraId="4487FF71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6DD8A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BMI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B1CD35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E54AB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66FFD3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52CDD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0AEE820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0BF09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7A7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39B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</w:tr>
      <w:tr w:rsidR="003572B2" w:rsidRPr="00F6144A" w14:paraId="4F496AA1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5F7A5A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Systolic blood pressure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9E5A28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996BC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8EE2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667E0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6FEB808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E6AF5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0E0C14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3DD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</w:tr>
      <w:tr w:rsidR="003572B2" w:rsidRPr="00F6144A" w14:paraId="5252570C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8C7B6D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Diastolic blood pressure at index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E67F5B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754B382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1B586E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0462C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E5A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CD24B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58C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29F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</w:tr>
      <w:tr w:rsidR="003572B2" w:rsidRPr="00F6144A" w14:paraId="5236830F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E2464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myocardial infarction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2AF8A6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5D857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5D6A77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E3234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2CDF4BF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3330E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0E909B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1AA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</w:tr>
      <w:tr w:rsidR="003572B2" w:rsidRPr="00F6144A" w14:paraId="4A68B402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4EC319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angina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89F581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036B8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2411FF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732ABB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83B1B07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88C63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02A052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624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</w:tr>
      <w:tr w:rsidR="003572B2" w:rsidRPr="00F6144A" w14:paraId="198E5E1B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CE859F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arrhythmia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6E8F6E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5418F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F4D8B0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DC3FBA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885796B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8FD63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019B56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02F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0.067</w:t>
            </w:r>
          </w:p>
        </w:tc>
      </w:tr>
      <w:tr w:rsidR="003572B2" w:rsidRPr="00F6144A" w14:paraId="61D2577C" w14:textId="77777777" w:rsidTr="00885DF6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BCDEB2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heart failure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7FE9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AE11C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2C2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21D5D3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4D5D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5BAEC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D122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912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</w:tr>
      <w:tr w:rsidR="003572B2" w:rsidRPr="00F6144A" w14:paraId="69594DC2" w14:textId="77777777" w:rsidTr="00885DF6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3083C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stroke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DDF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C3CD8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E09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47340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4CFF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CABFC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CE3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533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</w:tr>
      <w:tr w:rsidR="003572B2" w:rsidRPr="00F6144A" w14:paraId="756FB22B" w14:textId="77777777" w:rsidTr="00885DF6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8FC52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peripheral vascular disease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49E6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FD62E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2C6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5D631B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F94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FAAC9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5B7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E84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</w:tr>
      <w:tr w:rsidR="003572B2" w:rsidRPr="00F6144A" w14:paraId="1AD74202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13154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diabetes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BAA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BD6B0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AC069E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AC764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38B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86A3C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580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974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</w:tr>
      <w:tr w:rsidR="003572B2" w:rsidRPr="00F6144A" w14:paraId="77B56B6D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0BF79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Presence of </w:t>
            </w:r>
            <w:proofErr w:type="spellStart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dyslipidemia</w:t>
            </w:r>
            <w:proofErr w:type="spellEnd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925D31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1FE98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C78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490D3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DA16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87671E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1B5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943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</w:tr>
      <w:tr w:rsidR="003572B2" w:rsidRPr="00F6144A" w14:paraId="00D55343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E71AF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renal failure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E01BAE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6C664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296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4B473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C6A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EABAA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8B4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725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</w:tr>
      <w:tr w:rsidR="003572B2" w:rsidRPr="00F6144A" w14:paraId="550B8D44" w14:textId="77777777" w:rsidTr="00885DF6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E7EFE8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depression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647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79C54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95E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8CA51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40B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0D92E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B3B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0AE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</w:tr>
      <w:tr w:rsidR="003572B2" w:rsidRPr="00F6144A" w14:paraId="1DC0BB4D" w14:textId="77777777" w:rsidTr="00885DF6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374BA3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erectile dysfunction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6F3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7FE03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FB3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5A3C07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DCA95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11A1A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503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4CC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0.056</w:t>
            </w:r>
          </w:p>
        </w:tc>
      </w:tr>
      <w:tr w:rsidR="003572B2" w:rsidRPr="00F6144A" w14:paraId="190B29A1" w14:textId="77777777" w:rsidTr="00885DF6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E2B4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sleep apnea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0B8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7CBBE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1EE9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6B67AD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60F7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15CD2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40C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37C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</w:tr>
      <w:tr w:rsidR="003572B2" w:rsidRPr="00F6144A" w14:paraId="3A5D80A6" w14:textId="77777777" w:rsidTr="00885DF6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8CDA5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Current smoker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09B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AF4BA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487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E9C311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21BE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34433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2D8D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82E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</w:tr>
      <w:tr w:rsidR="003572B2" w:rsidRPr="00F6144A" w14:paraId="5238527E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1D3FC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(current or past) of anti-coagulant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D24056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08AB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C06C58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D4C29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F398F3D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39118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E61E69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0.144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2A4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0.019</w:t>
            </w:r>
          </w:p>
        </w:tc>
      </w:tr>
      <w:tr w:rsidR="003572B2" w:rsidRPr="00F6144A" w14:paraId="37B91E78" w14:textId="77777777" w:rsidTr="00885DF6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17E0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anti-depressant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56C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C6973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DB2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BF969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8DCC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A9D4F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5D0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9A9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</w:tr>
      <w:tr w:rsidR="003572B2" w:rsidRPr="00F6144A" w14:paraId="3CE1B234" w14:textId="77777777" w:rsidTr="00885DF6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D2C16D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anti-psychotic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58A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7CC14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ACF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6C4AD6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E747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D8929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982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D0B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</w:tr>
      <w:tr w:rsidR="003572B2" w:rsidRPr="00F6144A" w14:paraId="43B67EF9" w14:textId="77777777" w:rsidTr="00885DF6">
        <w:trPr>
          <w:trHeight w:val="252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E57CC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hypertension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FDF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ED797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C5C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059E04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BCBC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jc w:val="right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167B3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137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3AD9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</w:tr>
      <w:tr w:rsidR="003572B2" w:rsidRPr="00F6144A" w14:paraId="5C868468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31F47E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hypotension at baseline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67D5E0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8D7E6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937D87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772D68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D15DE21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F7485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B9E2B5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48E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</w:tr>
      <w:tr w:rsidR="003572B2" w:rsidRPr="00F6144A" w14:paraId="0CD2807D" w14:textId="77777777" w:rsidTr="00786853">
        <w:trPr>
          <w:trHeight w:val="255"/>
        </w:trPr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768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platelet aggregation inhibitor at baseline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0D8FBD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2642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10958C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09D7F" w14:textId="77777777" w:rsidR="003572B2" w:rsidRPr="00F6144A" w:rsidRDefault="003572B2" w:rsidP="00885DF6">
            <w:pPr>
              <w:spacing w:after="0" w:line="240" w:lineRule="auto"/>
              <w:ind w:firstLineChars="100" w:firstLine="160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2C6CFB4" w14:textId="77777777" w:rsidR="003572B2" w:rsidRPr="00F6144A" w:rsidRDefault="003572B2" w:rsidP="00885DF6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AF99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5E50CF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2F18A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</w:tr>
    </w:tbl>
    <w:p w14:paraId="3039E4CF" w14:textId="79DA1C83" w:rsidR="000802A4" w:rsidRPr="003572B2" w:rsidRDefault="00425C78" w:rsidP="003572B2">
      <w:pPr>
        <w:spacing w:after="0" w:line="240" w:lineRule="auto"/>
        <w:ind w:left="357"/>
        <w:rPr>
          <w:rFonts w:ascii="Helvetica" w:hAnsi="Helvetica" w:cs="Times New Roman"/>
          <w:sz w:val="16"/>
          <w:szCs w:val="16"/>
        </w:rPr>
      </w:pPr>
      <w:r w:rsidRPr="003572B2">
        <w:rPr>
          <w:rFonts w:ascii="Helvetica" w:hAnsi="Helvetica" w:cs="Times New Roman"/>
          <w:sz w:val="16"/>
          <w:szCs w:val="16"/>
        </w:rPr>
        <w:t xml:space="preserve"> </w:t>
      </w:r>
    </w:p>
    <w:p w14:paraId="12479503" w14:textId="77777777" w:rsidR="00A56AAB" w:rsidRPr="00F6144A" w:rsidRDefault="00A56AAB">
      <w:pPr>
        <w:rPr>
          <w:rFonts w:ascii="Helvetica" w:hAnsi="Helvetica" w:cs="Times New Roman"/>
          <w:sz w:val="16"/>
          <w:szCs w:val="16"/>
        </w:rPr>
      </w:pPr>
      <w:r w:rsidRPr="00F6144A">
        <w:rPr>
          <w:rFonts w:ascii="Helvetica" w:hAnsi="Helvetica" w:cs="Times New Roman"/>
          <w:sz w:val="16"/>
          <w:szCs w:val="16"/>
        </w:rPr>
        <w:br w:type="page"/>
      </w:r>
    </w:p>
    <w:p w14:paraId="57663EFD" w14:textId="42C4B567" w:rsidR="00A91ADE" w:rsidRDefault="00A91ADE" w:rsidP="00DB5D5B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Helvetica" w:hAnsi="Helvetica" w:cs="Times New Roman"/>
          <w:sz w:val="16"/>
          <w:szCs w:val="16"/>
        </w:rPr>
      </w:pPr>
      <w:r w:rsidRPr="00F6144A">
        <w:rPr>
          <w:rFonts w:ascii="Helvetica" w:hAnsi="Helvetica" w:cs="Times New Roman"/>
          <w:sz w:val="16"/>
          <w:szCs w:val="16"/>
        </w:rPr>
        <w:lastRenderedPageBreak/>
        <w:t xml:space="preserve">Standardized mean differences </w:t>
      </w:r>
      <w:r w:rsidR="00506979" w:rsidRPr="00F6144A">
        <w:rPr>
          <w:rFonts w:ascii="Helvetica" w:hAnsi="Helvetica" w:cs="Times New Roman"/>
          <w:sz w:val="16"/>
          <w:szCs w:val="16"/>
        </w:rPr>
        <w:t xml:space="preserve">(SMD) </w:t>
      </w:r>
      <w:r w:rsidRPr="00F6144A">
        <w:rPr>
          <w:rFonts w:ascii="Helvetica" w:hAnsi="Helvetica" w:cs="Times New Roman"/>
          <w:sz w:val="16"/>
          <w:szCs w:val="16"/>
        </w:rPr>
        <w:t>before and after matching for the variables included in the propensity score, for the erectile dysfunction analysis set</w:t>
      </w:r>
      <w:r w:rsidR="00506979" w:rsidRPr="00F6144A">
        <w:rPr>
          <w:rFonts w:ascii="Helvetica" w:hAnsi="Helvetica" w:cs="Times New Roman"/>
          <w:sz w:val="16"/>
          <w:szCs w:val="16"/>
        </w:rPr>
        <w:t xml:space="preserve">. </w:t>
      </w:r>
    </w:p>
    <w:p w14:paraId="0F701174" w14:textId="613D64BA" w:rsidR="003572B2" w:rsidRDefault="003572B2" w:rsidP="003572B2">
      <w:pPr>
        <w:spacing w:after="0" w:line="240" w:lineRule="auto"/>
        <w:ind w:left="357"/>
        <w:rPr>
          <w:rFonts w:ascii="Helvetica" w:hAnsi="Helvetica" w:cs="Times New Roman"/>
          <w:sz w:val="16"/>
          <w:szCs w:val="16"/>
        </w:rPr>
      </w:pPr>
    </w:p>
    <w:tbl>
      <w:tblPr>
        <w:tblpPr w:leftFromText="180" w:rightFromText="180" w:vertAnchor="text" w:horzAnchor="margin" w:tblpY="1"/>
        <w:tblW w:w="14371" w:type="dxa"/>
        <w:tblLayout w:type="fixed"/>
        <w:tblLook w:val="04A0" w:firstRow="1" w:lastRow="0" w:firstColumn="1" w:lastColumn="0" w:noHBand="0" w:noVBand="1"/>
      </w:tblPr>
      <w:tblGrid>
        <w:gridCol w:w="4962"/>
        <w:gridCol w:w="1176"/>
        <w:gridCol w:w="1176"/>
        <w:gridCol w:w="1176"/>
        <w:gridCol w:w="1176"/>
        <w:gridCol w:w="1176"/>
        <w:gridCol w:w="1176"/>
        <w:gridCol w:w="1176"/>
        <w:gridCol w:w="1177"/>
      </w:tblGrid>
      <w:tr w:rsidR="003572B2" w:rsidRPr="00F6144A" w14:paraId="3745A490" w14:textId="77777777" w:rsidTr="00885DF6">
        <w:trPr>
          <w:trHeight w:val="312"/>
        </w:trPr>
        <w:tc>
          <w:tcPr>
            <w:tcW w:w="49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C967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538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Other beta-blockers versus bisoprolol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429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ACEi/ARB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AD0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CCB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versus bisoprolol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8411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Diuretics versus bisoprolol</w:t>
            </w:r>
          </w:p>
        </w:tc>
      </w:tr>
      <w:tr w:rsidR="003572B2" w:rsidRPr="00F6144A" w14:paraId="54A2CC97" w14:textId="77777777" w:rsidTr="00885DF6">
        <w:trPr>
          <w:trHeight w:val="574"/>
        </w:trPr>
        <w:tc>
          <w:tcPr>
            <w:tcW w:w="49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EB4D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3DAB4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0DFD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F8308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A29F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D9E0A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FEF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C05E1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before matching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E53EB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SMD</w:t>
            </w: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after matching</w:t>
            </w:r>
          </w:p>
        </w:tc>
      </w:tr>
      <w:tr w:rsidR="003572B2" w:rsidRPr="00F6144A" w14:paraId="2599E576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8F910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Age at index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2BA862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B9D8F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CC46DA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B003FA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99552E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9A53E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B9121D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81BC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</w:tr>
      <w:tr w:rsidR="003572B2" w:rsidRPr="00F6144A" w14:paraId="77703489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04A36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Region at index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8FC8CF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0BB8B99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8B3E7C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8CFEA61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B5F555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59DD1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983D08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0.502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0A68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0.097</w:t>
            </w:r>
          </w:p>
        </w:tc>
      </w:tr>
      <w:tr w:rsidR="003572B2" w:rsidRPr="00F6144A" w14:paraId="716D292F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9C563F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BMI at index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66B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6213F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7A46E8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31FB2D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D30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1579A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AE9BC4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91F94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</w:tr>
      <w:tr w:rsidR="003572B2" w:rsidRPr="00F6144A" w14:paraId="36413794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1E7AA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Systolic blood pressure at index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6B1145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660E3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5DA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854A4E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4805C5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64474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1106E4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65B2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</w:tr>
      <w:tr w:rsidR="003572B2" w:rsidRPr="00F6144A" w14:paraId="7653A37D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FE0167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Diastolic blood pressure at index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188C80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6F697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82E1D3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2309FE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0E7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8DF59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39B5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36C4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0.018</w:t>
            </w:r>
          </w:p>
        </w:tc>
      </w:tr>
      <w:tr w:rsidR="003572B2" w:rsidRPr="00F6144A" w14:paraId="715FB64A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B3EBA6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myocardial infarction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E63EEE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D03B0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17668A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9A4721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7A7A31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297F7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40C536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2F00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</w:tr>
      <w:tr w:rsidR="003572B2" w:rsidRPr="00F6144A" w14:paraId="458E4EF6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E123EC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angina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B2C1C6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4B800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97A6A5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4DC253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A24D1C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190A12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483112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24E0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0.064</w:t>
            </w:r>
          </w:p>
        </w:tc>
      </w:tr>
      <w:tr w:rsidR="003572B2" w:rsidRPr="00F6144A" w14:paraId="2E62725D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805EF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arrhythmia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A88A87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B3ED2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C9E61D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1C3911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CC6115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946AC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9D25B1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7886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0.083</w:t>
            </w:r>
          </w:p>
        </w:tc>
      </w:tr>
      <w:tr w:rsidR="003572B2" w:rsidRPr="00F6144A" w14:paraId="29C02FBD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CA30C8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heart failure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17B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A07DA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1560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4DDC4D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51A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8F8D0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1E7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1FBB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</w:tr>
      <w:tr w:rsidR="003572B2" w:rsidRPr="00F6144A" w14:paraId="0B38F12A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42CC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stroke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6438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387FB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266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3653F2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67E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81952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043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2A6A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0.068</w:t>
            </w:r>
          </w:p>
        </w:tc>
      </w:tr>
      <w:tr w:rsidR="003572B2" w:rsidRPr="00F6144A" w14:paraId="4E3E95FF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8884C4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peripheral vascular disease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28F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E397A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B36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18C9DD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13E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D95EF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A9C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6ADD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</w:tr>
      <w:tr w:rsidR="003572B2" w:rsidRPr="00F6144A" w14:paraId="1BCD1840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0D3F30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diabetes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EF5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1329A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A31D81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3BBDD4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2ED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87596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7F5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1728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0.021</w:t>
            </w:r>
          </w:p>
        </w:tc>
      </w:tr>
      <w:tr w:rsidR="003572B2" w:rsidRPr="00F6144A" w14:paraId="77EF67D1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280400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chronic renal failure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490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B50B0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ECA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05ABD2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849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F52F1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284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F7BA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</w:tr>
      <w:tr w:rsidR="003572B2" w:rsidRPr="00F6144A" w14:paraId="4CC031BE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EC78B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depression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FAD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48A75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153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628E6A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E2B3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CD758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FED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D57F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</w:tr>
      <w:tr w:rsidR="003572B2" w:rsidRPr="00F6144A" w14:paraId="7E39753D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412EA1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Presence of </w:t>
            </w:r>
            <w:proofErr w:type="spellStart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dyslipidemia</w:t>
            </w:r>
            <w:proofErr w:type="spellEnd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797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8F36D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3AD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36F8D2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3D2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DB934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0F6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1C96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</w:tr>
      <w:tr w:rsidR="003572B2" w:rsidRPr="00F6144A" w14:paraId="7EA1600C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53A1B0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Presence of sleep apnea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D8F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85871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782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5C8BD6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88A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1F53F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1B0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59F7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</w:tr>
      <w:tr w:rsidR="003572B2" w:rsidRPr="00F6144A" w14:paraId="4FAC6B1A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EAE5D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Current smoker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2A3DEF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AD272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5092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FDA165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735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C592D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0BB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DA6D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0.054</w:t>
            </w:r>
          </w:p>
        </w:tc>
      </w:tr>
      <w:tr w:rsidR="003572B2" w:rsidRPr="00F6144A" w14:paraId="56346B91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5A6AE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(current or past) of anti-coagulant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C2819B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6F0CF2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45071B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D28209F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778601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BDEAD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&lt; 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26A57C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0.175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71B1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</w:tr>
      <w:tr w:rsidR="003572B2" w:rsidRPr="00F6144A" w14:paraId="3C2D575D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0F7278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anti-depressant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226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E0E90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3A5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1FF24D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2D84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A20DF9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EE6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C1925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0.006</w:t>
            </w:r>
          </w:p>
        </w:tc>
      </w:tr>
      <w:tr w:rsidR="003572B2" w:rsidRPr="00F6144A" w14:paraId="6DA4C581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7D6A18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anti-psychotic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BF65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306E08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1187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0D3F43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B14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DEA72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1DE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944A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0.029</w:t>
            </w:r>
          </w:p>
        </w:tc>
      </w:tr>
      <w:tr w:rsidR="003572B2" w:rsidRPr="00F6144A" w14:paraId="6BDCEF3E" w14:textId="77777777" w:rsidTr="00885DF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39D1E8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hypertension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AEC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DC386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8F51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660B78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2A36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D48C9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DD8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AD9C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</w:t>
            </w:r>
          </w:p>
        </w:tc>
      </w:tr>
      <w:tr w:rsidR="003572B2" w:rsidRPr="00F6144A" w14:paraId="42432931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D318DC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medication(s) leading to hypotension at baseline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E6D62CC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7412C3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10096D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A75AF8" w14:textId="77777777" w:rsidR="003572B2" w:rsidRPr="00F6144A" w:rsidRDefault="003572B2" w:rsidP="00885DF6">
            <w:pPr>
              <w:spacing w:after="0" w:line="240" w:lineRule="auto"/>
              <w:ind w:leftChars="-16" w:left="-5" w:hangingChars="19" w:hanging="3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559C405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0.241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C1CB2F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89C9BF8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86764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</w:t>
            </w:r>
          </w:p>
        </w:tc>
      </w:tr>
      <w:tr w:rsidR="003572B2" w:rsidRPr="00F6144A" w14:paraId="4F6D9482" w14:textId="77777777" w:rsidTr="0078685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09AE" w14:textId="77777777" w:rsidR="003572B2" w:rsidRPr="00F6144A" w:rsidRDefault="003572B2" w:rsidP="00885DF6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Use of platelet aggregation inhibitor at baseline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1D019A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73D88E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24799B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13BC0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EBE2406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0.428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8A38B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226C92A" w14:textId="77777777" w:rsidR="003572B2" w:rsidRPr="00F6144A" w:rsidRDefault="003572B2" w:rsidP="00885DF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0.352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00168A" w14:textId="77777777" w:rsidR="003572B2" w:rsidRPr="00F6144A" w:rsidRDefault="003572B2" w:rsidP="00885DF6">
            <w:pPr>
              <w:spacing w:after="0" w:line="240" w:lineRule="auto"/>
              <w:ind w:firstLineChars="23" w:firstLine="37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</w:tr>
    </w:tbl>
    <w:p w14:paraId="0B4E0BEA" w14:textId="77777777" w:rsidR="003572B2" w:rsidRPr="003572B2" w:rsidRDefault="003572B2" w:rsidP="003572B2">
      <w:pPr>
        <w:spacing w:after="0" w:line="240" w:lineRule="auto"/>
        <w:ind w:left="357"/>
        <w:rPr>
          <w:rFonts w:ascii="Helvetica" w:hAnsi="Helvetica" w:cs="Times New Roman"/>
          <w:sz w:val="16"/>
          <w:szCs w:val="16"/>
        </w:rPr>
      </w:pPr>
    </w:p>
    <w:p w14:paraId="07DFC65F" w14:textId="7194D1B8" w:rsidR="00F0412F" w:rsidRPr="00F6144A" w:rsidRDefault="00614D28" w:rsidP="00F170AD">
      <w:pPr>
        <w:rPr>
          <w:rFonts w:ascii="Helvetica" w:hAnsi="Helvetica" w:cs="Times New Roman"/>
          <w:bCs/>
          <w:iCs/>
          <w:sz w:val="16"/>
          <w:szCs w:val="16"/>
        </w:rPr>
        <w:sectPr w:rsidR="00F0412F" w:rsidRPr="00F6144A" w:rsidSect="002E56E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F6144A">
        <w:rPr>
          <w:rFonts w:ascii="Helvetica" w:hAnsi="Helvetica" w:cs="Times New Roman"/>
          <w:bCs/>
          <w:iCs/>
          <w:sz w:val="16"/>
          <w:szCs w:val="16"/>
        </w:rPr>
        <w:br w:type="page"/>
      </w:r>
    </w:p>
    <w:p w14:paraId="6BE91463" w14:textId="1B927AAB" w:rsidR="00687B84" w:rsidRPr="00F6144A" w:rsidRDefault="00687B84">
      <w:pPr>
        <w:rPr>
          <w:rFonts w:ascii="Helvetica" w:eastAsia="Times New Roman" w:hAnsi="Helvetica" w:cs="Times New Roman"/>
          <w:sz w:val="16"/>
          <w:szCs w:val="16"/>
          <w:lang w:eastAsia="en-GB"/>
        </w:rPr>
      </w:pPr>
    </w:p>
    <w:p w14:paraId="488D4AD2" w14:textId="4EB0419C" w:rsidR="00F65881" w:rsidRPr="00F6144A" w:rsidRDefault="00D6440F" w:rsidP="00E42BAB">
      <w:pPr>
        <w:pStyle w:val="Caption"/>
      </w:pPr>
      <w:bookmarkStart w:id="11" w:name="_Ref72239270"/>
      <w:r w:rsidRPr="00F6144A">
        <w:t xml:space="preserve">Supplementary Table </w:t>
      </w:r>
      <w:r w:rsidR="0015346C">
        <w:fldChar w:fldCharType="begin"/>
      </w:r>
      <w:r w:rsidR="0015346C">
        <w:instrText xml:space="preserve"> SEQ Supplementary_Table \* ARABIC </w:instrText>
      </w:r>
      <w:r w:rsidR="0015346C">
        <w:fldChar w:fldCharType="separate"/>
      </w:r>
      <w:r w:rsidR="00282184" w:rsidRPr="00F6144A">
        <w:rPr>
          <w:noProof/>
        </w:rPr>
        <w:t>6</w:t>
      </w:r>
      <w:r w:rsidR="0015346C">
        <w:rPr>
          <w:noProof/>
        </w:rPr>
        <w:fldChar w:fldCharType="end"/>
      </w:r>
      <w:bookmarkEnd w:id="11"/>
      <w:r w:rsidR="00A92906" w:rsidRPr="00F6144A">
        <w:t>. Transition intensities for the multi-state model between controlled and uncontrolled BP states, length of stay in the controlled state, after matching in the BP analysis set</w:t>
      </w:r>
      <w:r w:rsidR="00A22392">
        <w:t>.</w:t>
      </w:r>
    </w:p>
    <w:p w14:paraId="657738FD" w14:textId="4408EBC9" w:rsidR="007A3B4A" w:rsidRDefault="007A3B4A" w:rsidP="006F0276">
      <w:pPr>
        <w:spacing w:line="240" w:lineRule="auto"/>
        <w:rPr>
          <w:rFonts w:ascii="Helvetica" w:hAnsi="Helvetica" w:cs="Times New Roman"/>
          <w:sz w:val="16"/>
          <w:szCs w:val="16"/>
          <w:lang w:eastAsia="en-GB"/>
        </w:rPr>
      </w:pPr>
    </w:p>
    <w:tbl>
      <w:tblPr>
        <w:tblStyle w:val="PlainTable2"/>
        <w:tblW w:w="0" w:type="auto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1917"/>
        <w:gridCol w:w="2753"/>
        <w:gridCol w:w="2178"/>
        <w:gridCol w:w="2178"/>
      </w:tblGrid>
      <w:tr w:rsidR="003572B2" w:rsidRPr="00F6144A" w14:paraId="5652B263" w14:textId="77777777" w:rsidTr="00885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5BA70" w14:textId="77777777" w:rsidR="003572B2" w:rsidRPr="00F6144A" w:rsidRDefault="003572B2" w:rsidP="00885DF6">
            <w:pPr>
              <w:rPr>
                <w:rFonts w:ascii="Helvetica" w:eastAsia="Times New Roman" w:hAnsi="Helvetica" w:cs="Times New Roman"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sz w:val="16"/>
                <w:szCs w:val="16"/>
                <w:lang w:eastAsia="en-GB"/>
              </w:rPr>
              <w:t>Treatment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E5185" w14:textId="77777777" w:rsidR="003572B2" w:rsidRPr="00F6144A" w:rsidRDefault="003572B2" w:rsidP="00885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 w:val="0"/>
                <w:bCs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iCs/>
                <w:sz w:val="16"/>
                <w:szCs w:val="16"/>
                <w:lang w:eastAsia="en-GB"/>
              </w:rPr>
              <w:t xml:space="preserve">PS-matched HR </w:t>
            </w:r>
            <w:r w:rsidRPr="00F6144A">
              <w:rPr>
                <w:rFonts w:ascii="Helvetica" w:eastAsia="Times New Roman" w:hAnsi="Helvetica" w:cs="Times New Roman"/>
                <w:iCs/>
                <w:sz w:val="16"/>
                <w:szCs w:val="16"/>
                <w:lang w:eastAsia="en-GB"/>
              </w:rPr>
              <w:br/>
              <w:t>(CI 98.75%)</w:t>
            </w:r>
          </w:p>
          <w:p w14:paraId="2ADA5ED1" w14:textId="77777777" w:rsidR="003572B2" w:rsidRPr="00F6144A" w:rsidRDefault="003572B2" w:rsidP="00885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 w:val="0"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iCs/>
                <w:sz w:val="16"/>
                <w:szCs w:val="16"/>
                <w:lang w:eastAsia="en-GB"/>
              </w:rPr>
              <w:t>Uncontrolled to controlled BP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44960" w14:textId="77777777" w:rsidR="003572B2" w:rsidRPr="00F6144A" w:rsidRDefault="003572B2" w:rsidP="00885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iCs/>
                <w:sz w:val="16"/>
                <w:szCs w:val="16"/>
                <w:lang w:eastAsia="en-GB"/>
              </w:rPr>
              <w:t>PS-matched HR</w:t>
            </w:r>
          </w:p>
          <w:p w14:paraId="062FAC5D" w14:textId="77777777" w:rsidR="003572B2" w:rsidRPr="00F6144A" w:rsidRDefault="003572B2" w:rsidP="00885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iCs/>
                <w:sz w:val="16"/>
                <w:szCs w:val="16"/>
                <w:lang w:eastAsia="en-GB"/>
              </w:rPr>
              <w:t>(CI 98.75%)</w:t>
            </w:r>
          </w:p>
          <w:p w14:paraId="6DF42002" w14:textId="77777777" w:rsidR="003572B2" w:rsidRPr="00F6144A" w:rsidRDefault="003572B2" w:rsidP="00885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iCs/>
                <w:sz w:val="16"/>
                <w:szCs w:val="16"/>
                <w:lang w:eastAsia="en-GB"/>
              </w:rPr>
              <w:t>Controlled to uncontrolled BP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DDB8" w14:textId="77777777" w:rsidR="003572B2" w:rsidRPr="00F6144A" w:rsidRDefault="003572B2" w:rsidP="00885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iCs/>
                <w:sz w:val="16"/>
                <w:szCs w:val="16"/>
                <w:lang w:eastAsia="en-GB"/>
              </w:rPr>
              <w:t>Mean length of stay (CI 98.75%) in the controlled BP state, months</w:t>
            </w:r>
          </w:p>
        </w:tc>
      </w:tr>
      <w:tr w:rsidR="003572B2" w:rsidRPr="00F6144A" w14:paraId="6C985D38" w14:textId="77777777" w:rsidTr="00885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251F0" w14:textId="77777777" w:rsidR="003572B2" w:rsidRPr="00F6144A" w:rsidRDefault="003572B2" w:rsidP="00885DF6">
            <w:pPr>
              <w:rPr>
                <w:rFonts w:ascii="Helvetica" w:eastAsia="Times New Roman" w:hAnsi="Helvetica" w:cs="Times New Roman"/>
                <w:b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sz w:val="16"/>
                <w:szCs w:val="16"/>
                <w:lang w:eastAsia="en-GB"/>
              </w:rPr>
              <w:t xml:space="preserve">Bisoprolol vs </w:t>
            </w:r>
          </w:p>
          <w:p w14:paraId="315E3317" w14:textId="77777777" w:rsidR="003572B2" w:rsidRPr="00F6144A" w:rsidRDefault="003572B2" w:rsidP="00885DF6">
            <w:pPr>
              <w:rPr>
                <w:rFonts w:ascii="Helvetica" w:eastAsia="Times New Roman" w:hAnsi="Helvetica" w:cs="Times New Roman"/>
                <w:b w:val="0"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sz w:val="16"/>
                <w:szCs w:val="16"/>
                <w:lang w:eastAsia="en-GB"/>
              </w:rPr>
              <w:t>other beta-blockers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AB71A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0.97 (0.89, 1.05)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32AF0756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1.12 (1.02, 1.22)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FB92C21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21.55 (19.76, 23.38)</w:t>
            </w:r>
          </w:p>
          <w:p w14:paraId="7DDEEF89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20.07 (19.27, 20.92)</w:t>
            </w:r>
          </w:p>
        </w:tc>
      </w:tr>
      <w:tr w:rsidR="003572B2" w:rsidRPr="00F6144A" w14:paraId="7B73B957" w14:textId="77777777" w:rsidTr="00885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auto"/>
            <w:vAlign w:val="center"/>
          </w:tcPr>
          <w:p w14:paraId="2C3D1053" w14:textId="77777777" w:rsidR="003572B2" w:rsidRPr="00F6144A" w:rsidRDefault="003572B2" w:rsidP="00885DF6">
            <w:pPr>
              <w:rPr>
                <w:rFonts w:ascii="Helvetica" w:eastAsia="Times New Roman" w:hAnsi="Helvetica" w:cs="Times New Roman"/>
                <w:b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sz w:val="16"/>
                <w:szCs w:val="16"/>
                <w:lang w:eastAsia="en-GB"/>
              </w:rPr>
              <w:t>Bisoprolol vs ACEi/ARB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DA8180B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1.05 (0.98, 1.13)</w:t>
            </w:r>
          </w:p>
        </w:tc>
        <w:tc>
          <w:tcPr>
            <w:tcW w:w="2178" w:type="dxa"/>
            <w:vAlign w:val="center"/>
          </w:tcPr>
          <w:p w14:paraId="74AF3A4E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1.10 (1.01, 1.19)</w:t>
            </w:r>
          </w:p>
        </w:tc>
        <w:tc>
          <w:tcPr>
            <w:tcW w:w="2178" w:type="dxa"/>
            <w:vAlign w:val="center"/>
          </w:tcPr>
          <w:p w14:paraId="015CBA27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22.03 (20.41, 23.91)</w:t>
            </w:r>
          </w:p>
          <w:p w14:paraId="5D5E085D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24.48 (23.59, 25.33)</w:t>
            </w:r>
          </w:p>
        </w:tc>
      </w:tr>
      <w:tr w:rsidR="003572B2" w:rsidRPr="00F6144A" w14:paraId="71C0100D" w14:textId="77777777" w:rsidTr="00885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tcBorders>
              <w:bottom w:val="nil"/>
            </w:tcBorders>
            <w:shd w:val="clear" w:color="auto" w:fill="auto"/>
            <w:vAlign w:val="center"/>
          </w:tcPr>
          <w:p w14:paraId="219A36F1" w14:textId="77777777" w:rsidR="003572B2" w:rsidRPr="00F6144A" w:rsidRDefault="003572B2" w:rsidP="00885DF6">
            <w:pPr>
              <w:rPr>
                <w:rFonts w:ascii="Helvetica" w:eastAsia="Times New Roman" w:hAnsi="Helvetica" w:cs="Times New Roman"/>
                <w:b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sz w:val="16"/>
                <w:szCs w:val="16"/>
                <w:lang w:eastAsia="en-GB"/>
              </w:rPr>
              <w:t xml:space="preserve">Bisoprolol vs </w:t>
            </w:r>
          </w:p>
          <w:p w14:paraId="343A8A9A" w14:textId="77777777" w:rsidR="003572B2" w:rsidRPr="00F6144A" w:rsidRDefault="003572B2" w:rsidP="00885DF6">
            <w:pPr>
              <w:rPr>
                <w:rFonts w:ascii="Helvetica" w:eastAsia="Times New Roman" w:hAnsi="Helvetica" w:cs="Times New Roman"/>
                <w:b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sz w:val="16"/>
                <w:szCs w:val="16"/>
                <w:lang w:eastAsia="en-GB"/>
              </w:rPr>
              <w:t>CCB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auto"/>
            <w:vAlign w:val="center"/>
          </w:tcPr>
          <w:p w14:paraId="44E4019F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0.94 (0.87, 1.01)</w:t>
            </w:r>
          </w:p>
        </w:tc>
        <w:tc>
          <w:tcPr>
            <w:tcW w:w="2178" w:type="dxa"/>
            <w:tcBorders>
              <w:bottom w:val="nil"/>
            </w:tcBorders>
            <w:vAlign w:val="center"/>
          </w:tcPr>
          <w:p w14:paraId="7A1F1C21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0.99 (0.91, 1.08)</w:t>
            </w:r>
          </w:p>
        </w:tc>
        <w:tc>
          <w:tcPr>
            <w:tcW w:w="2178" w:type="dxa"/>
            <w:tcBorders>
              <w:bottom w:val="nil"/>
            </w:tcBorders>
            <w:vAlign w:val="center"/>
          </w:tcPr>
          <w:p w14:paraId="1687295C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21.62 (19.97, 23.50)</w:t>
            </w:r>
          </w:p>
          <w:p w14:paraId="5A4A5C34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19.97 (19.20, 20.80)</w:t>
            </w:r>
          </w:p>
        </w:tc>
      </w:tr>
      <w:tr w:rsidR="003572B2" w:rsidRPr="00F6144A" w14:paraId="408600C4" w14:textId="77777777" w:rsidTr="00885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034C8C4" w14:textId="77777777" w:rsidR="003572B2" w:rsidRPr="00F6144A" w:rsidRDefault="003572B2" w:rsidP="00885DF6">
            <w:pPr>
              <w:rPr>
                <w:rFonts w:ascii="Helvetica" w:eastAsia="Times New Roman" w:hAnsi="Helvetica" w:cs="Times New Roman"/>
                <w:b w:val="0"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 w:val="0"/>
                <w:sz w:val="16"/>
                <w:szCs w:val="16"/>
                <w:lang w:eastAsia="en-GB"/>
              </w:rPr>
              <w:t xml:space="preserve">Bisoprolol vs diuretics </w:t>
            </w:r>
          </w:p>
        </w:tc>
        <w:tc>
          <w:tcPr>
            <w:tcW w:w="275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40705C2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0.92 (0.85, 0.99)</w:t>
            </w:r>
          </w:p>
        </w:tc>
        <w:tc>
          <w:tcPr>
            <w:tcW w:w="2178" w:type="dxa"/>
            <w:tcBorders>
              <w:top w:val="nil"/>
              <w:bottom w:val="single" w:sz="2" w:space="0" w:color="auto"/>
            </w:tcBorders>
            <w:vAlign w:val="center"/>
          </w:tcPr>
          <w:p w14:paraId="0C74B560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1.19 (1.10, 1.30)</w:t>
            </w:r>
          </w:p>
        </w:tc>
        <w:tc>
          <w:tcPr>
            <w:tcW w:w="2178" w:type="dxa"/>
            <w:tcBorders>
              <w:top w:val="nil"/>
              <w:bottom w:val="single" w:sz="2" w:space="0" w:color="auto"/>
            </w:tcBorders>
            <w:vAlign w:val="center"/>
          </w:tcPr>
          <w:p w14:paraId="745EEBCE" w14:textId="77777777" w:rsidR="003572B2" w:rsidRPr="00F6144A" w:rsidRDefault="003572B2" w:rsidP="0088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21.98 (20.50, 23.58)</w:t>
            </w:r>
          </w:p>
          <w:p w14:paraId="7889260F" w14:textId="77777777" w:rsidR="003572B2" w:rsidRPr="00F6144A" w:rsidRDefault="003572B2" w:rsidP="00885DF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</w:pPr>
            <w:r w:rsidRPr="00F6144A">
              <w:rPr>
                <w:rFonts w:ascii="Helvetica" w:eastAsia="Times New Roman" w:hAnsi="Helvetica" w:cs="Times New Roman"/>
                <w:bCs/>
                <w:iCs/>
                <w:sz w:val="16"/>
                <w:szCs w:val="16"/>
                <w:lang w:eastAsia="en-GB"/>
              </w:rPr>
              <w:t>18.81 (18.10, 19.54)</w:t>
            </w:r>
          </w:p>
        </w:tc>
      </w:tr>
    </w:tbl>
    <w:p w14:paraId="254A473A" w14:textId="4564C964" w:rsidR="003572B2" w:rsidRDefault="003572B2" w:rsidP="006F0276">
      <w:pPr>
        <w:spacing w:line="240" w:lineRule="auto"/>
        <w:rPr>
          <w:rFonts w:ascii="Helvetica" w:hAnsi="Helvetica" w:cs="Times New Roman"/>
          <w:sz w:val="16"/>
          <w:szCs w:val="16"/>
          <w:lang w:eastAsia="en-GB"/>
        </w:rPr>
      </w:pPr>
    </w:p>
    <w:p w14:paraId="231C715E" w14:textId="7F867E19" w:rsidR="005815FF" w:rsidRPr="00F6144A" w:rsidRDefault="007A3B4A" w:rsidP="006F0276">
      <w:pPr>
        <w:spacing w:line="240" w:lineRule="auto"/>
        <w:rPr>
          <w:rFonts w:ascii="Helvetica" w:hAnsi="Helvetica" w:cs="Times New Roman"/>
          <w:sz w:val="16"/>
          <w:szCs w:val="16"/>
          <w:lang w:eastAsia="en-GB"/>
        </w:rPr>
      </w:pPr>
      <w:r w:rsidRPr="00F6144A">
        <w:rPr>
          <w:rFonts w:ascii="Helvetica" w:hAnsi="Helvetica" w:cs="Times New Roman"/>
          <w:sz w:val="16"/>
          <w:szCs w:val="16"/>
          <w:lang w:eastAsia="en-GB"/>
        </w:rPr>
        <w:t>ACEi, angiotensin-converting enzyme inhibitors; ARB, angiotensin II receptor blockers;</w:t>
      </w:r>
      <w:r w:rsidR="005815FF" w:rsidRPr="00F6144A">
        <w:rPr>
          <w:rFonts w:ascii="Helvetica" w:hAnsi="Helvetica" w:cs="Times New Roman"/>
          <w:sz w:val="16"/>
          <w:szCs w:val="16"/>
          <w:lang w:eastAsia="en-GB"/>
        </w:rPr>
        <w:t xml:space="preserve"> BP,</w:t>
      </w:r>
      <w:r w:rsidR="006F0276" w:rsidRPr="00F6144A">
        <w:rPr>
          <w:rFonts w:ascii="Helvetica" w:hAnsi="Helvetica" w:cs="Times New Roman"/>
          <w:sz w:val="16"/>
          <w:szCs w:val="16"/>
          <w:lang w:eastAsia="en-GB"/>
        </w:rPr>
        <w:t xml:space="preserve"> b</w:t>
      </w:r>
      <w:r w:rsidR="005815FF" w:rsidRPr="00F6144A">
        <w:rPr>
          <w:rFonts w:ascii="Helvetica" w:hAnsi="Helvetica" w:cs="Times New Roman"/>
          <w:sz w:val="16"/>
          <w:szCs w:val="16"/>
          <w:lang w:eastAsia="en-GB"/>
        </w:rPr>
        <w:t xml:space="preserve">lood </w:t>
      </w:r>
      <w:r w:rsidR="006F0276" w:rsidRPr="00F6144A">
        <w:rPr>
          <w:rFonts w:ascii="Helvetica" w:hAnsi="Helvetica" w:cs="Times New Roman"/>
          <w:sz w:val="16"/>
          <w:szCs w:val="16"/>
          <w:lang w:eastAsia="en-GB"/>
        </w:rPr>
        <w:t>p</w:t>
      </w:r>
      <w:r w:rsidR="005815FF" w:rsidRPr="00F6144A">
        <w:rPr>
          <w:rFonts w:ascii="Helvetica" w:hAnsi="Helvetica" w:cs="Times New Roman"/>
          <w:sz w:val="16"/>
          <w:szCs w:val="16"/>
          <w:lang w:eastAsia="en-GB"/>
        </w:rPr>
        <w:t xml:space="preserve">ressure; CCB, </w:t>
      </w:r>
      <w:r w:rsidR="006F0276" w:rsidRPr="00F6144A">
        <w:rPr>
          <w:rFonts w:ascii="Helvetica" w:hAnsi="Helvetica" w:cs="Times New Roman"/>
          <w:sz w:val="16"/>
          <w:szCs w:val="16"/>
          <w:lang w:eastAsia="en-GB"/>
        </w:rPr>
        <w:t>c</w:t>
      </w:r>
      <w:r w:rsidR="005815FF" w:rsidRPr="00F6144A">
        <w:rPr>
          <w:rFonts w:ascii="Helvetica" w:hAnsi="Helvetica" w:cs="Times New Roman"/>
          <w:sz w:val="16"/>
          <w:szCs w:val="16"/>
          <w:lang w:eastAsia="en-GB"/>
        </w:rPr>
        <w:t xml:space="preserve">alcium </w:t>
      </w:r>
      <w:r w:rsidR="006F0276" w:rsidRPr="00F6144A">
        <w:rPr>
          <w:rFonts w:ascii="Helvetica" w:hAnsi="Helvetica" w:cs="Times New Roman"/>
          <w:sz w:val="16"/>
          <w:szCs w:val="16"/>
          <w:lang w:eastAsia="en-GB"/>
        </w:rPr>
        <w:t>c</w:t>
      </w:r>
      <w:r w:rsidR="005815FF" w:rsidRPr="00F6144A">
        <w:rPr>
          <w:rFonts w:ascii="Helvetica" w:hAnsi="Helvetica" w:cs="Times New Roman"/>
          <w:sz w:val="16"/>
          <w:szCs w:val="16"/>
          <w:lang w:eastAsia="en-GB"/>
        </w:rPr>
        <w:t xml:space="preserve">hannel </w:t>
      </w:r>
      <w:r w:rsidR="006F0276" w:rsidRPr="00F6144A">
        <w:rPr>
          <w:rFonts w:ascii="Helvetica" w:hAnsi="Helvetica" w:cs="Times New Roman"/>
          <w:sz w:val="16"/>
          <w:szCs w:val="16"/>
          <w:lang w:eastAsia="en-GB"/>
        </w:rPr>
        <w:t>b</w:t>
      </w:r>
      <w:r w:rsidR="005815FF" w:rsidRPr="00F6144A">
        <w:rPr>
          <w:rFonts w:ascii="Helvetica" w:hAnsi="Helvetica" w:cs="Times New Roman"/>
          <w:sz w:val="16"/>
          <w:szCs w:val="16"/>
          <w:lang w:eastAsia="en-GB"/>
        </w:rPr>
        <w:t xml:space="preserve">lockers; HR, </w:t>
      </w:r>
      <w:r w:rsidR="006F0276" w:rsidRPr="00F6144A">
        <w:rPr>
          <w:rFonts w:ascii="Helvetica" w:hAnsi="Helvetica" w:cs="Times New Roman"/>
          <w:sz w:val="16"/>
          <w:szCs w:val="16"/>
          <w:lang w:eastAsia="en-GB"/>
        </w:rPr>
        <w:t>h</w:t>
      </w:r>
      <w:r w:rsidR="005815FF" w:rsidRPr="00F6144A">
        <w:rPr>
          <w:rFonts w:ascii="Helvetica" w:hAnsi="Helvetica" w:cs="Times New Roman"/>
          <w:sz w:val="16"/>
          <w:szCs w:val="16"/>
          <w:lang w:eastAsia="en-GB"/>
        </w:rPr>
        <w:t xml:space="preserve">azard </w:t>
      </w:r>
      <w:r w:rsidR="006F0276" w:rsidRPr="00F6144A">
        <w:rPr>
          <w:rFonts w:ascii="Helvetica" w:hAnsi="Helvetica" w:cs="Times New Roman"/>
          <w:sz w:val="16"/>
          <w:szCs w:val="16"/>
          <w:lang w:eastAsia="en-GB"/>
        </w:rPr>
        <w:t>r</w:t>
      </w:r>
      <w:r w:rsidR="005815FF" w:rsidRPr="00F6144A">
        <w:rPr>
          <w:rFonts w:ascii="Helvetica" w:hAnsi="Helvetica" w:cs="Times New Roman"/>
          <w:sz w:val="16"/>
          <w:szCs w:val="16"/>
          <w:lang w:eastAsia="en-GB"/>
        </w:rPr>
        <w:t>atio</w:t>
      </w:r>
    </w:p>
    <w:p w14:paraId="3A40FBEF" w14:textId="29276233" w:rsidR="00B6124A" w:rsidRPr="00F6144A" w:rsidRDefault="00B6124A">
      <w:pPr>
        <w:rPr>
          <w:rFonts w:ascii="Helvetica" w:eastAsia="Times New Roman" w:hAnsi="Helvetica" w:cs="Times New Roman"/>
          <w:sz w:val="16"/>
          <w:szCs w:val="16"/>
          <w:lang w:eastAsia="en-GB"/>
        </w:rPr>
      </w:pPr>
      <w:r w:rsidRPr="00F6144A">
        <w:rPr>
          <w:rFonts w:ascii="Helvetica" w:hAnsi="Helvetica" w:cs="Times New Roman"/>
          <w:b/>
          <w:i/>
          <w:sz w:val="16"/>
          <w:szCs w:val="16"/>
        </w:rPr>
        <w:br w:type="page"/>
      </w:r>
    </w:p>
    <w:p w14:paraId="46EEFF85" w14:textId="77777777" w:rsidR="00687B84" w:rsidRPr="00F6144A" w:rsidRDefault="00687B84" w:rsidP="00874584">
      <w:pPr>
        <w:pStyle w:val="subheading"/>
        <w:spacing w:line="480" w:lineRule="auto"/>
        <w:rPr>
          <w:rFonts w:ascii="Helvetica" w:hAnsi="Helvetica"/>
          <w:b w:val="0"/>
          <w:i w:val="0"/>
          <w:sz w:val="16"/>
          <w:szCs w:val="16"/>
        </w:rPr>
        <w:sectPr w:rsidR="00687B84" w:rsidRPr="00F6144A" w:rsidSect="002E56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="993" w:tblpY="420"/>
        <w:tblW w:w="11199" w:type="dxa"/>
        <w:tblLayout w:type="fixed"/>
        <w:tblLook w:val="04A0" w:firstRow="1" w:lastRow="0" w:firstColumn="1" w:lastColumn="0" w:noHBand="0" w:noVBand="1"/>
      </w:tblPr>
      <w:tblGrid>
        <w:gridCol w:w="2835"/>
        <w:gridCol w:w="1271"/>
        <w:gridCol w:w="1281"/>
        <w:gridCol w:w="55"/>
        <w:gridCol w:w="1079"/>
        <w:gridCol w:w="1134"/>
        <w:gridCol w:w="1843"/>
        <w:gridCol w:w="1701"/>
      </w:tblGrid>
      <w:tr w:rsidR="003E5648" w:rsidRPr="00F6144A" w14:paraId="2E81F477" w14:textId="77777777" w:rsidTr="003572B2">
        <w:trPr>
          <w:trHeight w:val="68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0E29D7" w14:textId="05B9663F" w:rsidR="003E5648" w:rsidRPr="00F6144A" w:rsidRDefault="00E95A24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Event of interest 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9C7A6" w14:textId="77777777" w:rsidR="003E5648" w:rsidRPr="00F6144A" w:rsidRDefault="003E5648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patients in each comparison group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5AF98" w14:textId="02597CF3" w:rsidR="003E5648" w:rsidRPr="00F6144A" w:rsidRDefault="003E5648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events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7FCB8" w14:textId="3C7F65C9" w:rsidR="003E5648" w:rsidRPr="00F6144A" w:rsidRDefault="003E5648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PS-matched incidence rates per 1,000 person-years (98.75% CI)</w:t>
            </w:r>
          </w:p>
        </w:tc>
      </w:tr>
      <w:tr w:rsidR="00941CFF" w:rsidRPr="00F6144A" w14:paraId="37942D44" w14:textId="77777777" w:rsidTr="003572B2">
        <w:trPr>
          <w:trHeight w:val="25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8C3DF0" w14:textId="77777777" w:rsidR="00941CFF" w:rsidRPr="00F6144A" w:rsidRDefault="00941CFF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208D8AB8" w14:textId="47E15F4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Bisoprolol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5F3C5B16" w14:textId="1898F8A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Comparator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0FAF" w14:textId="532C22B5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Bisoprolol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6AD7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Comparator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91C7" w14:textId="619F96A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Bisoprolol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2BCD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Comparator</w:t>
            </w:r>
          </w:p>
        </w:tc>
      </w:tr>
      <w:tr w:rsidR="00941CFF" w:rsidRPr="00F6144A" w14:paraId="46192480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9962B8" w14:textId="77777777" w:rsidR="00941CFF" w:rsidRPr="00F6144A" w:rsidRDefault="00941CFF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T2DM</w:t>
            </w:r>
          </w:p>
        </w:tc>
        <w:tc>
          <w:tcPr>
            <w:tcW w:w="1271" w:type="dxa"/>
          </w:tcPr>
          <w:p w14:paraId="76B1C880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1" w:type="dxa"/>
          </w:tcPr>
          <w:p w14:paraId="0FD2C44A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796CFE96" w14:textId="297F32F6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6FC736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3A533D" w14:textId="11F8555A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7FEDD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41CFF" w:rsidRPr="00F6144A" w14:paraId="5FAB648B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D9A0F87" w14:textId="0F9E002D" w:rsidR="00941CFF" w:rsidRPr="00F6144A" w:rsidRDefault="00941CFF" w:rsidP="003572B2">
            <w:pPr>
              <w:spacing w:after="0" w:line="240" w:lineRule="auto"/>
              <w:ind w:left="292" w:hanging="8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other beta-blockers</w:t>
            </w:r>
          </w:p>
        </w:tc>
        <w:tc>
          <w:tcPr>
            <w:tcW w:w="1271" w:type="dxa"/>
            <w:vAlign w:val="center"/>
          </w:tcPr>
          <w:p w14:paraId="67F2FD3D" w14:textId="2C110188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1,640</w:t>
            </w:r>
          </w:p>
        </w:tc>
        <w:tc>
          <w:tcPr>
            <w:tcW w:w="1281" w:type="dxa"/>
            <w:vAlign w:val="center"/>
          </w:tcPr>
          <w:p w14:paraId="3C0AD6B1" w14:textId="3F8869F3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6,560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2A527D65" w14:textId="23C0F1D9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14CE1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0F2E9F" w14:textId="334D63D9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 (0.02, 0.05)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7C96A0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 (0.03, 0.04)</w:t>
            </w:r>
          </w:p>
        </w:tc>
      </w:tr>
      <w:tr w:rsidR="00941CFF" w:rsidRPr="00F6144A" w14:paraId="23FA22A8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D3D2267" w14:textId="77777777" w:rsidR="00941CFF" w:rsidRPr="00F6144A" w:rsidRDefault="00941CFF" w:rsidP="003572B2">
            <w:pPr>
              <w:spacing w:after="0" w:line="240" w:lineRule="auto"/>
              <w:ind w:left="292" w:hanging="8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ACEi/ARB</w:t>
            </w:r>
          </w:p>
        </w:tc>
        <w:tc>
          <w:tcPr>
            <w:tcW w:w="1271" w:type="dxa"/>
            <w:vAlign w:val="center"/>
          </w:tcPr>
          <w:p w14:paraId="7CF649A8" w14:textId="237496F9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1,929</w:t>
            </w:r>
          </w:p>
        </w:tc>
        <w:tc>
          <w:tcPr>
            <w:tcW w:w="1281" w:type="dxa"/>
            <w:vAlign w:val="center"/>
          </w:tcPr>
          <w:p w14:paraId="1EB5C18A" w14:textId="6F556119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7,716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3D5DB790" w14:textId="06DB1B5F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57E99A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A98E10" w14:textId="7D1EFCC6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 (0.02, 0.05)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BBE2D7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0.05 (0.04, 0.05)</w:t>
            </w:r>
          </w:p>
        </w:tc>
      </w:tr>
      <w:tr w:rsidR="00941CFF" w:rsidRPr="00F6144A" w14:paraId="01A5BF9A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10449F" w14:textId="77777777" w:rsidR="00941CFF" w:rsidRPr="00F6144A" w:rsidRDefault="00941CFF" w:rsidP="003572B2">
            <w:pPr>
              <w:spacing w:after="0" w:line="240" w:lineRule="auto"/>
              <w:ind w:left="292" w:hanging="8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CCB</w:t>
            </w:r>
          </w:p>
        </w:tc>
        <w:tc>
          <w:tcPr>
            <w:tcW w:w="1271" w:type="dxa"/>
            <w:vAlign w:val="center"/>
          </w:tcPr>
          <w:p w14:paraId="0C0BAC5B" w14:textId="4AD09CC2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1,881</w:t>
            </w:r>
          </w:p>
        </w:tc>
        <w:tc>
          <w:tcPr>
            <w:tcW w:w="1281" w:type="dxa"/>
            <w:vAlign w:val="center"/>
          </w:tcPr>
          <w:p w14:paraId="35A55ACD" w14:textId="397AE369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7,524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1256D70" w14:textId="3DCE7D2F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44E2E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983B84" w14:textId="7074825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0.03 (0.02, 0.05)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2FF3B9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 (0.03, 0.04)</w:t>
            </w:r>
          </w:p>
        </w:tc>
      </w:tr>
      <w:tr w:rsidR="00941CFF" w:rsidRPr="00F6144A" w14:paraId="2F6A0C12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B41DAF" w14:textId="4272360B" w:rsidR="00941CFF" w:rsidRPr="00F6144A" w:rsidRDefault="00941CFF" w:rsidP="003572B2">
            <w:pPr>
              <w:spacing w:after="0" w:line="240" w:lineRule="auto"/>
              <w:ind w:left="292" w:hanging="8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diuretics</w:t>
            </w:r>
          </w:p>
        </w:tc>
        <w:tc>
          <w:tcPr>
            <w:tcW w:w="1271" w:type="dxa"/>
            <w:vAlign w:val="center"/>
          </w:tcPr>
          <w:p w14:paraId="44D5F558" w14:textId="401A9133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1,804</w:t>
            </w:r>
          </w:p>
        </w:tc>
        <w:tc>
          <w:tcPr>
            <w:tcW w:w="1281" w:type="dxa"/>
            <w:vAlign w:val="center"/>
          </w:tcPr>
          <w:p w14:paraId="4A09A0CB" w14:textId="3A72F934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7,216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EE398E4" w14:textId="23994570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6D51B9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E4F973" w14:textId="5F5A938F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</w:t>
            </w:r>
            <w:r w:rsidR="00A3531D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 xml:space="preserve"> (0.02, 0.05)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42A96A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0.04 (0.03, 0.05)</w:t>
            </w:r>
          </w:p>
        </w:tc>
      </w:tr>
      <w:tr w:rsidR="00941CFF" w:rsidRPr="00F6144A" w14:paraId="2F62B45B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5DC9BD" w14:textId="77777777" w:rsidR="00941CFF" w:rsidRPr="00F6144A" w:rsidRDefault="00941CFF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Dyslipidemia</w:t>
            </w:r>
            <w:proofErr w:type="spellEnd"/>
          </w:p>
        </w:tc>
        <w:tc>
          <w:tcPr>
            <w:tcW w:w="1271" w:type="dxa"/>
            <w:vAlign w:val="center"/>
          </w:tcPr>
          <w:p w14:paraId="1F708661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1" w:type="dxa"/>
            <w:vAlign w:val="center"/>
          </w:tcPr>
          <w:p w14:paraId="04F2C435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33110ECF" w14:textId="6E6A740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1E90D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066700" w14:textId="41FD360A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AA2539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41CFF" w:rsidRPr="00F6144A" w14:paraId="2567BEE7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ADC6D2" w14:textId="6EE30FDD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other beta-blockers</w:t>
            </w:r>
          </w:p>
        </w:tc>
        <w:tc>
          <w:tcPr>
            <w:tcW w:w="1271" w:type="dxa"/>
            <w:vAlign w:val="center"/>
          </w:tcPr>
          <w:p w14:paraId="3ED6F6A4" w14:textId="0861A67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1,5</w:t>
            </w:r>
            <w:r w:rsidR="00FA5072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281" w:type="dxa"/>
            <w:vAlign w:val="center"/>
          </w:tcPr>
          <w:p w14:paraId="5CCBBE88" w14:textId="67CF135C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6,308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3DB1563B" w14:textId="705DE29E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5FDA8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210946" w14:textId="18A0AC82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0.10 (0.08, 0.13)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6D83D8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 (0.08, 0.10)</w:t>
            </w:r>
          </w:p>
        </w:tc>
      </w:tr>
      <w:tr w:rsidR="00941CFF" w:rsidRPr="00F6144A" w14:paraId="08B11523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1357B2" w14:textId="77777777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ACEi/ARB</w:t>
            </w:r>
          </w:p>
        </w:tc>
        <w:tc>
          <w:tcPr>
            <w:tcW w:w="1271" w:type="dxa"/>
            <w:vAlign w:val="center"/>
          </w:tcPr>
          <w:p w14:paraId="17715A44" w14:textId="1A77A5DC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1,810</w:t>
            </w:r>
          </w:p>
        </w:tc>
        <w:tc>
          <w:tcPr>
            <w:tcW w:w="1281" w:type="dxa"/>
            <w:vAlign w:val="center"/>
          </w:tcPr>
          <w:p w14:paraId="72D4A9C2" w14:textId="0E26979A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7,240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39180ED9" w14:textId="0F59606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FE63BC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451962" w14:textId="04AD3A21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0.11 (0.09, 0.14)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EBA8A2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0.11 (0.10, 0.12)</w:t>
            </w:r>
          </w:p>
        </w:tc>
      </w:tr>
      <w:tr w:rsidR="00941CFF" w:rsidRPr="00F6144A" w14:paraId="29FCE938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84A1BB" w14:textId="77777777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CCB</w:t>
            </w:r>
          </w:p>
        </w:tc>
        <w:tc>
          <w:tcPr>
            <w:tcW w:w="1271" w:type="dxa"/>
            <w:vAlign w:val="center"/>
          </w:tcPr>
          <w:p w14:paraId="16A28965" w14:textId="7B22B9E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1,788</w:t>
            </w:r>
          </w:p>
        </w:tc>
        <w:tc>
          <w:tcPr>
            <w:tcW w:w="1281" w:type="dxa"/>
            <w:vAlign w:val="center"/>
          </w:tcPr>
          <w:p w14:paraId="74D40E41" w14:textId="7992A6FD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7,152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73D3762" w14:textId="63815CDA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28A22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FA2AE5" w14:textId="63EB8CA2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0.11 (0.09, 0.14)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4C6649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 (0.08, 0.11)</w:t>
            </w:r>
          </w:p>
        </w:tc>
      </w:tr>
      <w:tr w:rsidR="00941CFF" w:rsidRPr="00F6144A" w14:paraId="1A57CBFC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8BD5FE" w14:textId="5FF4B3F8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diuretics</w:t>
            </w:r>
          </w:p>
        </w:tc>
        <w:tc>
          <w:tcPr>
            <w:tcW w:w="1271" w:type="dxa"/>
            <w:vAlign w:val="center"/>
          </w:tcPr>
          <w:p w14:paraId="10E79B9C" w14:textId="7E4353C5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1,721</w:t>
            </w:r>
          </w:p>
        </w:tc>
        <w:tc>
          <w:tcPr>
            <w:tcW w:w="1281" w:type="dxa"/>
            <w:vAlign w:val="center"/>
          </w:tcPr>
          <w:p w14:paraId="0B2CC34D" w14:textId="0A1D3305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6,884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D9D6A83" w14:textId="0633C582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0BD305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AB3FD5" w14:textId="4DE3C818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0.11 (0.09, 0.14)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BCA01F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 (0.07, 0.10)</w:t>
            </w:r>
          </w:p>
        </w:tc>
      </w:tr>
      <w:tr w:rsidR="00941CFF" w:rsidRPr="00F6144A" w14:paraId="4CC93E02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394CCD" w14:textId="77777777" w:rsidR="00941CFF" w:rsidRPr="00F6144A" w:rsidRDefault="00941CFF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Obesity</w:t>
            </w:r>
          </w:p>
        </w:tc>
        <w:tc>
          <w:tcPr>
            <w:tcW w:w="1271" w:type="dxa"/>
            <w:vAlign w:val="center"/>
          </w:tcPr>
          <w:p w14:paraId="38DB0C95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1" w:type="dxa"/>
            <w:vAlign w:val="center"/>
          </w:tcPr>
          <w:p w14:paraId="5DFECFF4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72442E89" w14:textId="4F4D27D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A2459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11376F" w14:textId="6CFA80F0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873A4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41CFF" w:rsidRPr="00F6144A" w14:paraId="31BEF6AE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5CADFD" w14:textId="60F8E1CE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other beta-blockers</w:t>
            </w:r>
          </w:p>
        </w:tc>
        <w:tc>
          <w:tcPr>
            <w:tcW w:w="1271" w:type="dxa"/>
            <w:vAlign w:val="center"/>
          </w:tcPr>
          <w:p w14:paraId="7FA7FEF4" w14:textId="77F19FE1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1,424</w:t>
            </w:r>
          </w:p>
        </w:tc>
        <w:tc>
          <w:tcPr>
            <w:tcW w:w="1281" w:type="dxa"/>
            <w:vAlign w:val="center"/>
          </w:tcPr>
          <w:p w14:paraId="2FA69E5D" w14:textId="1D3B0B14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5,696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018BA5E5" w14:textId="137CA3DA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67F3A4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FAD649" w14:textId="3CBEE2B3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 (0.07, 0.12)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FB8F8D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 (0.07, 0.09)</w:t>
            </w:r>
          </w:p>
        </w:tc>
      </w:tr>
      <w:tr w:rsidR="00941CFF" w:rsidRPr="00F6144A" w14:paraId="618D594F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0A3E9E" w14:textId="77777777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ACEi/ARB</w:t>
            </w:r>
          </w:p>
        </w:tc>
        <w:tc>
          <w:tcPr>
            <w:tcW w:w="1271" w:type="dxa"/>
            <w:vAlign w:val="center"/>
          </w:tcPr>
          <w:p w14:paraId="1804105C" w14:textId="0B8F6990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1,612</w:t>
            </w:r>
          </w:p>
        </w:tc>
        <w:tc>
          <w:tcPr>
            <w:tcW w:w="1281" w:type="dxa"/>
            <w:vAlign w:val="center"/>
          </w:tcPr>
          <w:p w14:paraId="3B5C083D" w14:textId="7D24C3F2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6,448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210D8DD" w14:textId="26162A28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5C693A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3DD932" w14:textId="19BC1A1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 (0.07, 0.11)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22836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 (0.07, 0.09)</w:t>
            </w:r>
          </w:p>
        </w:tc>
      </w:tr>
      <w:tr w:rsidR="00941CFF" w:rsidRPr="00F6144A" w14:paraId="279C5C74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A826A9" w14:textId="77777777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CCB</w:t>
            </w:r>
          </w:p>
        </w:tc>
        <w:tc>
          <w:tcPr>
            <w:tcW w:w="1271" w:type="dxa"/>
            <w:vAlign w:val="center"/>
          </w:tcPr>
          <w:p w14:paraId="3044C20D" w14:textId="17D15F4E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1,609</w:t>
            </w:r>
          </w:p>
        </w:tc>
        <w:tc>
          <w:tcPr>
            <w:tcW w:w="1281" w:type="dxa"/>
            <w:vAlign w:val="center"/>
          </w:tcPr>
          <w:p w14:paraId="39EE4AED" w14:textId="067E1846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6,436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7BDFD7A4" w14:textId="54B4DF7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609BE6" w14:textId="7CF0C2F2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="00792368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,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49A0FD" w14:textId="694C64F5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 (0.07, 0.11)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B21355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0.07 (0.06, 0.07)</w:t>
            </w:r>
          </w:p>
        </w:tc>
      </w:tr>
      <w:tr w:rsidR="00941CFF" w:rsidRPr="00F6144A" w14:paraId="1BBDD0EC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9386F1" w14:textId="79063719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diuretics</w:t>
            </w:r>
          </w:p>
        </w:tc>
        <w:tc>
          <w:tcPr>
            <w:tcW w:w="1271" w:type="dxa"/>
            <w:vAlign w:val="center"/>
          </w:tcPr>
          <w:p w14:paraId="07B362FD" w14:textId="5641EA55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1,524</w:t>
            </w:r>
          </w:p>
        </w:tc>
        <w:tc>
          <w:tcPr>
            <w:tcW w:w="1281" w:type="dxa"/>
            <w:vAlign w:val="center"/>
          </w:tcPr>
          <w:p w14:paraId="447677F6" w14:textId="2E75E490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6,096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AAC89E5" w14:textId="05BD2664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32CE76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276E85" w14:textId="0731BA93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0.09 (0.07, 0.11)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C79C24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0.08 (0.07, 0.09)</w:t>
            </w:r>
          </w:p>
        </w:tc>
      </w:tr>
      <w:tr w:rsidR="00941CFF" w:rsidRPr="00F6144A" w14:paraId="0B8F8FBC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04A64A" w14:textId="77777777" w:rsidR="00941CFF" w:rsidRPr="00F6144A" w:rsidRDefault="00941CFF" w:rsidP="003572B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Erectile dysfunction</w:t>
            </w:r>
          </w:p>
        </w:tc>
        <w:tc>
          <w:tcPr>
            <w:tcW w:w="1271" w:type="dxa"/>
            <w:vAlign w:val="center"/>
          </w:tcPr>
          <w:p w14:paraId="1B93C4E5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1" w:type="dxa"/>
            <w:vAlign w:val="center"/>
          </w:tcPr>
          <w:p w14:paraId="5AFC2625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396C5384" w14:textId="0FE4E399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CCBD08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7C99B9" w14:textId="40FEA2D3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22226D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41CFF" w:rsidRPr="00F6144A" w14:paraId="3EE7C410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89D493" w14:textId="3732A7EB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other beta-blockers</w:t>
            </w:r>
          </w:p>
        </w:tc>
        <w:tc>
          <w:tcPr>
            <w:tcW w:w="1271" w:type="dxa"/>
            <w:vAlign w:val="center"/>
          </w:tcPr>
          <w:p w14:paraId="7229B72B" w14:textId="39C7A528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879</w:t>
            </w:r>
          </w:p>
        </w:tc>
        <w:tc>
          <w:tcPr>
            <w:tcW w:w="1281" w:type="dxa"/>
            <w:vAlign w:val="center"/>
          </w:tcPr>
          <w:p w14:paraId="1D6D4719" w14:textId="7BCE2573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3,516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BACC47F" w14:textId="165030D0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FB25B6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E28E55" w14:textId="76B2C80C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0.010 (0.003, 0.025)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7B3D34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0.008 (0.004, 0.014)</w:t>
            </w:r>
          </w:p>
        </w:tc>
      </w:tr>
      <w:tr w:rsidR="00941CFF" w:rsidRPr="00F6144A" w14:paraId="7696A578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598149" w14:textId="77777777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ACEi/ARB</w:t>
            </w:r>
          </w:p>
        </w:tc>
        <w:tc>
          <w:tcPr>
            <w:tcW w:w="1271" w:type="dxa"/>
            <w:vAlign w:val="center"/>
          </w:tcPr>
          <w:p w14:paraId="491B0C37" w14:textId="3B17C70C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999</w:t>
            </w:r>
          </w:p>
        </w:tc>
        <w:tc>
          <w:tcPr>
            <w:tcW w:w="1281" w:type="dxa"/>
            <w:vAlign w:val="center"/>
          </w:tcPr>
          <w:p w14:paraId="25502551" w14:textId="2E7FB55F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3,996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70C1C7CD" w14:textId="044D5204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1AEE18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2CFAD8" w14:textId="392DD2C9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 (0.002, 0.0</w:t>
            </w:r>
            <w:r w:rsidR="004C2880"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</w:t>
            </w: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9FE811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0.015 (0.011, 0.021)</w:t>
            </w:r>
          </w:p>
        </w:tc>
      </w:tr>
      <w:tr w:rsidR="00941CFF" w:rsidRPr="00F6144A" w14:paraId="535088CF" w14:textId="77777777" w:rsidTr="003572B2">
        <w:trPr>
          <w:trHeight w:val="25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56EFDF" w14:textId="77777777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CCB</w:t>
            </w:r>
          </w:p>
        </w:tc>
        <w:tc>
          <w:tcPr>
            <w:tcW w:w="1271" w:type="dxa"/>
            <w:vAlign w:val="center"/>
          </w:tcPr>
          <w:p w14:paraId="63050BBB" w14:textId="1A3BF732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934</w:t>
            </w:r>
          </w:p>
        </w:tc>
        <w:tc>
          <w:tcPr>
            <w:tcW w:w="1281" w:type="dxa"/>
            <w:vAlign w:val="center"/>
          </w:tcPr>
          <w:p w14:paraId="3905AEC0" w14:textId="745DDC71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3,736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7E3CFA7A" w14:textId="0EB4614E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620A91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3C140C" w14:textId="35AAD73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 (0.002, 0.023)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D9F31D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0.020 (0.013, 0.028)</w:t>
            </w:r>
          </w:p>
        </w:tc>
      </w:tr>
      <w:tr w:rsidR="00941CFF" w:rsidRPr="00F6144A" w14:paraId="4ADF8270" w14:textId="77777777" w:rsidTr="003572B2">
        <w:trPr>
          <w:trHeight w:val="25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4EE8" w14:textId="13A42171" w:rsidR="00941CFF" w:rsidRPr="00F6144A" w:rsidRDefault="00941CFF" w:rsidP="003572B2">
            <w:pPr>
              <w:spacing w:after="0" w:line="240" w:lineRule="auto"/>
              <w:ind w:left="292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Bisoprolol vs diuretics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87CB4BB" w14:textId="0986F8DB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896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6D524FD9" w14:textId="4FDEE093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3,584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EEB9" w14:textId="2A0DC52E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440" w14:textId="77777777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5416" w14:textId="4137274A" w:rsidR="00941CFF" w:rsidRPr="00F6144A" w:rsidRDefault="00941CFF" w:rsidP="003572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0.009 (0.003, 0.024)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99B" w14:textId="77777777" w:rsidR="00941CFF" w:rsidRPr="00F6144A" w:rsidRDefault="00941CFF" w:rsidP="003572B2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</w:pPr>
            <w:r w:rsidRPr="00F6144A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GB" w:eastAsia="en-GB"/>
              </w:rPr>
              <w:t>0.012 (0.007, 0.020)</w:t>
            </w:r>
          </w:p>
        </w:tc>
      </w:tr>
    </w:tbl>
    <w:p w14:paraId="3286E5A6" w14:textId="77777777" w:rsidR="003572B2" w:rsidRPr="00F6144A" w:rsidRDefault="003572B2" w:rsidP="00E42BAB">
      <w:pPr>
        <w:pStyle w:val="Caption"/>
      </w:pPr>
      <w:bookmarkStart w:id="12" w:name="_Ref67928080"/>
      <w:r w:rsidRPr="00F6144A">
        <w:t xml:space="preserve">Supplementary Table </w:t>
      </w:r>
      <w:r w:rsidR="0015346C">
        <w:fldChar w:fldCharType="begin"/>
      </w:r>
      <w:r w:rsidR="0015346C">
        <w:instrText xml:space="preserve"> SEQ Supplementary_Table \* ARABIC </w:instrText>
      </w:r>
      <w:r w:rsidR="0015346C">
        <w:fldChar w:fldCharType="separate"/>
      </w:r>
      <w:r w:rsidRPr="00F6144A">
        <w:rPr>
          <w:noProof/>
        </w:rPr>
        <w:t>7</w:t>
      </w:r>
      <w:r w:rsidR="0015346C">
        <w:rPr>
          <w:noProof/>
        </w:rPr>
        <w:fldChar w:fldCharType="end"/>
      </w:r>
      <w:bookmarkEnd w:id="12"/>
      <w:r w:rsidRPr="00F6144A">
        <w:t xml:space="preserve">. Number of events and safety event incidence rates after matching, for each event of interest and comparison group. </w:t>
      </w:r>
    </w:p>
    <w:p w14:paraId="7C24EA2B" w14:textId="77777777" w:rsidR="003572B2" w:rsidRPr="00F6144A" w:rsidRDefault="003572B2" w:rsidP="003572B2">
      <w:pPr>
        <w:spacing w:line="240" w:lineRule="auto"/>
        <w:rPr>
          <w:rFonts w:ascii="Helvetica" w:hAnsi="Helvetica" w:cs="Times New Roman"/>
          <w:sz w:val="16"/>
          <w:szCs w:val="16"/>
          <w:lang w:eastAsia="en-GB"/>
        </w:rPr>
      </w:pPr>
      <w:r w:rsidRPr="00F6144A">
        <w:rPr>
          <w:rFonts w:ascii="Helvetica" w:hAnsi="Helvetica" w:cs="Times New Roman"/>
          <w:sz w:val="16"/>
          <w:szCs w:val="16"/>
          <w:lang w:eastAsia="en-GB"/>
        </w:rPr>
        <w:t>ACEi, angiotensin-converting enzyme inhibitors; ARB, angiotensin II receptor blockers; CCB, calcium channel blockers; CI, confidence interval; PS, propensity score; T2DM, type 2 diabetes.</w:t>
      </w:r>
    </w:p>
    <w:p w14:paraId="222C599C" w14:textId="77777777" w:rsidR="003572B2" w:rsidRDefault="003572B2">
      <w:pPr>
        <w:rPr>
          <w:rFonts w:ascii="Helvetica" w:hAnsi="Helvetica" w:cs="Times New Roman"/>
          <w:b/>
          <w:i/>
          <w:sz w:val="16"/>
          <w:szCs w:val="16"/>
        </w:rPr>
      </w:pPr>
    </w:p>
    <w:p w14:paraId="11C96C18" w14:textId="2F38694C" w:rsidR="00141274" w:rsidRPr="00F6144A" w:rsidRDefault="00141274">
      <w:pPr>
        <w:rPr>
          <w:rFonts w:ascii="Helvetica" w:eastAsia="Times New Roman" w:hAnsi="Helvetica" w:cs="Times New Roman"/>
          <w:sz w:val="16"/>
          <w:szCs w:val="16"/>
          <w:lang w:eastAsia="en-GB"/>
        </w:rPr>
      </w:pPr>
      <w:r w:rsidRPr="00F6144A">
        <w:rPr>
          <w:rFonts w:ascii="Helvetica" w:hAnsi="Helvetica" w:cs="Times New Roman"/>
          <w:b/>
          <w:i/>
          <w:sz w:val="16"/>
          <w:szCs w:val="16"/>
        </w:rPr>
        <w:br w:type="page"/>
      </w:r>
    </w:p>
    <w:p w14:paraId="4F72A4FB" w14:textId="77777777" w:rsidR="00141274" w:rsidRPr="00F6144A" w:rsidRDefault="00141274" w:rsidP="00874584">
      <w:pPr>
        <w:pStyle w:val="subheading"/>
        <w:spacing w:line="480" w:lineRule="auto"/>
        <w:rPr>
          <w:rFonts w:ascii="Helvetica" w:hAnsi="Helvetica"/>
          <w:b w:val="0"/>
          <w:i w:val="0"/>
          <w:sz w:val="16"/>
          <w:szCs w:val="16"/>
        </w:rPr>
        <w:sectPr w:rsidR="00141274" w:rsidRPr="00F6144A" w:rsidSect="002E56E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969625B" w14:textId="6BFE59C1" w:rsidR="00A50DE0" w:rsidRPr="00F6144A" w:rsidRDefault="00A50DE0" w:rsidP="00E42BAB">
      <w:pPr>
        <w:pStyle w:val="Caption"/>
      </w:pPr>
      <w:bookmarkStart w:id="13" w:name="_Ref69113668"/>
      <w:r w:rsidRPr="00F6144A">
        <w:lastRenderedPageBreak/>
        <w:t xml:space="preserve">Supplementary Table </w:t>
      </w:r>
      <w:r w:rsidR="0015346C">
        <w:fldChar w:fldCharType="begin"/>
      </w:r>
      <w:r w:rsidR="0015346C">
        <w:instrText xml:space="preserve"> SEQ Supplementary_Table \* ARABIC </w:instrText>
      </w:r>
      <w:r w:rsidR="0015346C">
        <w:fldChar w:fldCharType="separate"/>
      </w:r>
      <w:r w:rsidR="00282184" w:rsidRPr="00F6144A">
        <w:rPr>
          <w:noProof/>
        </w:rPr>
        <w:t>8</w:t>
      </w:r>
      <w:r w:rsidR="0015346C">
        <w:rPr>
          <w:noProof/>
        </w:rPr>
        <w:fldChar w:fldCharType="end"/>
      </w:r>
      <w:bookmarkEnd w:id="13"/>
      <w:r w:rsidRPr="00F6144A">
        <w:t xml:space="preserve">. </w:t>
      </w:r>
      <w:r w:rsidR="00B36EC9" w:rsidRPr="00F6144A">
        <w:t xml:space="preserve">Cause-specific Cox proportional hazards models </w:t>
      </w:r>
      <w:r w:rsidR="00516650" w:rsidRPr="00F6144A">
        <w:t xml:space="preserve">and Fine and Gray models </w:t>
      </w:r>
      <w:r w:rsidR="00B36EC9" w:rsidRPr="00F6144A">
        <w:t>for T2DM – sensitivity analysis excluding patients with prior impaired fasting blood glucose levels.</w:t>
      </w:r>
    </w:p>
    <w:p w14:paraId="6EDBF2CD" w14:textId="4381CAFB" w:rsidR="00775C90" w:rsidRDefault="00775C90" w:rsidP="00775C90">
      <w:pPr>
        <w:spacing w:line="240" w:lineRule="auto"/>
        <w:rPr>
          <w:rFonts w:ascii="Helvetica" w:hAnsi="Helvetica" w:cs="Times New Roman"/>
          <w:sz w:val="16"/>
          <w:szCs w:val="16"/>
          <w:lang w:eastAsia="en-GB"/>
        </w:rPr>
      </w:pPr>
      <w:r w:rsidRPr="00F6144A">
        <w:rPr>
          <w:rFonts w:ascii="Helvetica" w:hAnsi="Helvetica" w:cs="Times New Roman"/>
          <w:sz w:val="16"/>
          <w:szCs w:val="16"/>
          <w:lang w:eastAsia="en-GB"/>
        </w:rPr>
        <w:t>ACE</w:t>
      </w:r>
      <w:r w:rsidR="00E37EE2" w:rsidRPr="00F6144A">
        <w:rPr>
          <w:rFonts w:ascii="Helvetica" w:hAnsi="Helvetica" w:cs="Times New Roman"/>
          <w:sz w:val="16"/>
          <w:szCs w:val="16"/>
          <w:lang w:eastAsia="en-GB"/>
        </w:rPr>
        <w:t>i</w:t>
      </w:r>
      <w:r w:rsidRPr="00F6144A">
        <w:rPr>
          <w:rFonts w:ascii="Helvetica" w:hAnsi="Helvetica" w:cs="Times New Roman"/>
          <w:sz w:val="16"/>
          <w:szCs w:val="16"/>
          <w:lang w:eastAsia="en-GB"/>
        </w:rPr>
        <w:t>, angiotensin-converting enzyme</w:t>
      </w:r>
      <w:r w:rsidR="00E37EE2" w:rsidRPr="00F6144A">
        <w:rPr>
          <w:rFonts w:ascii="Helvetica" w:hAnsi="Helvetica" w:cs="Times New Roman"/>
          <w:sz w:val="16"/>
          <w:szCs w:val="16"/>
          <w:lang w:eastAsia="en-GB"/>
        </w:rPr>
        <w:t xml:space="preserve"> inhibitors</w:t>
      </w:r>
      <w:r w:rsidRPr="00F6144A">
        <w:rPr>
          <w:rFonts w:ascii="Helvetica" w:hAnsi="Helvetica" w:cs="Times New Roman"/>
          <w:sz w:val="16"/>
          <w:szCs w:val="16"/>
          <w:lang w:eastAsia="en-GB"/>
        </w:rPr>
        <w:t>; ARB, angiotensin II receptor blockers; CCB, calcium channel blockers; CI, confidence interval; HR, hazard ratio; T2DM, type 2 diabetes</w:t>
      </w:r>
    </w:p>
    <w:tbl>
      <w:tblPr>
        <w:tblStyle w:val="TableGrid"/>
        <w:tblW w:w="0" w:type="auto"/>
        <w:tblInd w:w="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304"/>
        <w:gridCol w:w="2304"/>
      </w:tblGrid>
      <w:tr w:rsidR="003572B2" w:rsidRPr="00F6144A" w14:paraId="0F88D0CB" w14:textId="77777777" w:rsidTr="003572B2">
        <w:trPr>
          <w:trHeight w:val="517"/>
        </w:trPr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0DA1A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Cs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Cs/>
                <w:i w:val="0"/>
                <w:sz w:val="16"/>
                <w:szCs w:val="16"/>
              </w:rPr>
              <w:t>Comparison groups in T2DM analysis set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BE961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Cs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Cs/>
                <w:i w:val="0"/>
                <w:sz w:val="16"/>
                <w:szCs w:val="16"/>
              </w:rPr>
              <w:t>HR (98.75% CI)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50CCC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Cs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Cs/>
                <w:i w:val="0"/>
                <w:sz w:val="16"/>
                <w:szCs w:val="16"/>
              </w:rPr>
              <w:t>SHR (98.75% CI)</w:t>
            </w:r>
          </w:p>
        </w:tc>
      </w:tr>
      <w:tr w:rsidR="003572B2" w:rsidRPr="00F6144A" w14:paraId="257596A1" w14:textId="77777777" w:rsidTr="003572B2">
        <w:trPr>
          <w:trHeight w:val="504"/>
        </w:trPr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EB7B1" w14:textId="77777777" w:rsidR="003572B2" w:rsidRPr="00F6144A" w:rsidRDefault="003572B2" w:rsidP="00885DF6">
            <w:pPr>
              <w:pStyle w:val="subheading"/>
              <w:spacing w:before="0" w:line="240" w:lineRule="auto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Other beta-blockers vs bisoprolol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C0C4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0.99 (0.62, 1.56)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14:paraId="3684F346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0.94 (0.59, 1.48)</w:t>
            </w:r>
          </w:p>
        </w:tc>
      </w:tr>
      <w:tr w:rsidR="003572B2" w:rsidRPr="00F6144A" w14:paraId="47127864" w14:textId="77777777" w:rsidTr="003572B2">
        <w:trPr>
          <w:trHeight w:val="517"/>
        </w:trPr>
        <w:tc>
          <w:tcPr>
            <w:tcW w:w="3451" w:type="dxa"/>
            <w:shd w:val="clear" w:color="auto" w:fill="auto"/>
            <w:vAlign w:val="center"/>
          </w:tcPr>
          <w:p w14:paraId="2B205BEE" w14:textId="77777777" w:rsidR="003572B2" w:rsidRPr="00F6144A" w:rsidRDefault="003572B2" w:rsidP="00885DF6">
            <w:pPr>
              <w:pStyle w:val="subheading"/>
              <w:spacing w:before="0" w:line="240" w:lineRule="auto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ACEi/ARB vs bisoprolol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3739134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1.59 (1.05, 2.42)</w:t>
            </w:r>
          </w:p>
        </w:tc>
        <w:tc>
          <w:tcPr>
            <w:tcW w:w="2304" w:type="dxa"/>
            <w:vAlign w:val="center"/>
          </w:tcPr>
          <w:p w14:paraId="53964644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1.87 (1.23, 2.83)</w:t>
            </w:r>
          </w:p>
        </w:tc>
      </w:tr>
      <w:tr w:rsidR="003572B2" w:rsidRPr="00F6144A" w14:paraId="6686F670" w14:textId="77777777" w:rsidTr="003572B2">
        <w:trPr>
          <w:trHeight w:val="504"/>
        </w:trPr>
        <w:tc>
          <w:tcPr>
            <w:tcW w:w="3451" w:type="dxa"/>
            <w:shd w:val="clear" w:color="auto" w:fill="auto"/>
            <w:vAlign w:val="center"/>
          </w:tcPr>
          <w:p w14:paraId="2AA17E6E" w14:textId="77777777" w:rsidR="003572B2" w:rsidRPr="00F6144A" w:rsidRDefault="003572B2" w:rsidP="00885DF6">
            <w:pPr>
              <w:pStyle w:val="subheading"/>
              <w:spacing w:before="0" w:line="240" w:lineRule="auto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CCB vs bisoprolol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7BFD3C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1.17 (0.76, 1.81)</w:t>
            </w:r>
          </w:p>
        </w:tc>
        <w:tc>
          <w:tcPr>
            <w:tcW w:w="2304" w:type="dxa"/>
            <w:vAlign w:val="center"/>
          </w:tcPr>
          <w:p w14:paraId="7FAE8DE8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1.11 (0.72, 1.70)</w:t>
            </w:r>
          </w:p>
        </w:tc>
      </w:tr>
      <w:tr w:rsidR="003572B2" w:rsidRPr="00F6144A" w14:paraId="46436073" w14:textId="77777777" w:rsidTr="003572B2">
        <w:trPr>
          <w:trHeight w:val="517"/>
        </w:trPr>
        <w:tc>
          <w:tcPr>
            <w:tcW w:w="3451" w:type="dxa"/>
            <w:shd w:val="clear" w:color="auto" w:fill="auto"/>
            <w:vAlign w:val="center"/>
          </w:tcPr>
          <w:p w14:paraId="62A91BF3" w14:textId="77777777" w:rsidR="003572B2" w:rsidRPr="00F6144A" w:rsidRDefault="003572B2" w:rsidP="00885DF6">
            <w:pPr>
              <w:pStyle w:val="subheading"/>
              <w:spacing w:before="0" w:line="240" w:lineRule="auto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Diuretics vs bisoprolol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CA21D63" w14:textId="77777777" w:rsidR="003572B2" w:rsidRPr="00F6144A" w:rsidRDefault="003572B2" w:rsidP="00885DF6">
            <w:pPr>
              <w:pStyle w:val="subheading"/>
              <w:keepNext/>
              <w:spacing w:before="0" w:line="240" w:lineRule="auto"/>
              <w:jc w:val="center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1.04 (0.66, 1.65)</w:t>
            </w:r>
          </w:p>
        </w:tc>
        <w:tc>
          <w:tcPr>
            <w:tcW w:w="2304" w:type="dxa"/>
            <w:vAlign w:val="center"/>
          </w:tcPr>
          <w:p w14:paraId="424E05DA" w14:textId="77777777" w:rsidR="003572B2" w:rsidRPr="00F6144A" w:rsidRDefault="003572B2" w:rsidP="00885DF6">
            <w:pPr>
              <w:pStyle w:val="subheading"/>
              <w:spacing w:before="0" w:line="240" w:lineRule="auto"/>
              <w:jc w:val="center"/>
              <w:rPr>
                <w:rFonts w:ascii="Helvetica" w:hAnsi="Helvetica"/>
                <w:b w:val="0"/>
                <w:i w:val="0"/>
                <w:sz w:val="16"/>
                <w:szCs w:val="16"/>
              </w:rPr>
            </w:pPr>
            <w:r w:rsidRPr="00F6144A">
              <w:rPr>
                <w:rFonts w:ascii="Helvetica" w:hAnsi="Helvetica"/>
                <w:b w:val="0"/>
                <w:i w:val="0"/>
                <w:sz w:val="16"/>
                <w:szCs w:val="16"/>
              </w:rPr>
              <w:t>0.88 (0.56, 1.40)</w:t>
            </w:r>
          </w:p>
        </w:tc>
      </w:tr>
    </w:tbl>
    <w:p w14:paraId="6554CDB5" w14:textId="67E6C93F" w:rsidR="003572B2" w:rsidRDefault="003572B2" w:rsidP="00775C90">
      <w:pPr>
        <w:spacing w:line="240" w:lineRule="auto"/>
        <w:rPr>
          <w:rFonts w:ascii="Helvetica" w:hAnsi="Helvetica" w:cs="Times New Roman"/>
          <w:sz w:val="16"/>
          <w:szCs w:val="16"/>
          <w:lang w:eastAsia="en-GB"/>
        </w:rPr>
      </w:pPr>
    </w:p>
    <w:p w14:paraId="378741DC" w14:textId="1884991B" w:rsidR="00885DF6" w:rsidRPr="00E42BAB" w:rsidRDefault="00885DF6" w:rsidP="00E42BAB">
      <w:pPr>
        <w:pStyle w:val="Caption"/>
      </w:pPr>
      <w:r w:rsidRPr="00E42BAB">
        <w:t xml:space="preserve">Supplementary Table </w:t>
      </w:r>
      <w:r w:rsidR="0015346C">
        <w:fldChar w:fldCharType="begin"/>
      </w:r>
      <w:r w:rsidR="0015346C">
        <w:instrText xml:space="preserve"> SEQ Supplementary_Table \* ARABIC </w:instrText>
      </w:r>
      <w:r w:rsidR="0015346C">
        <w:fldChar w:fldCharType="separate"/>
      </w:r>
      <w:r w:rsidRPr="00E42BAB">
        <w:rPr>
          <w:noProof/>
        </w:rPr>
        <w:t>9</w:t>
      </w:r>
      <w:r w:rsidR="0015346C">
        <w:rPr>
          <w:noProof/>
        </w:rPr>
        <w:fldChar w:fldCharType="end"/>
      </w:r>
      <w:r w:rsidRPr="00E42BAB">
        <w:t>. Cause-specific Cox proportional hazards models and Fine and Gray models</w:t>
      </w:r>
      <w:r w:rsidR="005843E2" w:rsidRPr="00E42BAB">
        <w:t xml:space="preserve"> for competing events of outcome for interest</w:t>
      </w:r>
      <w:r w:rsidR="00A22392">
        <w:t>.</w:t>
      </w:r>
    </w:p>
    <w:tbl>
      <w:tblPr>
        <w:tblStyle w:val="TableGridLight"/>
        <w:tblW w:w="15025" w:type="dxa"/>
        <w:tblInd w:w="-572" w:type="dxa"/>
        <w:tblLook w:val="04A0" w:firstRow="1" w:lastRow="0" w:firstColumn="1" w:lastColumn="0" w:noHBand="0" w:noVBand="1"/>
      </w:tblPr>
      <w:tblGrid>
        <w:gridCol w:w="1840"/>
        <w:gridCol w:w="1562"/>
        <w:gridCol w:w="1559"/>
        <w:gridCol w:w="1560"/>
        <w:gridCol w:w="1701"/>
        <w:gridCol w:w="1701"/>
        <w:gridCol w:w="1701"/>
        <w:gridCol w:w="1559"/>
        <w:gridCol w:w="1842"/>
      </w:tblGrid>
      <w:tr w:rsidR="005843E2" w:rsidRPr="005843E2" w14:paraId="7832D8C3" w14:textId="77777777" w:rsidTr="00307FB9">
        <w:trPr>
          <w:trHeight w:val="300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E5CA70" w14:textId="77777777" w:rsidR="005843E2" w:rsidRPr="005843E2" w:rsidRDefault="005843E2" w:rsidP="005843E2">
            <w:pPr>
              <w:rPr>
                <w:rFonts w:eastAsia="Times New Roman" w:cs="Arial"/>
                <w:b/>
                <w:bCs/>
                <w:sz w:val="18"/>
                <w:szCs w:val="18"/>
                <w:lang w:val="de-DE" w:eastAsia="de-DE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6D9DD" w14:textId="26CB9733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TD2M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F44DC" w14:textId="6DAC8B11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Dyslipidemia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1743B" w14:textId="5B48ECBF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rectile dysfunction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B9F4551" w14:textId="5A51075F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Obesity</w:t>
            </w:r>
          </w:p>
        </w:tc>
      </w:tr>
      <w:tr w:rsidR="005843E2" w:rsidRPr="005843E2" w14:paraId="5F487257" w14:textId="77777777" w:rsidTr="005843E2">
        <w:trPr>
          <w:trHeight w:val="300"/>
        </w:trPr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14:paraId="51B2B4B6" w14:textId="007069D9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noWrap/>
            <w:hideMark/>
          </w:tcPr>
          <w:p w14:paraId="4FCB9E55" w14:textId="77777777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HR (98.75% CI)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185F227" w14:textId="77777777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SHR (98.75% 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AA7A2C1" w14:textId="2B3D2B49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HR (98.75% CI)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C1B7EC3" w14:textId="64B2562D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SHR (98.75% CI)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5DABE9B" w14:textId="64BF1439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HR (98.75% CI)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3CF09E4" w14:textId="1177ADDE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SHR (98.75% 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8BB318A" w14:textId="3755EB5A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HR (98.75% CI)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20686070" w14:textId="62CEC0DB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SHR (98.75% CI)</w:t>
            </w:r>
          </w:p>
        </w:tc>
      </w:tr>
      <w:tr w:rsidR="005843E2" w:rsidRPr="005843E2" w14:paraId="525DDB61" w14:textId="77777777" w:rsidTr="005843E2">
        <w:trPr>
          <w:trHeight w:val="300"/>
        </w:trPr>
        <w:tc>
          <w:tcPr>
            <w:tcW w:w="1840" w:type="dxa"/>
            <w:noWrap/>
            <w:hideMark/>
          </w:tcPr>
          <w:p w14:paraId="5F04C134" w14:textId="77777777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de-DE"/>
              </w:rPr>
              <w:t>Other Beta-Blockers</w:t>
            </w:r>
          </w:p>
          <w:p w14:paraId="6B11DF55" w14:textId="26DAFA34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de-DE"/>
              </w:rPr>
              <w:t>vs bisoprolol</w:t>
            </w:r>
          </w:p>
        </w:tc>
        <w:tc>
          <w:tcPr>
            <w:tcW w:w="1562" w:type="dxa"/>
            <w:noWrap/>
            <w:hideMark/>
          </w:tcPr>
          <w:p w14:paraId="27B1A39C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1.05 (0.98, 1.12)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64DE6885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1.06 (0.99, 1.13)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hideMark/>
          </w:tcPr>
          <w:p w14:paraId="435C8FC8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1.07 (1.00, 1.15)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5104C0D9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1.10 (1.02, 1.18)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hideMark/>
          </w:tcPr>
          <w:p w14:paraId="3E6732D4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1.06 (0.96, 1.16)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1815BB5F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1.06 (0.97, 1.16)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14C1E283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1.05 (0.97, 1.12)</w:t>
            </w:r>
          </w:p>
        </w:tc>
        <w:tc>
          <w:tcPr>
            <w:tcW w:w="1842" w:type="dxa"/>
            <w:noWrap/>
            <w:hideMark/>
          </w:tcPr>
          <w:p w14:paraId="6D1B7B80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1.07 (0.99, 1.15)</w:t>
            </w:r>
          </w:p>
        </w:tc>
      </w:tr>
      <w:tr w:rsidR="005843E2" w:rsidRPr="005843E2" w14:paraId="645CA865" w14:textId="77777777" w:rsidTr="005843E2">
        <w:trPr>
          <w:trHeight w:val="300"/>
        </w:trPr>
        <w:tc>
          <w:tcPr>
            <w:tcW w:w="1840" w:type="dxa"/>
            <w:noWrap/>
            <w:hideMark/>
          </w:tcPr>
          <w:p w14:paraId="75B5F812" w14:textId="77777777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62" w:type="dxa"/>
            <w:noWrap/>
            <w:hideMark/>
          </w:tcPr>
          <w:p w14:paraId="60FAB097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0C5579FC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hideMark/>
          </w:tcPr>
          <w:p w14:paraId="463565F4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09951E55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hideMark/>
          </w:tcPr>
          <w:p w14:paraId="38B94A71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3769A74B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6B43C4B5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14:paraId="21DE3324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</w:tr>
      <w:tr w:rsidR="005843E2" w:rsidRPr="005843E2" w14:paraId="199C1F1C" w14:textId="77777777" w:rsidTr="005843E2">
        <w:trPr>
          <w:trHeight w:val="300"/>
        </w:trPr>
        <w:tc>
          <w:tcPr>
            <w:tcW w:w="1840" w:type="dxa"/>
            <w:noWrap/>
            <w:hideMark/>
          </w:tcPr>
          <w:p w14:paraId="337AB0AD" w14:textId="328A8EAA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ACEi/ARB</w:t>
            </w:r>
          </w:p>
          <w:p w14:paraId="280A84BF" w14:textId="04D8AC80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vs bisoprolol</w:t>
            </w:r>
          </w:p>
        </w:tc>
        <w:tc>
          <w:tcPr>
            <w:tcW w:w="1562" w:type="dxa"/>
            <w:noWrap/>
            <w:hideMark/>
          </w:tcPr>
          <w:p w14:paraId="3693661C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0.82 (0.77, 0.88)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4FC10807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0.80 (0.75, 0.86)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hideMark/>
          </w:tcPr>
          <w:p w14:paraId="3B5DD5CD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0.78 (0.72, 0.84)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19DFEA79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0.80 (0.75, 0.86)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hideMark/>
          </w:tcPr>
          <w:p w14:paraId="3E32E4FF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0.81 (0.74, 0.89)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4187D797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0.80 (0.73, 0.87)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1366843D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0.83 (0.77, 0.90)</w:t>
            </w:r>
          </w:p>
        </w:tc>
        <w:tc>
          <w:tcPr>
            <w:tcW w:w="1842" w:type="dxa"/>
            <w:noWrap/>
            <w:hideMark/>
          </w:tcPr>
          <w:p w14:paraId="5EEBDD78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0.85 (0.79, 0.92)</w:t>
            </w:r>
          </w:p>
        </w:tc>
      </w:tr>
      <w:tr w:rsidR="005843E2" w:rsidRPr="005843E2" w14:paraId="49DE32D3" w14:textId="77777777" w:rsidTr="005843E2">
        <w:trPr>
          <w:trHeight w:val="300"/>
        </w:trPr>
        <w:tc>
          <w:tcPr>
            <w:tcW w:w="1840" w:type="dxa"/>
            <w:noWrap/>
            <w:hideMark/>
          </w:tcPr>
          <w:p w14:paraId="156238D6" w14:textId="77777777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62" w:type="dxa"/>
            <w:noWrap/>
            <w:hideMark/>
          </w:tcPr>
          <w:p w14:paraId="742B1E0A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352C5D98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hideMark/>
          </w:tcPr>
          <w:p w14:paraId="020F62B8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234ADFCC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hideMark/>
          </w:tcPr>
          <w:p w14:paraId="0A785C5F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467C6906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2DD5F415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14:paraId="0401887F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</w:tr>
      <w:tr w:rsidR="005843E2" w:rsidRPr="005843E2" w14:paraId="727F4908" w14:textId="77777777" w:rsidTr="005843E2">
        <w:trPr>
          <w:trHeight w:val="300"/>
        </w:trPr>
        <w:tc>
          <w:tcPr>
            <w:tcW w:w="1840" w:type="dxa"/>
            <w:noWrap/>
            <w:hideMark/>
          </w:tcPr>
          <w:p w14:paraId="4AC3ABEE" w14:textId="77777777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CCB</w:t>
            </w:r>
          </w:p>
          <w:p w14:paraId="1869DF3B" w14:textId="4FA7B176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vs bisoprolol</w:t>
            </w:r>
          </w:p>
        </w:tc>
        <w:tc>
          <w:tcPr>
            <w:tcW w:w="1562" w:type="dxa"/>
            <w:noWrap/>
            <w:hideMark/>
          </w:tcPr>
          <w:p w14:paraId="30A5A4D7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1.06 (0.99, 1.13)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14:paraId="5DB18DBE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1.04 (0.98, 1.11)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hideMark/>
          </w:tcPr>
          <w:p w14:paraId="7F97905B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1.06 (0.99, 1.13)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7489E732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1.07 (1.00, 1.14)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hideMark/>
          </w:tcPr>
          <w:p w14:paraId="697757FB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1.07 (0.98, 1.18)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14:paraId="22772AE7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1.04 (0.95, 1.13)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50B596EA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1.05 (0.98, 1.13)</w:t>
            </w:r>
          </w:p>
        </w:tc>
        <w:tc>
          <w:tcPr>
            <w:tcW w:w="1842" w:type="dxa"/>
            <w:noWrap/>
            <w:hideMark/>
          </w:tcPr>
          <w:p w14:paraId="616B7549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1.04 (0.97, 1.11)</w:t>
            </w:r>
          </w:p>
        </w:tc>
      </w:tr>
      <w:tr w:rsidR="005843E2" w:rsidRPr="005843E2" w14:paraId="0326A62F" w14:textId="77777777" w:rsidTr="005843E2">
        <w:trPr>
          <w:trHeight w:val="300"/>
        </w:trPr>
        <w:tc>
          <w:tcPr>
            <w:tcW w:w="184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1821BE1B" w14:textId="77777777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6186D192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hideMark/>
          </w:tcPr>
          <w:p w14:paraId="0C22BDFC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hideMark/>
          </w:tcPr>
          <w:p w14:paraId="2BDF2E43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hideMark/>
          </w:tcPr>
          <w:p w14:paraId="2BFE7F48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hideMark/>
          </w:tcPr>
          <w:p w14:paraId="5D65B6CF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noWrap/>
            <w:hideMark/>
          </w:tcPr>
          <w:p w14:paraId="2223123F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noWrap/>
            <w:hideMark/>
          </w:tcPr>
          <w:p w14:paraId="367FB5B5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5C6AAAC8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</w:p>
        </w:tc>
      </w:tr>
      <w:tr w:rsidR="005843E2" w:rsidRPr="005843E2" w14:paraId="369F4F75" w14:textId="77777777" w:rsidTr="005843E2">
        <w:trPr>
          <w:trHeight w:val="300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572CAAA" w14:textId="77777777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Diuretics</w:t>
            </w:r>
          </w:p>
          <w:p w14:paraId="0BECD1D4" w14:textId="7FD5CA93" w:rsidR="005843E2" w:rsidRPr="005843E2" w:rsidRDefault="005843E2" w:rsidP="005843E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DE" w:eastAsia="de-DE"/>
              </w:rPr>
              <w:t>vs bisoprolol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noWrap/>
            <w:hideMark/>
          </w:tcPr>
          <w:p w14:paraId="173A6173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1.18 (1.11, 1.26)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92B6E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1.16 (1.09, 1.24)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BC3ECB6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1.14 (1.06, 1.21)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CBC1D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1.18 (1.11, 1.26)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EA96EA3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1.29 (1.18, 1.40)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655B4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1.26 (1.16, 1.37)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F12C936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1.17 (1.09, 1.25)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14:paraId="5EBDE8F8" w14:textId="77777777" w:rsidR="005843E2" w:rsidRPr="005843E2" w:rsidRDefault="005843E2" w:rsidP="005843E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</w:pPr>
            <w:r w:rsidRPr="005843E2">
              <w:rPr>
                <w:rFonts w:eastAsia="Times New Roman" w:cs="Arial"/>
                <w:color w:val="000000"/>
                <w:sz w:val="18"/>
                <w:szCs w:val="18"/>
                <w:lang w:val="de-DE" w:eastAsia="de-DE"/>
              </w:rPr>
              <w:t>1.17 (1.09, 1.25)</w:t>
            </w:r>
          </w:p>
        </w:tc>
      </w:tr>
    </w:tbl>
    <w:p w14:paraId="2293E095" w14:textId="70AB5D43" w:rsidR="00885DF6" w:rsidRDefault="00885DF6" w:rsidP="00885DF6">
      <w:pPr>
        <w:spacing w:line="240" w:lineRule="auto"/>
        <w:rPr>
          <w:rFonts w:ascii="Helvetica" w:hAnsi="Helvetica" w:cs="Times New Roman"/>
          <w:sz w:val="16"/>
          <w:szCs w:val="16"/>
          <w:lang w:eastAsia="en-GB"/>
        </w:rPr>
      </w:pPr>
      <w:r w:rsidRPr="00F6144A">
        <w:rPr>
          <w:rFonts w:ascii="Helvetica" w:hAnsi="Helvetica" w:cs="Times New Roman"/>
          <w:sz w:val="16"/>
          <w:szCs w:val="16"/>
          <w:lang w:eastAsia="en-GB"/>
        </w:rPr>
        <w:t>ACEi, angiotensin-converting enzyme inhibitors; ARB, angiotensin II receptor blockers; CCB, calcium channel blockers; CI, confidence interval; HR, hazard ratio; T2DM, type 2 diabetes</w:t>
      </w:r>
      <w:r w:rsidR="005843E2">
        <w:rPr>
          <w:rFonts w:ascii="Helvetica" w:hAnsi="Helvetica" w:cs="Times New Roman"/>
          <w:sz w:val="16"/>
          <w:szCs w:val="16"/>
          <w:lang w:eastAsia="en-GB"/>
        </w:rPr>
        <w:t>; SHR, sub-distribution hazard ratio.</w:t>
      </w:r>
    </w:p>
    <w:p w14:paraId="1BC36276" w14:textId="77777777" w:rsidR="00885DF6" w:rsidRPr="00F6144A" w:rsidRDefault="00885DF6" w:rsidP="00775C90">
      <w:pPr>
        <w:spacing w:line="240" w:lineRule="auto"/>
        <w:rPr>
          <w:rFonts w:ascii="Helvetica" w:hAnsi="Helvetica" w:cs="Times New Roman"/>
          <w:sz w:val="16"/>
          <w:szCs w:val="16"/>
          <w:lang w:eastAsia="en-GB"/>
        </w:rPr>
      </w:pPr>
    </w:p>
    <w:p w14:paraId="754BD517" w14:textId="12C75A57" w:rsidR="003C63B0" w:rsidRPr="00F6144A" w:rsidRDefault="00CE5EC9" w:rsidP="003C63B0">
      <w:pPr>
        <w:pStyle w:val="Heading1"/>
        <w:numPr>
          <w:ilvl w:val="0"/>
          <w:numId w:val="8"/>
        </w:numPr>
        <w:rPr>
          <w:rFonts w:ascii="Helvetica" w:hAnsi="Helvetica" w:cs="Times New Roman"/>
          <w:sz w:val="16"/>
          <w:szCs w:val="16"/>
        </w:rPr>
      </w:pPr>
      <w:r w:rsidRPr="00F6144A">
        <w:rPr>
          <w:rFonts w:ascii="Helvetica" w:hAnsi="Helvetica" w:cs="Times New Roman"/>
          <w:sz w:val="16"/>
          <w:szCs w:val="16"/>
        </w:rPr>
        <w:lastRenderedPageBreak/>
        <w:t>Supplementary Appendix B</w:t>
      </w:r>
      <w:r w:rsidR="00762AAC" w:rsidRPr="00F6144A">
        <w:rPr>
          <w:rFonts w:ascii="Helvetica" w:hAnsi="Helvetica" w:cs="Times New Roman"/>
          <w:sz w:val="16"/>
          <w:szCs w:val="16"/>
        </w:rPr>
        <w:t xml:space="preserve"> </w:t>
      </w:r>
    </w:p>
    <w:p w14:paraId="211F5FF4" w14:textId="516460FB" w:rsidR="009F7FCE" w:rsidRPr="00F6144A" w:rsidRDefault="009D7A5D" w:rsidP="00E42BAB">
      <w:pPr>
        <w:pStyle w:val="Caption"/>
      </w:pPr>
      <w:r w:rsidRPr="00F6144A">
        <w:t xml:space="preserve"> </w:t>
      </w:r>
      <w:bookmarkStart w:id="14" w:name="_Ref72239095"/>
      <w:r w:rsidR="00DB0145" w:rsidRPr="00F6144A">
        <w:t xml:space="preserve">Supplementary Appendix </w:t>
      </w:r>
      <w:r w:rsidR="0015346C">
        <w:fldChar w:fldCharType="begin"/>
      </w:r>
      <w:r w:rsidR="0015346C">
        <w:instrText xml:space="preserve"> SEQ Supplementary_Appendix \* ALPHABETIC </w:instrText>
      </w:r>
      <w:r w:rsidR="0015346C">
        <w:fldChar w:fldCharType="separate"/>
      </w:r>
      <w:r w:rsidR="00DB0145" w:rsidRPr="00F6144A">
        <w:rPr>
          <w:noProof/>
        </w:rPr>
        <w:t>B</w:t>
      </w:r>
      <w:r w:rsidR="0015346C">
        <w:rPr>
          <w:noProof/>
        </w:rPr>
        <w:fldChar w:fldCharType="end"/>
      </w:r>
      <w:bookmarkEnd w:id="14"/>
      <w:r w:rsidR="00DB0145" w:rsidRPr="00F6144A">
        <w:t xml:space="preserve">. </w:t>
      </w:r>
      <w:proofErr w:type="gramStart"/>
      <w:r w:rsidR="00735E8F" w:rsidRPr="00F6144A">
        <w:t>Variables</w:t>
      </w:r>
      <w:proofErr w:type="gramEnd"/>
      <w:r w:rsidR="00735E8F" w:rsidRPr="00F6144A">
        <w:t xml:space="preserve"> definitions, </w:t>
      </w:r>
      <w:r w:rsidR="00DB0145" w:rsidRPr="00F6144A">
        <w:t>READ code and product code lists.</w:t>
      </w:r>
    </w:p>
    <w:sectPr w:rsidR="009F7FCE" w:rsidRPr="00F6144A" w:rsidSect="005843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1CD0" w14:textId="77777777" w:rsidR="0015346C" w:rsidRDefault="0015346C" w:rsidP="000B1FBD">
      <w:pPr>
        <w:spacing w:after="0" w:line="240" w:lineRule="auto"/>
      </w:pPr>
      <w:r>
        <w:separator/>
      </w:r>
    </w:p>
    <w:p w14:paraId="2CC60FFC" w14:textId="77777777" w:rsidR="0015346C" w:rsidRDefault="0015346C"/>
    <w:p w14:paraId="456007C5" w14:textId="77777777" w:rsidR="0015346C" w:rsidRDefault="0015346C"/>
  </w:endnote>
  <w:endnote w:type="continuationSeparator" w:id="0">
    <w:p w14:paraId="5995F02D" w14:textId="77777777" w:rsidR="0015346C" w:rsidRDefault="0015346C" w:rsidP="000B1FBD">
      <w:pPr>
        <w:spacing w:after="0" w:line="240" w:lineRule="auto"/>
      </w:pPr>
      <w:r>
        <w:continuationSeparator/>
      </w:r>
    </w:p>
    <w:p w14:paraId="682BDE37" w14:textId="77777777" w:rsidR="0015346C" w:rsidRDefault="0015346C"/>
    <w:p w14:paraId="75F8C516" w14:textId="77777777" w:rsidR="0015346C" w:rsidRDefault="0015346C"/>
  </w:endnote>
  <w:endnote w:type="continuationNotice" w:id="1">
    <w:p w14:paraId="1CA1C03A" w14:textId="77777777" w:rsidR="0015346C" w:rsidRDefault="0015346C">
      <w:pPr>
        <w:spacing w:after="0" w:line="240" w:lineRule="auto"/>
      </w:pPr>
    </w:p>
    <w:p w14:paraId="0458443F" w14:textId="77777777" w:rsidR="0015346C" w:rsidRDefault="0015346C"/>
    <w:p w14:paraId="493EC9D3" w14:textId="77777777" w:rsidR="0015346C" w:rsidRDefault="00153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2000503000000000000"/>
    <w:charset w:val="02"/>
    <w:family w:val="roman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818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B8FD3" w14:textId="0F46429D" w:rsidR="00885DF6" w:rsidRDefault="00885D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1B683" w14:textId="477CF467" w:rsidR="00885DF6" w:rsidRDefault="00885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7143" w14:textId="77777777" w:rsidR="0015346C" w:rsidRDefault="0015346C" w:rsidP="000B1FBD">
      <w:pPr>
        <w:spacing w:after="0" w:line="240" w:lineRule="auto"/>
      </w:pPr>
    </w:p>
    <w:p w14:paraId="1EDE0616" w14:textId="77777777" w:rsidR="0015346C" w:rsidRDefault="0015346C"/>
    <w:p w14:paraId="469C3F4D" w14:textId="77777777" w:rsidR="0015346C" w:rsidRDefault="0015346C"/>
  </w:footnote>
  <w:footnote w:type="continuationSeparator" w:id="0">
    <w:p w14:paraId="5E044A12" w14:textId="77777777" w:rsidR="0015346C" w:rsidRDefault="0015346C" w:rsidP="000B1FBD">
      <w:pPr>
        <w:spacing w:after="0" w:line="240" w:lineRule="auto"/>
      </w:pPr>
      <w:r>
        <w:continuationSeparator/>
      </w:r>
    </w:p>
    <w:p w14:paraId="659A6F46" w14:textId="77777777" w:rsidR="0015346C" w:rsidRDefault="0015346C"/>
    <w:p w14:paraId="70ABCF5B" w14:textId="77777777" w:rsidR="0015346C" w:rsidRDefault="0015346C"/>
  </w:footnote>
  <w:footnote w:type="continuationNotice" w:id="1">
    <w:p w14:paraId="25F3EE01" w14:textId="77777777" w:rsidR="0015346C" w:rsidRDefault="0015346C">
      <w:pPr>
        <w:spacing w:after="0" w:line="240" w:lineRule="auto"/>
      </w:pPr>
    </w:p>
    <w:p w14:paraId="19FE6B31" w14:textId="77777777" w:rsidR="0015346C" w:rsidRDefault="0015346C"/>
    <w:p w14:paraId="5062ED93" w14:textId="77777777" w:rsidR="0015346C" w:rsidRDefault="001534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0D6"/>
    <w:multiLevelType w:val="hybridMultilevel"/>
    <w:tmpl w:val="FE24543C"/>
    <w:lvl w:ilvl="0" w:tplc="08090003">
      <w:numFmt w:val="bullet"/>
      <w:lvlText w:val="-"/>
      <w:lvlJc w:val="left"/>
      <w:pPr>
        <w:ind w:left="922" w:hanging="360"/>
      </w:pPr>
      <w:rPr>
        <w:rFonts w:ascii="Arial" w:eastAsia="MS Mincho" w:hAnsi="Arial" w:cs="Arial" w:hint="default"/>
      </w:rPr>
    </w:lvl>
    <w:lvl w:ilvl="1" w:tplc="04090003">
      <w:numFmt w:val="bullet"/>
      <w:lvlText w:val="-"/>
      <w:lvlJc w:val="left"/>
      <w:pPr>
        <w:ind w:left="1642" w:hanging="360"/>
      </w:pPr>
      <w:rPr>
        <w:rFonts w:ascii="Arial" w:eastAsia="MS Mincho" w:hAnsi="Arial" w:cs="Arial" w:hint="default"/>
      </w:rPr>
    </w:lvl>
    <w:lvl w:ilvl="2" w:tplc="0409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0DAF1675"/>
    <w:multiLevelType w:val="hybridMultilevel"/>
    <w:tmpl w:val="276486AC"/>
    <w:lvl w:ilvl="0" w:tplc="CCC66FB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427"/>
    <w:multiLevelType w:val="hybridMultilevel"/>
    <w:tmpl w:val="C37C284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1D0"/>
    <w:multiLevelType w:val="hybridMultilevel"/>
    <w:tmpl w:val="C8F88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B69"/>
    <w:multiLevelType w:val="hybridMultilevel"/>
    <w:tmpl w:val="51B01F02"/>
    <w:lvl w:ilvl="0" w:tplc="69988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2AAF"/>
    <w:multiLevelType w:val="hybridMultilevel"/>
    <w:tmpl w:val="2FDA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2" w:tplc="08090003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F37DD"/>
    <w:multiLevelType w:val="hybridMultilevel"/>
    <w:tmpl w:val="3B685302"/>
    <w:lvl w:ilvl="0" w:tplc="08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C7300EE4">
      <w:numFmt w:val="bullet"/>
      <w:lvlText w:val="•"/>
      <w:lvlJc w:val="left"/>
      <w:pPr>
        <w:ind w:left="2197" w:hanging="555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241F65F8"/>
    <w:multiLevelType w:val="multilevel"/>
    <w:tmpl w:val="E1AAF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F474D1"/>
    <w:multiLevelType w:val="multilevel"/>
    <w:tmpl w:val="8CECC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F6047B"/>
    <w:multiLevelType w:val="hybridMultilevel"/>
    <w:tmpl w:val="2334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6F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023C2"/>
    <w:multiLevelType w:val="multilevel"/>
    <w:tmpl w:val="57A03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293A16"/>
    <w:multiLevelType w:val="hybridMultilevel"/>
    <w:tmpl w:val="F95C0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5D12"/>
    <w:multiLevelType w:val="multilevel"/>
    <w:tmpl w:val="E1AAF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D72B3B"/>
    <w:multiLevelType w:val="hybridMultilevel"/>
    <w:tmpl w:val="C2282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12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CE5E86"/>
    <w:multiLevelType w:val="hybridMultilevel"/>
    <w:tmpl w:val="BC86D42C"/>
    <w:lvl w:ilvl="0" w:tplc="B7642B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97537"/>
    <w:multiLevelType w:val="hybridMultilevel"/>
    <w:tmpl w:val="23DA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F5C1A"/>
    <w:multiLevelType w:val="hybridMultilevel"/>
    <w:tmpl w:val="10863480"/>
    <w:lvl w:ilvl="0" w:tplc="5CC0BF4C">
      <w:numFmt w:val="bullet"/>
      <w:lvlText w:val="-"/>
      <w:lvlJc w:val="left"/>
      <w:pPr>
        <w:ind w:left="1282" w:hanging="360"/>
      </w:pPr>
      <w:rPr>
        <w:rFonts w:ascii="Arial" w:eastAsiaTheme="minorHAnsi" w:hAnsi="Arial" w:cs="Arial" w:hint="default"/>
      </w:rPr>
    </w:lvl>
    <w:lvl w:ilvl="1" w:tplc="C7300EE4">
      <w:numFmt w:val="bullet"/>
      <w:lvlText w:val="•"/>
      <w:lvlJc w:val="left"/>
      <w:pPr>
        <w:ind w:left="2197" w:hanging="555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8" w15:restartNumberingAfterBreak="0">
    <w:nsid w:val="7BA07703"/>
    <w:multiLevelType w:val="hybridMultilevel"/>
    <w:tmpl w:val="385A3756"/>
    <w:lvl w:ilvl="0" w:tplc="5CC0B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8"/>
  </w:num>
  <w:num w:numId="14">
    <w:abstractNumId w:val="6"/>
  </w:num>
  <w:num w:numId="15">
    <w:abstractNumId w:val="5"/>
  </w:num>
  <w:num w:numId="16">
    <w:abstractNumId w:val="0"/>
  </w:num>
  <w:num w:numId="17">
    <w:abstractNumId w:val="17"/>
  </w:num>
  <w:num w:numId="18">
    <w:abstractNumId w:val="11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vvzfpwax2ppue2vvy5wtswtvwt2vrzdzvx&quot;&gt;My EndNote Library&lt;record-ids&gt;&lt;item&gt;61&lt;/item&gt;&lt;item&gt;63&lt;/item&gt;&lt;item&gt;66&lt;/item&gt;&lt;item&gt;73&lt;/item&gt;&lt;item&gt;76&lt;/item&gt;&lt;item&gt;78&lt;/item&gt;&lt;item&gt;83&lt;/item&gt;&lt;item&gt;89&lt;/item&gt;&lt;item&gt;90&lt;/item&gt;&lt;item&gt;92&lt;/item&gt;&lt;item&gt;93&lt;/item&gt;&lt;item&gt;94&lt;/item&gt;&lt;item&gt;95&lt;/item&gt;&lt;item&gt;100&lt;/item&gt;&lt;item&gt;107&lt;/item&gt;&lt;item&gt;112&lt;/item&gt;&lt;/record-ids&gt;&lt;/item&gt;&lt;/Libraries&gt;"/>
  </w:docVars>
  <w:rsids>
    <w:rsidRoot w:val="00F10398"/>
    <w:rsid w:val="000001ED"/>
    <w:rsid w:val="00000404"/>
    <w:rsid w:val="0000052D"/>
    <w:rsid w:val="00000645"/>
    <w:rsid w:val="0000086A"/>
    <w:rsid w:val="00000FEE"/>
    <w:rsid w:val="00001196"/>
    <w:rsid w:val="0000160B"/>
    <w:rsid w:val="000019BF"/>
    <w:rsid w:val="00001A14"/>
    <w:rsid w:val="00001AAF"/>
    <w:rsid w:val="00001DEC"/>
    <w:rsid w:val="00002023"/>
    <w:rsid w:val="0000227F"/>
    <w:rsid w:val="000022B3"/>
    <w:rsid w:val="0000252B"/>
    <w:rsid w:val="0000255C"/>
    <w:rsid w:val="00002C11"/>
    <w:rsid w:val="00002E81"/>
    <w:rsid w:val="00003053"/>
    <w:rsid w:val="0000308A"/>
    <w:rsid w:val="00003205"/>
    <w:rsid w:val="000036BD"/>
    <w:rsid w:val="000038A2"/>
    <w:rsid w:val="00003B24"/>
    <w:rsid w:val="00003BB8"/>
    <w:rsid w:val="00003E7A"/>
    <w:rsid w:val="00003F9D"/>
    <w:rsid w:val="00003FB9"/>
    <w:rsid w:val="00004490"/>
    <w:rsid w:val="0000498A"/>
    <w:rsid w:val="00004E67"/>
    <w:rsid w:val="0000528A"/>
    <w:rsid w:val="00005C38"/>
    <w:rsid w:val="00005D5F"/>
    <w:rsid w:val="000069EA"/>
    <w:rsid w:val="00006C88"/>
    <w:rsid w:val="00006D16"/>
    <w:rsid w:val="00006ECD"/>
    <w:rsid w:val="00006F82"/>
    <w:rsid w:val="000074C9"/>
    <w:rsid w:val="0000759F"/>
    <w:rsid w:val="000079F1"/>
    <w:rsid w:val="00007CB1"/>
    <w:rsid w:val="00007DC7"/>
    <w:rsid w:val="0001053B"/>
    <w:rsid w:val="000108D0"/>
    <w:rsid w:val="00010CA8"/>
    <w:rsid w:val="00010CE3"/>
    <w:rsid w:val="00010CF4"/>
    <w:rsid w:val="000111A4"/>
    <w:rsid w:val="0001125D"/>
    <w:rsid w:val="0001125F"/>
    <w:rsid w:val="000117CD"/>
    <w:rsid w:val="00011831"/>
    <w:rsid w:val="00011899"/>
    <w:rsid w:val="0001197D"/>
    <w:rsid w:val="00011B47"/>
    <w:rsid w:val="00011DB9"/>
    <w:rsid w:val="00011E4B"/>
    <w:rsid w:val="00012247"/>
    <w:rsid w:val="000127A0"/>
    <w:rsid w:val="000127DA"/>
    <w:rsid w:val="00013345"/>
    <w:rsid w:val="0001379A"/>
    <w:rsid w:val="00013CE5"/>
    <w:rsid w:val="00013DF3"/>
    <w:rsid w:val="00013E6A"/>
    <w:rsid w:val="00013FF5"/>
    <w:rsid w:val="00014CD6"/>
    <w:rsid w:val="00014D4D"/>
    <w:rsid w:val="00014F8F"/>
    <w:rsid w:val="00014FD4"/>
    <w:rsid w:val="000150AD"/>
    <w:rsid w:val="000156FA"/>
    <w:rsid w:val="000157F5"/>
    <w:rsid w:val="00015B66"/>
    <w:rsid w:val="00015B7A"/>
    <w:rsid w:val="00015DA8"/>
    <w:rsid w:val="00015FBF"/>
    <w:rsid w:val="00015FCA"/>
    <w:rsid w:val="00016244"/>
    <w:rsid w:val="00016C63"/>
    <w:rsid w:val="00016CEC"/>
    <w:rsid w:val="00016D7A"/>
    <w:rsid w:val="000173CE"/>
    <w:rsid w:val="0001768B"/>
    <w:rsid w:val="00017B3D"/>
    <w:rsid w:val="00017E9C"/>
    <w:rsid w:val="00017FB0"/>
    <w:rsid w:val="00020042"/>
    <w:rsid w:val="0002005F"/>
    <w:rsid w:val="00020569"/>
    <w:rsid w:val="00020D1D"/>
    <w:rsid w:val="00021728"/>
    <w:rsid w:val="00021B9A"/>
    <w:rsid w:val="00021C59"/>
    <w:rsid w:val="00021CCA"/>
    <w:rsid w:val="00021CFF"/>
    <w:rsid w:val="0002202C"/>
    <w:rsid w:val="000220C7"/>
    <w:rsid w:val="000225E7"/>
    <w:rsid w:val="000227ED"/>
    <w:rsid w:val="0002305B"/>
    <w:rsid w:val="0002309A"/>
    <w:rsid w:val="000231A6"/>
    <w:rsid w:val="000234AA"/>
    <w:rsid w:val="00023890"/>
    <w:rsid w:val="000239BD"/>
    <w:rsid w:val="00023E2D"/>
    <w:rsid w:val="000240CF"/>
    <w:rsid w:val="000247F0"/>
    <w:rsid w:val="000248E5"/>
    <w:rsid w:val="00024C7B"/>
    <w:rsid w:val="000250C8"/>
    <w:rsid w:val="00025650"/>
    <w:rsid w:val="000259A3"/>
    <w:rsid w:val="00025D11"/>
    <w:rsid w:val="00026045"/>
    <w:rsid w:val="0002610B"/>
    <w:rsid w:val="00026654"/>
    <w:rsid w:val="00026F36"/>
    <w:rsid w:val="0002700A"/>
    <w:rsid w:val="00027046"/>
    <w:rsid w:val="000270B9"/>
    <w:rsid w:val="000300E3"/>
    <w:rsid w:val="00030735"/>
    <w:rsid w:val="0003094D"/>
    <w:rsid w:val="0003095B"/>
    <w:rsid w:val="00030B22"/>
    <w:rsid w:val="00030E3C"/>
    <w:rsid w:val="00030EE1"/>
    <w:rsid w:val="000316AB"/>
    <w:rsid w:val="000318C0"/>
    <w:rsid w:val="00031DEF"/>
    <w:rsid w:val="000321EC"/>
    <w:rsid w:val="000322EA"/>
    <w:rsid w:val="00032528"/>
    <w:rsid w:val="00032A32"/>
    <w:rsid w:val="00032D3B"/>
    <w:rsid w:val="00032F79"/>
    <w:rsid w:val="000333EE"/>
    <w:rsid w:val="00033943"/>
    <w:rsid w:val="00034001"/>
    <w:rsid w:val="0003432C"/>
    <w:rsid w:val="00034335"/>
    <w:rsid w:val="00034684"/>
    <w:rsid w:val="00034693"/>
    <w:rsid w:val="00034991"/>
    <w:rsid w:val="000349E5"/>
    <w:rsid w:val="000349FF"/>
    <w:rsid w:val="00034F35"/>
    <w:rsid w:val="00035841"/>
    <w:rsid w:val="000358A1"/>
    <w:rsid w:val="00036142"/>
    <w:rsid w:val="000364AC"/>
    <w:rsid w:val="000369DB"/>
    <w:rsid w:val="00036AA3"/>
    <w:rsid w:val="00036C32"/>
    <w:rsid w:val="00036DEE"/>
    <w:rsid w:val="000379A1"/>
    <w:rsid w:val="00037DF8"/>
    <w:rsid w:val="000400E2"/>
    <w:rsid w:val="00040C06"/>
    <w:rsid w:val="0004155C"/>
    <w:rsid w:val="00041C58"/>
    <w:rsid w:val="00041C66"/>
    <w:rsid w:val="0004207D"/>
    <w:rsid w:val="00042128"/>
    <w:rsid w:val="000421F8"/>
    <w:rsid w:val="00042268"/>
    <w:rsid w:val="000427C8"/>
    <w:rsid w:val="00042F35"/>
    <w:rsid w:val="00042FEF"/>
    <w:rsid w:val="00043CCD"/>
    <w:rsid w:val="00043E2C"/>
    <w:rsid w:val="00043EFD"/>
    <w:rsid w:val="00043FA3"/>
    <w:rsid w:val="0004428E"/>
    <w:rsid w:val="000443EC"/>
    <w:rsid w:val="000449A3"/>
    <w:rsid w:val="00044BC6"/>
    <w:rsid w:val="00044EE4"/>
    <w:rsid w:val="00044F69"/>
    <w:rsid w:val="0004501B"/>
    <w:rsid w:val="00045B04"/>
    <w:rsid w:val="000460F5"/>
    <w:rsid w:val="00046990"/>
    <w:rsid w:val="00046DB5"/>
    <w:rsid w:val="00046ED1"/>
    <w:rsid w:val="00046F46"/>
    <w:rsid w:val="00047220"/>
    <w:rsid w:val="000475DD"/>
    <w:rsid w:val="00047B3E"/>
    <w:rsid w:val="00047C97"/>
    <w:rsid w:val="00047E0A"/>
    <w:rsid w:val="000500DE"/>
    <w:rsid w:val="00050356"/>
    <w:rsid w:val="00050449"/>
    <w:rsid w:val="00050478"/>
    <w:rsid w:val="00050814"/>
    <w:rsid w:val="00050AED"/>
    <w:rsid w:val="0005130D"/>
    <w:rsid w:val="0005133B"/>
    <w:rsid w:val="000516D3"/>
    <w:rsid w:val="000518E5"/>
    <w:rsid w:val="00051D58"/>
    <w:rsid w:val="00051F06"/>
    <w:rsid w:val="0005220D"/>
    <w:rsid w:val="000528AD"/>
    <w:rsid w:val="00052F6A"/>
    <w:rsid w:val="00053384"/>
    <w:rsid w:val="00053F33"/>
    <w:rsid w:val="00054596"/>
    <w:rsid w:val="0005476E"/>
    <w:rsid w:val="0005493D"/>
    <w:rsid w:val="00054D00"/>
    <w:rsid w:val="0005545F"/>
    <w:rsid w:val="00055868"/>
    <w:rsid w:val="000558E8"/>
    <w:rsid w:val="000559E4"/>
    <w:rsid w:val="000561C0"/>
    <w:rsid w:val="00056439"/>
    <w:rsid w:val="000564E2"/>
    <w:rsid w:val="000566D6"/>
    <w:rsid w:val="000566DC"/>
    <w:rsid w:val="00056CD3"/>
    <w:rsid w:val="00057100"/>
    <w:rsid w:val="00057335"/>
    <w:rsid w:val="000575D0"/>
    <w:rsid w:val="00057648"/>
    <w:rsid w:val="0005771B"/>
    <w:rsid w:val="0005787F"/>
    <w:rsid w:val="00057E30"/>
    <w:rsid w:val="000600C0"/>
    <w:rsid w:val="000602D2"/>
    <w:rsid w:val="00060644"/>
    <w:rsid w:val="000608A9"/>
    <w:rsid w:val="00060A2C"/>
    <w:rsid w:val="00060DB7"/>
    <w:rsid w:val="00060DE5"/>
    <w:rsid w:val="00060F5A"/>
    <w:rsid w:val="0006143F"/>
    <w:rsid w:val="000619B6"/>
    <w:rsid w:val="00061A99"/>
    <w:rsid w:val="00061AE1"/>
    <w:rsid w:val="00061E50"/>
    <w:rsid w:val="0006255A"/>
    <w:rsid w:val="0006262A"/>
    <w:rsid w:val="00062CB1"/>
    <w:rsid w:val="00063175"/>
    <w:rsid w:val="00063469"/>
    <w:rsid w:val="00063524"/>
    <w:rsid w:val="000635B0"/>
    <w:rsid w:val="00063DED"/>
    <w:rsid w:val="00063ECB"/>
    <w:rsid w:val="00063EF3"/>
    <w:rsid w:val="0006413B"/>
    <w:rsid w:val="000643E8"/>
    <w:rsid w:val="00064662"/>
    <w:rsid w:val="00064ACB"/>
    <w:rsid w:val="00064E17"/>
    <w:rsid w:val="00065326"/>
    <w:rsid w:val="0006591E"/>
    <w:rsid w:val="00065BD3"/>
    <w:rsid w:val="00066458"/>
    <w:rsid w:val="00066461"/>
    <w:rsid w:val="00066558"/>
    <w:rsid w:val="0006696B"/>
    <w:rsid w:val="00066A7E"/>
    <w:rsid w:val="00066E53"/>
    <w:rsid w:val="000674A4"/>
    <w:rsid w:val="00067544"/>
    <w:rsid w:val="00067647"/>
    <w:rsid w:val="000676BF"/>
    <w:rsid w:val="00070152"/>
    <w:rsid w:val="000704DB"/>
    <w:rsid w:val="00070D90"/>
    <w:rsid w:val="00071882"/>
    <w:rsid w:val="00071974"/>
    <w:rsid w:val="0007232D"/>
    <w:rsid w:val="000724BA"/>
    <w:rsid w:val="00072641"/>
    <w:rsid w:val="00072982"/>
    <w:rsid w:val="00072C36"/>
    <w:rsid w:val="00072C4C"/>
    <w:rsid w:val="00073437"/>
    <w:rsid w:val="00073D99"/>
    <w:rsid w:val="000743F3"/>
    <w:rsid w:val="00074479"/>
    <w:rsid w:val="0007451B"/>
    <w:rsid w:val="00074671"/>
    <w:rsid w:val="00074AC7"/>
    <w:rsid w:val="00075429"/>
    <w:rsid w:val="000758BF"/>
    <w:rsid w:val="00075D0D"/>
    <w:rsid w:val="00076125"/>
    <w:rsid w:val="00076442"/>
    <w:rsid w:val="000769FD"/>
    <w:rsid w:val="00076B05"/>
    <w:rsid w:val="00077210"/>
    <w:rsid w:val="0007729D"/>
    <w:rsid w:val="00077716"/>
    <w:rsid w:val="000777C9"/>
    <w:rsid w:val="0007788C"/>
    <w:rsid w:val="00077995"/>
    <w:rsid w:val="00077F1D"/>
    <w:rsid w:val="0008002A"/>
    <w:rsid w:val="000802A4"/>
    <w:rsid w:val="0008039B"/>
    <w:rsid w:val="0008084B"/>
    <w:rsid w:val="0008089D"/>
    <w:rsid w:val="00080B1C"/>
    <w:rsid w:val="00080C54"/>
    <w:rsid w:val="00080CEA"/>
    <w:rsid w:val="00080D17"/>
    <w:rsid w:val="00081578"/>
    <w:rsid w:val="0008167B"/>
    <w:rsid w:val="00081987"/>
    <w:rsid w:val="00082162"/>
    <w:rsid w:val="000827EC"/>
    <w:rsid w:val="00082FE5"/>
    <w:rsid w:val="000831DF"/>
    <w:rsid w:val="000832A6"/>
    <w:rsid w:val="00083EED"/>
    <w:rsid w:val="00083FCF"/>
    <w:rsid w:val="0008423E"/>
    <w:rsid w:val="0008435C"/>
    <w:rsid w:val="00084906"/>
    <w:rsid w:val="0008490A"/>
    <w:rsid w:val="00085034"/>
    <w:rsid w:val="000853AF"/>
    <w:rsid w:val="000855E0"/>
    <w:rsid w:val="0008569D"/>
    <w:rsid w:val="0008586F"/>
    <w:rsid w:val="000858B6"/>
    <w:rsid w:val="00085B0A"/>
    <w:rsid w:val="00086223"/>
    <w:rsid w:val="000862B8"/>
    <w:rsid w:val="00086324"/>
    <w:rsid w:val="00086693"/>
    <w:rsid w:val="00086FCE"/>
    <w:rsid w:val="00087836"/>
    <w:rsid w:val="00087B1B"/>
    <w:rsid w:val="00087C9C"/>
    <w:rsid w:val="00087F96"/>
    <w:rsid w:val="000902AC"/>
    <w:rsid w:val="00090AEC"/>
    <w:rsid w:val="00090EC9"/>
    <w:rsid w:val="000914DA"/>
    <w:rsid w:val="000919C7"/>
    <w:rsid w:val="00091EA1"/>
    <w:rsid w:val="00092319"/>
    <w:rsid w:val="000924E1"/>
    <w:rsid w:val="0009256B"/>
    <w:rsid w:val="00092FDE"/>
    <w:rsid w:val="00093350"/>
    <w:rsid w:val="000934F3"/>
    <w:rsid w:val="0009355F"/>
    <w:rsid w:val="00093569"/>
    <w:rsid w:val="0009360D"/>
    <w:rsid w:val="000939EB"/>
    <w:rsid w:val="00093C43"/>
    <w:rsid w:val="00094144"/>
    <w:rsid w:val="00095933"/>
    <w:rsid w:val="00095B1E"/>
    <w:rsid w:val="00095EA9"/>
    <w:rsid w:val="000967B8"/>
    <w:rsid w:val="00096D31"/>
    <w:rsid w:val="00096EA6"/>
    <w:rsid w:val="00097111"/>
    <w:rsid w:val="0009750B"/>
    <w:rsid w:val="000978A8"/>
    <w:rsid w:val="00097903"/>
    <w:rsid w:val="00097953"/>
    <w:rsid w:val="00097A5E"/>
    <w:rsid w:val="000A00C3"/>
    <w:rsid w:val="000A06B3"/>
    <w:rsid w:val="000A0A32"/>
    <w:rsid w:val="000A130E"/>
    <w:rsid w:val="000A1683"/>
    <w:rsid w:val="000A1755"/>
    <w:rsid w:val="000A1B53"/>
    <w:rsid w:val="000A1FA5"/>
    <w:rsid w:val="000A2C02"/>
    <w:rsid w:val="000A2DE4"/>
    <w:rsid w:val="000A30D1"/>
    <w:rsid w:val="000A3117"/>
    <w:rsid w:val="000A3260"/>
    <w:rsid w:val="000A3B0C"/>
    <w:rsid w:val="000A3B44"/>
    <w:rsid w:val="000A4CBD"/>
    <w:rsid w:val="000A510D"/>
    <w:rsid w:val="000A53B2"/>
    <w:rsid w:val="000A53D1"/>
    <w:rsid w:val="000A58B9"/>
    <w:rsid w:val="000A6120"/>
    <w:rsid w:val="000A6198"/>
    <w:rsid w:val="000A62B7"/>
    <w:rsid w:val="000A65F5"/>
    <w:rsid w:val="000A744B"/>
    <w:rsid w:val="000A7862"/>
    <w:rsid w:val="000A7C47"/>
    <w:rsid w:val="000A7E1F"/>
    <w:rsid w:val="000B0622"/>
    <w:rsid w:val="000B0B47"/>
    <w:rsid w:val="000B0EC1"/>
    <w:rsid w:val="000B1ABD"/>
    <w:rsid w:val="000B1CD3"/>
    <w:rsid w:val="000B1D94"/>
    <w:rsid w:val="000B1E1C"/>
    <w:rsid w:val="000B1FBD"/>
    <w:rsid w:val="000B2471"/>
    <w:rsid w:val="000B264C"/>
    <w:rsid w:val="000B298B"/>
    <w:rsid w:val="000B2C0C"/>
    <w:rsid w:val="000B2E9A"/>
    <w:rsid w:val="000B2EAF"/>
    <w:rsid w:val="000B2F5A"/>
    <w:rsid w:val="000B4044"/>
    <w:rsid w:val="000B40BF"/>
    <w:rsid w:val="000B4638"/>
    <w:rsid w:val="000B463F"/>
    <w:rsid w:val="000B468C"/>
    <w:rsid w:val="000B49CF"/>
    <w:rsid w:val="000B4B93"/>
    <w:rsid w:val="000B550E"/>
    <w:rsid w:val="000B5581"/>
    <w:rsid w:val="000B5675"/>
    <w:rsid w:val="000B5A0A"/>
    <w:rsid w:val="000B5A71"/>
    <w:rsid w:val="000B5C61"/>
    <w:rsid w:val="000B62D4"/>
    <w:rsid w:val="000B6610"/>
    <w:rsid w:val="000B675A"/>
    <w:rsid w:val="000B69B5"/>
    <w:rsid w:val="000B6CB8"/>
    <w:rsid w:val="000B6D9F"/>
    <w:rsid w:val="000B6DCC"/>
    <w:rsid w:val="000B6DD4"/>
    <w:rsid w:val="000B749B"/>
    <w:rsid w:val="000B7714"/>
    <w:rsid w:val="000B7D66"/>
    <w:rsid w:val="000C017F"/>
    <w:rsid w:val="000C0D7E"/>
    <w:rsid w:val="000C0EDA"/>
    <w:rsid w:val="000C1265"/>
    <w:rsid w:val="000C16A0"/>
    <w:rsid w:val="000C16BF"/>
    <w:rsid w:val="000C1C10"/>
    <w:rsid w:val="000C23ED"/>
    <w:rsid w:val="000C30E4"/>
    <w:rsid w:val="000C3893"/>
    <w:rsid w:val="000C3A35"/>
    <w:rsid w:val="000C3CA2"/>
    <w:rsid w:val="000C3F62"/>
    <w:rsid w:val="000C4056"/>
    <w:rsid w:val="000C4352"/>
    <w:rsid w:val="000C4B41"/>
    <w:rsid w:val="000C4CE5"/>
    <w:rsid w:val="000C4DF2"/>
    <w:rsid w:val="000C4F41"/>
    <w:rsid w:val="000C52E4"/>
    <w:rsid w:val="000C5957"/>
    <w:rsid w:val="000C5DB0"/>
    <w:rsid w:val="000C63E5"/>
    <w:rsid w:val="000C6652"/>
    <w:rsid w:val="000C6831"/>
    <w:rsid w:val="000C6979"/>
    <w:rsid w:val="000C6D3A"/>
    <w:rsid w:val="000C6EDF"/>
    <w:rsid w:val="000C767A"/>
    <w:rsid w:val="000C7BC7"/>
    <w:rsid w:val="000D01A1"/>
    <w:rsid w:val="000D03DC"/>
    <w:rsid w:val="000D054D"/>
    <w:rsid w:val="000D0765"/>
    <w:rsid w:val="000D07E7"/>
    <w:rsid w:val="000D08B2"/>
    <w:rsid w:val="000D0C72"/>
    <w:rsid w:val="000D1443"/>
    <w:rsid w:val="000D14A3"/>
    <w:rsid w:val="000D14D9"/>
    <w:rsid w:val="000D19A4"/>
    <w:rsid w:val="000D1F53"/>
    <w:rsid w:val="000D23A8"/>
    <w:rsid w:val="000D25D9"/>
    <w:rsid w:val="000D26A6"/>
    <w:rsid w:val="000D2862"/>
    <w:rsid w:val="000D2C71"/>
    <w:rsid w:val="000D31AE"/>
    <w:rsid w:val="000D3558"/>
    <w:rsid w:val="000D3807"/>
    <w:rsid w:val="000D3B41"/>
    <w:rsid w:val="000D3ED2"/>
    <w:rsid w:val="000D4057"/>
    <w:rsid w:val="000D435C"/>
    <w:rsid w:val="000D4385"/>
    <w:rsid w:val="000D44B2"/>
    <w:rsid w:val="000D4638"/>
    <w:rsid w:val="000D4DAE"/>
    <w:rsid w:val="000D548B"/>
    <w:rsid w:val="000D5646"/>
    <w:rsid w:val="000D590D"/>
    <w:rsid w:val="000D5BAB"/>
    <w:rsid w:val="000D5ED6"/>
    <w:rsid w:val="000D6005"/>
    <w:rsid w:val="000D621E"/>
    <w:rsid w:val="000D6508"/>
    <w:rsid w:val="000D655F"/>
    <w:rsid w:val="000D66AD"/>
    <w:rsid w:val="000D6942"/>
    <w:rsid w:val="000D6BEF"/>
    <w:rsid w:val="000D72AF"/>
    <w:rsid w:val="000D75DA"/>
    <w:rsid w:val="000D79D8"/>
    <w:rsid w:val="000D7C0C"/>
    <w:rsid w:val="000D7CD6"/>
    <w:rsid w:val="000E05A9"/>
    <w:rsid w:val="000E072D"/>
    <w:rsid w:val="000E08EE"/>
    <w:rsid w:val="000E0C03"/>
    <w:rsid w:val="000E0DF5"/>
    <w:rsid w:val="000E0F04"/>
    <w:rsid w:val="000E1388"/>
    <w:rsid w:val="000E1464"/>
    <w:rsid w:val="000E1E47"/>
    <w:rsid w:val="000E2699"/>
    <w:rsid w:val="000E29E4"/>
    <w:rsid w:val="000E2BC2"/>
    <w:rsid w:val="000E2F96"/>
    <w:rsid w:val="000E33B5"/>
    <w:rsid w:val="000E39FB"/>
    <w:rsid w:val="000E3FA6"/>
    <w:rsid w:val="000E4345"/>
    <w:rsid w:val="000E435C"/>
    <w:rsid w:val="000E4C46"/>
    <w:rsid w:val="000E4E35"/>
    <w:rsid w:val="000E5047"/>
    <w:rsid w:val="000E534F"/>
    <w:rsid w:val="000E5495"/>
    <w:rsid w:val="000E5949"/>
    <w:rsid w:val="000E5BD5"/>
    <w:rsid w:val="000E5F4B"/>
    <w:rsid w:val="000E5F52"/>
    <w:rsid w:val="000E6336"/>
    <w:rsid w:val="000E65F8"/>
    <w:rsid w:val="000E67B5"/>
    <w:rsid w:val="000E67E2"/>
    <w:rsid w:val="000E6FDD"/>
    <w:rsid w:val="000E7057"/>
    <w:rsid w:val="000E7B81"/>
    <w:rsid w:val="000F02F2"/>
    <w:rsid w:val="000F079B"/>
    <w:rsid w:val="000F092F"/>
    <w:rsid w:val="000F0DC2"/>
    <w:rsid w:val="000F1265"/>
    <w:rsid w:val="000F144F"/>
    <w:rsid w:val="000F1687"/>
    <w:rsid w:val="000F185C"/>
    <w:rsid w:val="000F1B2C"/>
    <w:rsid w:val="000F1E17"/>
    <w:rsid w:val="000F246C"/>
    <w:rsid w:val="000F258A"/>
    <w:rsid w:val="000F2645"/>
    <w:rsid w:val="000F2E5D"/>
    <w:rsid w:val="000F3056"/>
    <w:rsid w:val="000F3654"/>
    <w:rsid w:val="000F3889"/>
    <w:rsid w:val="000F38FD"/>
    <w:rsid w:val="000F3956"/>
    <w:rsid w:val="000F39BE"/>
    <w:rsid w:val="000F3B33"/>
    <w:rsid w:val="000F411D"/>
    <w:rsid w:val="000F415D"/>
    <w:rsid w:val="000F45E0"/>
    <w:rsid w:val="000F4668"/>
    <w:rsid w:val="000F4793"/>
    <w:rsid w:val="000F47A5"/>
    <w:rsid w:val="000F486B"/>
    <w:rsid w:val="000F499E"/>
    <w:rsid w:val="000F4ADF"/>
    <w:rsid w:val="000F5D48"/>
    <w:rsid w:val="000F5D53"/>
    <w:rsid w:val="000F5D85"/>
    <w:rsid w:val="000F6131"/>
    <w:rsid w:val="000F6598"/>
    <w:rsid w:val="000F65AD"/>
    <w:rsid w:val="000F68F8"/>
    <w:rsid w:val="000F696D"/>
    <w:rsid w:val="000F6E69"/>
    <w:rsid w:val="000F78A6"/>
    <w:rsid w:val="000F7BD0"/>
    <w:rsid w:val="000F7D33"/>
    <w:rsid w:val="001001E3"/>
    <w:rsid w:val="0010028F"/>
    <w:rsid w:val="0010059D"/>
    <w:rsid w:val="0010064A"/>
    <w:rsid w:val="0010072B"/>
    <w:rsid w:val="0010092B"/>
    <w:rsid w:val="00100D47"/>
    <w:rsid w:val="00100D5E"/>
    <w:rsid w:val="00100F5A"/>
    <w:rsid w:val="00101424"/>
    <w:rsid w:val="0010167C"/>
    <w:rsid w:val="001018CE"/>
    <w:rsid w:val="00101AA2"/>
    <w:rsid w:val="00101BC5"/>
    <w:rsid w:val="00101BF4"/>
    <w:rsid w:val="00101DA6"/>
    <w:rsid w:val="001025FA"/>
    <w:rsid w:val="001027C0"/>
    <w:rsid w:val="001027C3"/>
    <w:rsid w:val="00102FDE"/>
    <w:rsid w:val="0010317A"/>
    <w:rsid w:val="0010319E"/>
    <w:rsid w:val="0010342C"/>
    <w:rsid w:val="00103449"/>
    <w:rsid w:val="00103587"/>
    <w:rsid w:val="001038A1"/>
    <w:rsid w:val="00103E2B"/>
    <w:rsid w:val="00103F3D"/>
    <w:rsid w:val="001044E3"/>
    <w:rsid w:val="00104762"/>
    <w:rsid w:val="001048C1"/>
    <w:rsid w:val="00104A8B"/>
    <w:rsid w:val="00104BC5"/>
    <w:rsid w:val="00104D02"/>
    <w:rsid w:val="0010576C"/>
    <w:rsid w:val="0010602B"/>
    <w:rsid w:val="0010604F"/>
    <w:rsid w:val="00106D3C"/>
    <w:rsid w:val="00106FAC"/>
    <w:rsid w:val="0010705C"/>
    <w:rsid w:val="00107176"/>
    <w:rsid w:val="00107386"/>
    <w:rsid w:val="001075B5"/>
    <w:rsid w:val="001076CC"/>
    <w:rsid w:val="00107864"/>
    <w:rsid w:val="00107D37"/>
    <w:rsid w:val="00107D9F"/>
    <w:rsid w:val="00107FE4"/>
    <w:rsid w:val="001104F2"/>
    <w:rsid w:val="00110843"/>
    <w:rsid w:val="0011095A"/>
    <w:rsid w:val="00110A71"/>
    <w:rsid w:val="00111211"/>
    <w:rsid w:val="0011128E"/>
    <w:rsid w:val="00111298"/>
    <w:rsid w:val="00111344"/>
    <w:rsid w:val="00111444"/>
    <w:rsid w:val="0011181E"/>
    <w:rsid w:val="00111A0E"/>
    <w:rsid w:val="00111AE6"/>
    <w:rsid w:val="00111BCC"/>
    <w:rsid w:val="00111EED"/>
    <w:rsid w:val="00111F03"/>
    <w:rsid w:val="00112D51"/>
    <w:rsid w:val="00112DD4"/>
    <w:rsid w:val="00112ED8"/>
    <w:rsid w:val="00112F56"/>
    <w:rsid w:val="001132EB"/>
    <w:rsid w:val="00113588"/>
    <w:rsid w:val="001138B8"/>
    <w:rsid w:val="00113AFC"/>
    <w:rsid w:val="00113FC3"/>
    <w:rsid w:val="001140F7"/>
    <w:rsid w:val="0011415E"/>
    <w:rsid w:val="00114165"/>
    <w:rsid w:val="0011460B"/>
    <w:rsid w:val="00114910"/>
    <w:rsid w:val="00114C35"/>
    <w:rsid w:val="00114FD6"/>
    <w:rsid w:val="00115154"/>
    <w:rsid w:val="0011523F"/>
    <w:rsid w:val="00115921"/>
    <w:rsid w:val="00115C83"/>
    <w:rsid w:val="00115E1B"/>
    <w:rsid w:val="001161EE"/>
    <w:rsid w:val="001161F2"/>
    <w:rsid w:val="001162DD"/>
    <w:rsid w:val="00116788"/>
    <w:rsid w:val="00116B3C"/>
    <w:rsid w:val="00116B76"/>
    <w:rsid w:val="00116E85"/>
    <w:rsid w:val="001173A6"/>
    <w:rsid w:val="00117A3D"/>
    <w:rsid w:val="00117A45"/>
    <w:rsid w:val="00117BA3"/>
    <w:rsid w:val="00117C86"/>
    <w:rsid w:val="00117E8A"/>
    <w:rsid w:val="0012033A"/>
    <w:rsid w:val="001203AF"/>
    <w:rsid w:val="00120437"/>
    <w:rsid w:val="001204E2"/>
    <w:rsid w:val="00120C39"/>
    <w:rsid w:val="00120ED4"/>
    <w:rsid w:val="0012116E"/>
    <w:rsid w:val="0012121A"/>
    <w:rsid w:val="00121499"/>
    <w:rsid w:val="00121657"/>
    <w:rsid w:val="00121A1F"/>
    <w:rsid w:val="00121DD4"/>
    <w:rsid w:val="00121E0B"/>
    <w:rsid w:val="001223AA"/>
    <w:rsid w:val="00122FC2"/>
    <w:rsid w:val="0012357E"/>
    <w:rsid w:val="001238F5"/>
    <w:rsid w:val="00123FAF"/>
    <w:rsid w:val="00124592"/>
    <w:rsid w:val="001246B6"/>
    <w:rsid w:val="0012478C"/>
    <w:rsid w:val="00124792"/>
    <w:rsid w:val="00124A79"/>
    <w:rsid w:val="00125056"/>
    <w:rsid w:val="001250A1"/>
    <w:rsid w:val="00125257"/>
    <w:rsid w:val="001257F9"/>
    <w:rsid w:val="001258CE"/>
    <w:rsid w:val="00125961"/>
    <w:rsid w:val="00125A92"/>
    <w:rsid w:val="001262B3"/>
    <w:rsid w:val="001262E9"/>
    <w:rsid w:val="0012634D"/>
    <w:rsid w:val="00126AC6"/>
    <w:rsid w:val="00126C4E"/>
    <w:rsid w:val="0012770F"/>
    <w:rsid w:val="001277CF"/>
    <w:rsid w:val="00127AED"/>
    <w:rsid w:val="0013023A"/>
    <w:rsid w:val="001302D5"/>
    <w:rsid w:val="00130403"/>
    <w:rsid w:val="001306D0"/>
    <w:rsid w:val="00130F9A"/>
    <w:rsid w:val="00131350"/>
    <w:rsid w:val="00131366"/>
    <w:rsid w:val="00131B6F"/>
    <w:rsid w:val="001321A0"/>
    <w:rsid w:val="0013235D"/>
    <w:rsid w:val="00132524"/>
    <w:rsid w:val="00132946"/>
    <w:rsid w:val="00132A0C"/>
    <w:rsid w:val="00132A36"/>
    <w:rsid w:val="00132A4C"/>
    <w:rsid w:val="00132C4F"/>
    <w:rsid w:val="00132DC3"/>
    <w:rsid w:val="001330B4"/>
    <w:rsid w:val="0013325B"/>
    <w:rsid w:val="0013378D"/>
    <w:rsid w:val="00133A0B"/>
    <w:rsid w:val="00133C27"/>
    <w:rsid w:val="00133D5B"/>
    <w:rsid w:val="001340C8"/>
    <w:rsid w:val="00134196"/>
    <w:rsid w:val="00134379"/>
    <w:rsid w:val="00134448"/>
    <w:rsid w:val="00134660"/>
    <w:rsid w:val="00134E84"/>
    <w:rsid w:val="0013503F"/>
    <w:rsid w:val="00135572"/>
    <w:rsid w:val="00135663"/>
    <w:rsid w:val="00135819"/>
    <w:rsid w:val="00135985"/>
    <w:rsid w:val="00135D44"/>
    <w:rsid w:val="00135F0B"/>
    <w:rsid w:val="00136860"/>
    <w:rsid w:val="00136BA6"/>
    <w:rsid w:val="00136C57"/>
    <w:rsid w:val="001371DB"/>
    <w:rsid w:val="00137F15"/>
    <w:rsid w:val="00140966"/>
    <w:rsid w:val="0014103F"/>
    <w:rsid w:val="00141274"/>
    <w:rsid w:val="001412C5"/>
    <w:rsid w:val="00141459"/>
    <w:rsid w:val="001416DF"/>
    <w:rsid w:val="0014190A"/>
    <w:rsid w:val="00141A55"/>
    <w:rsid w:val="00141B44"/>
    <w:rsid w:val="00141BBB"/>
    <w:rsid w:val="00141BF1"/>
    <w:rsid w:val="00141C18"/>
    <w:rsid w:val="0014207D"/>
    <w:rsid w:val="0014228A"/>
    <w:rsid w:val="001423C2"/>
    <w:rsid w:val="0014306F"/>
    <w:rsid w:val="0014321E"/>
    <w:rsid w:val="00143252"/>
    <w:rsid w:val="0014357A"/>
    <w:rsid w:val="00143A77"/>
    <w:rsid w:val="00144D0D"/>
    <w:rsid w:val="00144D4A"/>
    <w:rsid w:val="00144E8F"/>
    <w:rsid w:val="0014505A"/>
    <w:rsid w:val="00146371"/>
    <w:rsid w:val="0014637B"/>
    <w:rsid w:val="0014646D"/>
    <w:rsid w:val="00146781"/>
    <w:rsid w:val="00146968"/>
    <w:rsid w:val="00146994"/>
    <w:rsid w:val="00146A74"/>
    <w:rsid w:val="0014705A"/>
    <w:rsid w:val="0014710A"/>
    <w:rsid w:val="0014742B"/>
    <w:rsid w:val="001474C1"/>
    <w:rsid w:val="0014779C"/>
    <w:rsid w:val="001479D8"/>
    <w:rsid w:val="00147ABF"/>
    <w:rsid w:val="00147FC6"/>
    <w:rsid w:val="0015059D"/>
    <w:rsid w:val="00150729"/>
    <w:rsid w:val="001508A6"/>
    <w:rsid w:val="00151267"/>
    <w:rsid w:val="001512D1"/>
    <w:rsid w:val="00151D10"/>
    <w:rsid w:val="00151F9B"/>
    <w:rsid w:val="00152388"/>
    <w:rsid w:val="0015257C"/>
    <w:rsid w:val="0015283D"/>
    <w:rsid w:val="001530BB"/>
    <w:rsid w:val="001533ED"/>
    <w:rsid w:val="00153444"/>
    <w:rsid w:val="0015346C"/>
    <w:rsid w:val="00153997"/>
    <w:rsid w:val="00153A20"/>
    <w:rsid w:val="00153B3B"/>
    <w:rsid w:val="00154CBE"/>
    <w:rsid w:val="00154E2F"/>
    <w:rsid w:val="001552EA"/>
    <w:rsid w:val="0015531A"/>
    <w:rsid w:val="001557C6"/>
    <w:rsid w:val="00155812"/>
    <w:rsid w:val="00155B62"/>
    <w:rsid w:val="00155D3E"/>
    <w:rsid w:val="00155E5D"/>
    <w:rsid w:val="00155EC2"/>
    <w:rsid w:val="00156059"/>
    <w:rsid w:val="00156196"/>
    <w:rsid w:val="00156AE9"/>
    <w:rsid w:val="00156D75"/>
    <w:rsid w:val="0015792C"/>
    <w:rsid w:val="0015793C"/>
    <w:rsid w:val="0016014D"/>
    <w:rsid w:val="001604A3"/>
    <w:rsid w:val="001605D8"/>
    <w:rsid w:val="00160966"/>
    <w:rsid w:val="00160B3C"/>
    <w:rsid w:val="00160FC3"/>
    <w:rsid w:val="0016130D"/>
    <w:rsid w:val="00161343"/>
    <w:rsid w:val="0016153D"/>
    <w:rsid w:val="001619CC"/>
    <w:rsid w:val="00161A55"/>
    <w:rsid w:val="00161C28"/>
    <w:rsid w:val="00162362"/>
    <w:rsid w:val="00162854"/>
    <w:rsid w:val="00162A17"/>
    <w:rsid w:val="00162E6B"/>
    <w:rsid w:val="001631A9"/>
    <w:rsid w:val="001632F2"/>
    <w:rsid w:val="001633BB"/>
    <w:rsid w:val="00163412"/>
    <w:rsid w:val="001634DD"/>
    <w:rsid w:val="0016356F"/>
    <w:rsid w:val="00163771"/>
    <w:rsid w:val="00164183"/>
    <w:rsid w:val="001641A3"/>
    <w:rsid w:val="001645E4"/>
    <w:rsid w:val="00164A7D"/>
    <w:rsid w:val="00164FB3"/>
    <w:rsid w:val="0016509A"/>
    <w:rsid w:val="001657D4"/>
    <w:rsid w:val="00165AC5"/>
    <w:rsid w:val="00165AD7"/>
    <w:rsid w:val="00165EDE"/>
    <w:rsid w:val="0016634B"/>
    <w:rsid w:val="001664F8"/>
    <w:rsid w:val="0016679A"/>
    <w:rsid w:val="00166853"/>
    <w:rsid w:val="001675D0"/>
    <w:rsid w:val="00167E06"/>
    <w:rsid w:val="00170671"/>
    <w:rsid w:val="00170892"/>
    <w:rsid w:val="00170A1D"/>
    <w:rsid w:val="00170D9C"/>
    <w:rsid w:val="00171189"/>
    <w:rsid w:val="001711B3"/>
    <w:rsid w:val="001711F9"/>
    <w:rsid w:val="001712F2"/>
    <w:rsid w:val="00172583"/>
    <w:rsid w:val="0017281F"/>
    <w:rsid w:val="001728E6"/>
    <w:rsid w:val="00172C85"/>
    <w:rsid w:val="00172CC9"/>
    <w:rsid w:val="00172F93"/>
    <w:rsid w:val="0017335B"/>
    <w:rsid w:val="00173899"/>
    <w:rsid w:val="00173F75"/>
    <w:rsid w:val="00174BD8"/>
    <w:rsid w:val="00174ED2"/>
    <w:rsid w:val="00175211"/>
    <w:rsid w:val="00175219"/>
    <w:rsid w:val="00175447"/>
    <w:rsid w:val="001758AD"/>
    <w:rsid w:val="00175FC8"/>
    <w:rsid w:val="00176099"/>
    <w:rsid w:val="001764E9"/>
    <w:rsid w:val="001769EC"/>
    <w:rsid w:val="00176B76"/>
    <w:rsid w:val="001773F3"/>
    <w:rsid w:val="001776BE"/>
    <w:rsid w:val="0017778F"/>
    <w:rsid w:val="00177848"/>
    <w:rsid w:val="00177DB8"/>
    <w:rsid w:val="0018005D"/>
    <w:rsid w:val="001802AC"/>
    <w:rsid w:val="001808FC"/>
    <w:rsid w:val="00180978"/>
    <w:rsid w:val="001809DF"/>
    <w:rsid w:val="00180E61"/>
    <w:rsid w:val="00180FF2"/>
    <w:rsid w:val="0018137E"/>
    <w:rsid w:val="0018149A"/>
    <w:rsid w:val="00181546"/>
    <w:rsid w:val="001816AA"/>
    <w:rsid w:val="00181BAF"/>
    <w:rsid w:val="00181E49"/>
    <w:rsid w:val="0018290D"/>
    <w:rsid w:val="00182BD6"/>
    <w:rsid w:val="00182F94"/>
    <w:rsid w:val="00183217"/>
    <w:rsid w:val="0018331F"/>
    <w:rsid w:val="00183357"/>
    <w:rsid w:val="0018375C"/>
    <w:rsid w:val="00183972"/>
    <w:rsid w:val="0018412F"/>
    <w:rsid w:val="00184982"/>
    <w:rsid w:val="00184C62"/>
    <w:rsid w:val="0018506D"/>
    <w:rsid w:val="00185451"/>
    <w:rsid w:val="001854FA"/>
    <w:rsid w:val="001856FA"/>
    <w:rsid w:val="00185747"/>
    <w:rsid w:val="00185800"/>
    <w:rsid w:val="00185A1D"/>
    <w:rsid w:val="00185F69"/>
    <w:rsid w:val="0018632F"/>
    <w:rsid w:val="001864DB"/>
    <w:rsid w:val="0018696E"/>
    <w:rsid w:val="0018750E"/>
    <w:rsid w:val="00187706"/>
    <w:rsid w:val="001879CF"/>
    <w:rsid w:val="00190365"/>
    <w:rsid w:val="00190763"/>
    <w:rsid w:val="00190808"/>
    <w:rsid w:val="00190A6E"/>
    <w:rsid w:val="00190C89"/>
    <w:rsid w:val="00191118"/>
    <w:rsid w:val="00191634"/>
    <w:rsid w:val="001919C4"/>
    <w:rsid w:val="00192660"/>
    <w:rsid w:val="0019279C"/>
    <w:rsid w:val="00192836"/>
    <w:rsid w:val="00192978"/>
    <w:rsid w:val="00194161"/>
    <w:rsid w:val="001944A0"/>
    <w:rsid w:val="0019458E"/>
    <w:rsid w:val="00194BAB"/>
    <w:rsid w:val="00194F62"/>
    <w:rsid w:val="00195057"/>
    <w:rsid w:val="001950CA"/>
    <w:rsid w:val="001950F7"/>
    <w:rsid w:val="00195674"/>
    <w:rsid w:val="001956A0"/>
    <w:rsid w:val="001959EE"/>
    <w:rsid w:val="001959EF"/>
    <w:rsid w:val="00195CA5"/>
    <w:rsid w:val="00195E3D"/>
    <w:rsid w:val="00195F09"/>
    <w:rsid w:val="0019645F"/>
    <w:rsid w:val="0019656A"/>
    <w:rsid w:val="00196605"/>
    <w:rsid w:val="00196FDC"/>
    <w:rsid w:val="00197158"/>
    <w:rsid w:val="001973F7"/>
    <w:rsid w:val="001975F6"/>
    <w:rsid w:val="00197730"/>
    <w:rsid w:val="00197BB8"/>
    <w:rsid w:val="00197C20"/>
    <w:rsid w:val="001A066B"/>
    <w:rsid w:val="001A0A99"/>
    <w:rsid w:val="001A14C5"/>
    <w:rsid w:val="001A15B9"/>
    <w:rsid w:val="001A1849"/>
    <w:rsid w:val="001A1AD9"/>
    <w:rsid w:val="001A1C2C"/>
    <w:rsid w:val="001A1D60"/>
    <w:rsid w:val="001A288E"/>
    <w:rsid w:val="001A2896"/>
    <w:rsid w:val="001A31D9"/>
    <w:rsid w:val="001A38DA"/>
    <w:rsid w:val="001A3EFD"/>
    <w:rsid w:val="001A4013"/>
    <w:rsid w:val="001A4386"/>
    <w:rsid w:val="001A4639"/>
    <w:rsid w:val="001A47F6"/>
    <w:rsid w:val="001A48D9"/>
    <w:rsid w:val="001A4D00"/>
    <w:rsid w:val="001A4E12"/>
    <w:rsid w:val="001A4EDF"/>
    <w:rsid w:val="001A570C"/>
    <w:rsid w:val="001A580C"/>
    <w:rsid w:val="001A5816"/>
    <w:rsid w:val="001A5B17"/>
    <w:rsid w:val="001A5C91"/>
    <w:rsid w:val="001A5D7F"/>
    <w:rsid w:val="001A5DDE"/>
    <w:rsid w:val="001A5F0F"/>
    <w:rsid w:val="001A602E"/>
    <w:rsid w:val="001A60A2"/>
    <w:rsid w:val="001A69E6"/>
    <w:rsid w:val="001A6AD5"/>
    <w:rsid w:val="001A73D2"/>
    <w:rsid w:val="001A753C"/>
    <w:rsid w:val="001A7658"/>
    <w:rsid w:val="001A7957"/>
    <w:rsid w:val="001B010F"/>
    <w:rsid w:val="001B0128"/>
    <w:rsid w:val="001B0222"/>
    <w:rsid w:val="001B115A"/>
    <w:rsid w:val="001B1AAF"/>
    <w:rsid w:val="001B1C6A"/>
    <w:rsid w:val="001B1E83"/>
    <w:rsid w:val="001B2254"/>
    <w:rsid w:val="001B29E3"/>
    <w:rsid w:val="001B2DC1"/>
    <w:rsid w:val="001B3451"/>
    <w:rsid w:val="001B356A"/>
    <w:rsid w:val="001B3784"/>
    <w:rsid w:val="001B3B50"/>
    <w:rsid w:val="001B3D13"/>
    <w:rsid w:val="001B3FF4"/>
    <w:rsid w:val="001B402A"/>
    <w:rsid w:val="001B4097"/>
    <w:rsid w:val="001B4784"/>
    <w:rsid w:val="001B4F4F"/>
    <w:rsid w:val="001B509C"/>
    <w:rsid w:val="001B52E8"/>
    <w:rsid w:val="001B56F2"/>
    <w:rsid w:val="001B5E74"/>
    <w:rsid w:val="001B62EC"/>
    <w:rsid w:val="001B68AA"/>
    <w:rsid w:val="001B6D1E"/>
    <w:rsid w:val="001B6D74"/>
    <w:rsid w:val="001B71EB"/>
    <w:rsid w:val="001B736E"/>
    <w:rsid w:val="001B74B2"/>
    <w:rsid w:val="001B76B4"/>
    <w:rsid w:val="001B7D5F"/>
    <w:rsid w:val="001C0147"/>
    <w:rsid w:val="001C02D0"/>
    <w:rsid w:val="001C038A"/>
    <w:rsid w:val="001C04A2"/>
    <w:rsid w:val="001C0594"/>
    <w:rsid w:val="001C07C2"/>
    <w:rsid w:val="001C0B33"/>
    <w:rsid w:val="001C113B"/>
    <w:rsid w:val="001C12C3"/>
    <w:rsid w:val="001C13BE"/>
    <w:rsid w:val="001C141C"/>
    <w:rsid w:val="001C18BB"/>
    <w:rsid w:val="001C1C01"/>
    <w:rsid w:val="001C1C50"/>
    <w:rsid w:val="001C1C6B"/>
    <w:rsid w:val="001C1CD8"/>
    <w:rsid w:val="001C1EAB"/>
    <w:rsid w:val="001C2435"/>
    <w:rsid w:val="001C2441"/>
    <w:rsid w:val="001C251E"/>
    <w:rsid w:val="001C2BBD"/>
    <w:rsid w:val="001C2BF5"/>
    <w:rsid w:val="001C2C0E"/>
    <w:rsid w:val="001C2C91"/>
    <w:rsid w:val="001C3203"/>
    <w:rsid w:val="001C32A8"/>
    <w:rsid w:val="001C35C6"/>
    <w:rsid w:val="001C3B10"/>
    <w:rsid w:val="001C3C04"/>
    <w:rsid w:val="001C3CDC"/>
    <w:rsid w:val="001C40BD"/>
    <w:rsid w:val="001C464F"/>
    <w:rsid w:val="001C4744"/>
    <w:rsid w:val="001C49BB"/>
    <w:rsid w:val="001C4C13"/>
    <w:rsid w:val="001C4C33"/>
    <w:rsid w:val="001C57D4"/>
    <w:rsid w:val="001C590E"/>
    <w:rsid w:val="001C5B4E"/>
    <w:rsid w:val="001C5E3C"/>
    <w:rsid w:val="001C5EF8"/>
    <w:rsid w:val="001C623D"/>
    <w:rsid w:val="001C6E34"/>
    <w:rsid w:val="001C6F6D"/>
    <w:rsid w:val="001C6FB6"/>
    <w:rsid w:val="001C7155"/>
    <w:rsid w:val="001C758D"/>
    <w:rsid w:val="001C779A"/>
    <w:rsid w:val="001C7988"/>
    <w:rsid w:val="001C79DF"/>
    <w:rsid w:val="001C7A0A"/>
    <w:rsid w:val="001C7CD9"/>
    <w:rsid w:val="001C7DCB"/>
    <w:rsid w:val="001D0197"/>
    <w:rsid w:val="001D0518"/>
    <w:rsid w:val="001D0A2B"/>
    <w:rsid w:val="001D0CD8"/>
    <w:rsid w:val="001D0ED5"/>
    <w:rsid w:val="001D10F3"/>
    <w:rsid w:val="001D1240"/>
    <w:rsid w:val="001D1736"/>
    <w:rsid w:val="001D1D7A"/>
    <w:rsid w:val="001D1E94"/>
    <w:rsid w:val="001D1EE4"/>
    <w:rsid w:val="001D243F"/>
    <w:rsid w:val="001D2A14"/>
    <w:rsid w:val="001D2A98"/>
    <w:rsid w:val="001D3CB3"/>
    <w:rsid w:val="001D4082"/>
    <w:rsid w:val="001D40CC"/>
    <w:rsid w:val="001D440B"/>
    <w:rsid w:val="001D4675"/>
    <w:rsid w:val="001D496F"/>
    <w:rsid w:val="001D4A3C"/>
    <w:rsid w:val="001D4C02"/>
    <w:rsid w:val="001D4C9F"/>
    <w:rsid w:val="001D4CCA"/>
    <w:rsid w:val="001D5103"/>
    <w:rsid w:val="001D51CC"/>
    <w:rsid w:val="001D52CA"/>
    <w:rsid w:val="001D5A6D"/>
    <w:rsid w:val="001D5B56"/>
    <w:rsid w:val="001D5CB3"/>
    <w:rsid w:val="001D5D0F"/>
    <w:rsid w:val="001D5E51"/>
    <w:rsid w:val="001D632B"/>
    <w:rsid w:val="001D6667"/>
    <w:rsid w:val="001D678A"/>
    <w:rsid w:val="001D6857"/>
    <w:rsid w:val="001D6FC1"/>
    <w:rsid w:val="001D7059"/>
    <w:rsid w:val="001D777F"/>
    <w:rsid w:val="001D77FE"/>
    <w:rsid w:val="001D79C4"/>
    <w:rsid w:val="001D7A40"/>
    <w:rsid w:val="001D7BD9"/>
    <w:rsid w:val="001D7E9E"/>
    <w:rsid w:val="001E01D8"/>
    <w:rsid w:val="001E0593"/>
    <w:rsid w:val="001E0824"/>
    <w:rsid w:val="001E08F2"/>
    <w:rsid w:val="001E09DF"/>
    <w:rsid w:val="001E0BDD"/>
    <w:rsid w:val="001E106D"/>
    <w:rsid w:val="001E11FE"/>
    <w:rsid w:val="001E18FA"/>
    <w:rsid w:val="001E1C92"/>
    <w:rsid w:val="001E1D63"/>
    <w:rsid w:val="001E1E23"/>
    <w:rsid w:val="001E1FB3"/>
    <w:rsid w:val="001E2677"/>
    <w:rsid w:val="001E2695"/>
    <w:rsid w:val="001E28E3"/>
    <w:rsid w:val="001E2D63"/>
    <w:rsid w:val="001E30F7"/>
    <w:rsid w:val="001E3281"/>
    <w:rsid w:val="001E32EB"/>
    <w:rsid w:val="001E374B"/>
    <w:rsid w:val="001E451C"/>
    <w:rsid w:val="001E453D"/>
    <w:rsid w:val="001E46A3"/>
    <w:rsid w:val="001E4B50"/>
    <w:rsid w:val="001E55C8"/>
    <w:rsid w:val="001E5978"/>
    <w:rsid w:val="001E5C97"/>
    <w:rsid w:val="001E62D3"/>
    <w:rsid w:val="001E6505"/>
    <w:rsid w:val="001E6B23"/>
    <w:rsid w:val="001E6DC8"/>
    <w:rsid w:val="001E6F91"/>
    <w:rsid w:val="001E70C8"/>
    <w:rsid w:val="001E754B"/>
    <w:rsid w:val="001E785E"/>
    <w:rsid w:val="001E7A33"/>
    <w:rsid w:val="001E7BBA"/>
    <w:rsid w:val="001E7FCD"/>
    <w:rsid w:val="001F0224"/>
    <w:rsid w:val="001F0D0D"/>
    <w:rsid w:val="001F0F23"/>
    <w:rsid w:val="001F0F54"/>
    <w:rsid w:val="001F12D5"/>
    <w:rsid w:val="001F1967"/>
    <w:rsid w:val="001F2C00"/>
    <w:rsid w:val="001F2C0B"/>
    <w:rsid w:val="001F35C4"/>
    <w:rsid w:val="001F3821"/>
    <w:rsid w:val="001F3930"/>
    <w:rsid w:val="001F3F5E"/>
    <w:rsid w:val="001F40AF"/>
    <w:rsid w:val="001F4192"/>
    <w:rsid w:val="001F420D"/>
    <w:rsid w:val="001F43F8"/>
    <w:rsid w:val="001F4AE9"/>
    <w:rsid w:val="001F4C3F"/>
    <w:rsid w:val="001F4E72"/>
    <w:rsid w:val="001F5166"/>
    <w:rsid w:val="001F5723"/>
    <w:rsid w:val="001F5A17"/>
    <w:rsid w:val="001F5B17"/>
    <w:rsid w:val="001F5E17"/>
    <w:rsid w:val="001F6096"/>
    <w:rsid w:val="001F6921"/>
    <w:rsid w:val="001F69BE"/>
    <w:rsid w:val="001F6AE9"/>
    <w:rsid w:val="001F6B14"/>
    <w:rsid w:val="001F7150"/>
    <w:rsid w:val="001F7155"/>
    <w:rsid w:val="002000C2"/>
    <w:rsid w:val="002001D2"/>
    <w:rsid w:val="00200732"/>
    <w:rsid w:val="0020083A"/>
    <w:rsid w:val="002011D2"/>
    <w:rsid w:val="00201673"/>
    <w:rsid w:val="00201853"/>
    <w:rsid w:val="00201B44"/>
    <w:rsid w:val="0020221F"/>
    <w:rsid w:val="00203414"/>
    <w:rsid w:val="002035E0"/>
    <w:rsid w:val="0020370D"/>
    <w:rsid w:val="00203845"/>
    <w:rsid w:val="00204219"/>
    <w:rsid w:val="00204248"/>
    <w:rsid w:val="00204451"/>
    <w:rsid w:val="002045D8"/>
    <w:rsid w:val="002051D9"/>
    <w:rsid w:val="00205726"/>
    <w:rsid w:val="00205A35"/>
    <w:rsid w:val="002063B4"/>
    <w:rsid w:val="002070F4"/>
    <w:rsid w:val="00207134"/>
    <w:rsid w:val="00207191"/>
    <w:rsid w:val="00207A98"/>
    <w:rsid w:val="00207EA7"/>
    <w:rsid w:val="00207EF8"/>
    <w:rsid w:val="0021023A"/>
    <w:rsid w:val="002104AB"/>
    <w:rsid w:val="00210527"/>
    <w:rsid w:val="0021089C"/>
    <w:rsid w:val="00211069"/>
    <w:rsid w:val="0021131D"/>
    <w:rsid w:val="002113CE"/>
    <w:rsid w:val="00211D2B"/>
    <w:rsid w:val="00212143"/>
    <w:rsid w:val="00212163"/>
    <w:rsid w:val="002121A9"/>
    <w:rsid w:val="00212368"/>
    <w:rsid w:val="00212476"/>
    <w:rsid w:val="002128B3"/>
    <w:rsid w:val="00212D42"/>
    <w:rsid w:val="00212DF3"/>
    <w:rsid w:val="002130D5"/>
    <w:rsid w:val="00213263"/>
    <w:rsid w:val="00213564"/>
    <w:rsid w:val="002138B9"/>
    <w:rsid w:val="00213989"/>
    <w:rsid w:val="00214044"/>
    <w:rsid w:val="002140B0"/>
    <w:rsid w:val="00214190"/>
    <w:rsid w:val="00214825"/>
    <w:rsid w:val="0021483C"/>
    <w:rsid w:val="00214B27"/>
    <w:rsid w:val="00214BA8"/>
    <w:rsid w:val="00214F14"/>
    <w:rsid w:val="00215938"/>
    <w:rsid w:val="00215BE8"/>
    <w:rsid w:val="00215E92"/>
    <w:rsid w:val="0021638A"/>
    <w:rsid w:val="0021649C"/>
    <w:rsid w:val="00216774"/>
    <w:rsid w:val="00216809"/>
    <w:rsid w:val="00217175"/>
    <w:rsid w:val="0021756C"/>
    <w:rsid w:val="00217589"/>
    <w:rsid w:val="00217599"/>
    <w:rsid w:val="00217606"/>
    <w:rsid w:val="00217B9F"/>
    <w:rsid w:val="00217DE5"/>
    <w:rsid w:val="00220130"/>
    <w:rsid w:val="00220B5A"/>
    <w:rsid w:val="00220D3F"/>
    <w:rsid w:val="00221100"/>
    <w:rsid w:val="00221258"/>
    <w:rsid w:val="00221264"/>
    <w:rsid w:val="00221275"/>
    <w:rsid w:val="0022134A"/>
    <w:rsid w:val="00221654"/>
    <w:rsid w:val="0022177B"/>
    <w:rsid w:val="00221D3B"/>
    <w:rsid w:val="002220D7"/>
    <w:rsid w:val="002222DF"/>
    <w:rsid w:val="00222351"/>
    <w:rsid w:val="00222514"/>
    <w:rsid w:val="00222758"/>
    <w:rsid w:val="00222F3E"/>
    <w:rsid w:val="00223122"/>
    <w:rsid w:val="002231CB"/>
    <w:rsid w:val="0022337E"/>
    <w:rsid w:val="0022357C"/>
    <w:rsid w:val="00223A9D"/>
    <w:rsid w:val="00223F81"/>
    <w:rsid w:val="00224315"/>
    <w:rsid w:val="00224393"/>
    <w:rsid w:val="002250B4"/>
    <w:rsid w:val="0022549A"/>
    <w:rsid w:val="00225A90"/>
    <w:rsid w:val="00225E04"/>
    <w:rsid w:val="00226638"/>
    <w:rsid w:val="00226C6C"/>
    <w:rsid w:val="00227AD7"/>
    <w:rsid w:val="00227F4E"/>
    <w:rsid w:val="00230499"/>
    <w:rsid w:val="002305A7"/>
    <w:rsid w:val="0023062E"/>
    <w:rsid w:val="002308C7"/>
    <w:rsid w:val="00231085"/>
    <w:rsid w:val="00231403"/>
    <w:rsid w:val="00231463"/>
    <w:rsid w:val="0023160A"/>
    <w:rsid w:val="002316C6"/>
    <w:rsid w:val="00231933"/>
    <w:rsid w:val="00231B1B"/>
    <w:rsid w:val="00231C18"/>
    <w:rsid w:val="0023213C"/>
    <w:rsid w:val="0023220C"/>
    <w:rsid w:val="002326E8"/>
    <w:rsid w:val="00232A12"/>
    <w:rsid w:val="00232AA9"/>
    <w:rsid w:val="00232ACF"/>
    <w:rsid w:val="00232B86"/>
    <w:rsid w:val="00232C43"/>
    <w:rsid w:val="00232CC1"/>
    <w:rsid w:val="00232E41"/>
    <w:rsid w:val="002331F8"/>
    <w:rsid w:val="00233516"/>
    <w:rsid w:val="00233546"/>
    <w:rsid w:val="002337BB"/>
    <w:rsid w:val="002339DC"/>
    <w:rsid w:val="00233B25"/>
    <w:rsid w:val="00233DBB"/>
    <w:rsid w:val="0023424F"/>
    <w:rsid w:val="00234387"/>
    <w:rsid w:val="002343F1"/>
    <w:rsid w:val="00234672"/>
    <w:rsid w:val="00234724"/>
    <w:rsid w:val="00234CC5"/>
    <w:rsid w:val="00234D89"/>
    <w:rsid w:val="00235633"/>
    <w:rsid w:val="00235E34"/>
    <w:rsid w:val="00235E4D"/>
    <w:rsid w:val="00235FCD"/>
    <w:rsid w:val="002360C9"/>
    <w:rsid w:val="00236A17"/>
    <w:rsid w:val="00237200"/>
    <w:rsid w:val="0023781B"/>
    <w:rsid w:val="002378F8"/>
    <w:rsid w:val="00237B31"/>
    <w:rsid w:val="00237B32"/>
    <w:rsid w:val="00237B41"/>
    <w:rsid w:val="00237BDA"/>
    <w:rsid w:val="00237CB5"/>
    <w:rsid w:val="00237E28"/>
    <w:rsid w:val="00240805"/>
    <w:rsid w:val="00240A39"/>
    <w:rsid w:val="00240D1D"/>
    <w:rsid w:val="00240FC4"/>
    <w:rsid w:val="0024111C"/>
    <w:rsid w:val="00241368"/>
    <w:rsid w:val="00241415"/>
    <w:rsid w:val="00241845"/>
    <w:rsid w:val="00241ABE"/>
    <w:rsid w:val="00241BC7"/>
    <w:rsid w:val="00241C3A"/>
    <w:rsid w:val="002420A8"/>
    <w:rsid w:val="002424E8"/>
    <w:rsid w:val="0024257C"/>
    <w:rsid w:val="00242A35"/>
    <w:rsid w:val="0024322D"/>
    <w:rsid w:val="0024375A"/>
    <w:rsid w:val="00243A44"/>
    <w:rsid w:val="00243AC0"/>
    <w:rsid w:val="00244486"/>
    <w:rsid w:val="00244929"/>
    <w:rsid w:val="002449BD"/>
    <w:rsid w:val="00244D56"/>
    <w:rsid w:val="00245363"/>
    <w:rsid w:val="00245437"/>
    <w:rsid w:val="00245D09"/>
    <w:rsid w:val="00245E21"/>
    <w:rsid w:val="002463BF"/>
    <w:rsid w:val="002464B9"/>
    <w:rsid w:val="00246558"/>
    <w:rsid w:val="002468DA"/>
    <w:rsid w:val="002469DA"/>
    <w:rsid w:val="00246B76"/>
    <w:rsid w:val="00246CC0"/>
    <w:rsid w:val="00247972"/>
    <w:rsid w:val="00247DC9"/>
    <w:rsid w:val="00250360"/>
    <w:rsid w:val="00250616"/>
    <w:rsid w:val="00250830"/>
    <w:rsid w:val="00250CEF"/>
    <w:rsid w:val="002514F1"/>
    <w:rsid w:val="002517DB"/>
    <w:rsid w:val="00251B7B"/>
    <w:rsid w:val="00251CB8"/>
    <w:rsid w:val="00251FA8"/>
    <w:rsid w:val="00252005"/>
    <w:rsid w:val="002522B6"/>
    <w:rsid w:val="002523AB"/>
    <w:rsid w:val="00252450"/>
    <w:rsid w:val="00252A34"/>
    <w:rsid w:val="00252EFD"/>
    <w:rsid w:val="002533C5"/>
    <w:rsid w:val="00253758"/>
    <w:rsid w:val="00253891"/>
    <w:rsid w:val="00253957"/>
    <w:rsid w:val="00253A59"/>
    <w:rsid w:val="00253C56"/>
    <w:rsid w:val="00253CAE"/>
    <w:rsid w:val="00254487"/>
    <w:rsid w:val="00254DB3"/>
    <w:rsid w:val="00254FD5"/>
    <w:rsid w:val="002551FE"/>
    <w:rsid w:val="00255588"/>
    <w:rsid w:val="002555FA"/>
    <w:rsid w:val="00255D99"/>
    <w:rsid w:val="00255E9C"/>
    <w:rsid w:val="002565F9"/>
    <w:rsid w:val="0025677B"/>
    <w:rsid w:val="002567BE"/>
    <w:rsid w:val="00256878"/>
    <w:rsid w:val="002568B5"/>
    <w:rsid w:val="00257713"/>
    <w:rsid w:val="00260012"/>
    <w:rsid w:val="002600BD"/>
    <w:rsid w:val="002602E9"/>
    <w:rsid w:val="00261191"/>
    <w:rsid w:val="002615D9"/>
    <w:rsid w:val="002618CE"/>
    <w:rsid w:val="00261A84"/>
    <w:rsid w:val="00261D79"/>
    <w:rsid w:val="002621C9"/>
    <w:rsid w:val="00262E04"/>
    <w:rsid w:val="00262EF2"/>
    <w:rsid w:val="002632F3"/>
    <w:rsid w:val="00263346"/>
    <w:rsid w:val="00263700"/>
    <w:rsid w:val="00263BBE"/>
    <w:rsid w:val="0026465C"/>
    <w:rsid w:val="002649A6"/>
    <w:rsid w:val="00264A14"/>
    <w:rsid w:val="00264A86"/>
    <w:rsid w:val="00264B69"/>
    <w:rsid w:val="00264DBD"/>
    <w:rsid w:val="00265756"/>
    <w:rsid w:val="00265B37"/>
    <w:rsid w:val="00265BBA"/>
    <w:rsid w:val="00265D95"/>
    <w:rsid w:val="002660B8"/>
    <w:rsid w:val="002663E4"/>
    <w:rsid w:val="00266A00"/>
    <w:rsid w:val="00266A74"/>
    <w:rsid w:val="002670D2"/>
    <w:rsid w:val="0026721A"/>
    <w:rsid w:val="00267365"/>
    <w:rsid w:val="002679F5"/>
    <w:rsid w:val="00267D12"/>
    <w:rsid w:val="00267E8E"/>
    <w:rsid w:val="00270073"/>
    <w:rsid w:val="002702C6"/>
    <w:rsid w:val="002703E0"/>
    <w:rsid w:val="00270A1D"/>
    <w:rsid w:val="00270AF2"/>
    <w:rsid w:val="00270E03"/>
    <w:rsid w:val="00271034"/>
    <w:rsid w:val="002710EA"/>
    <w:rsid w:val="002715CD"/>
    <w:rsid w:val="002716DF"/>
    <w:rsid w:val="00271AB4"/>
    <w:rsid w:val="002722E3"/>
    <w:rsid w:val="00272407"/>
    <w:rsid w:val="00272B71"/>
    <w:rsid w:val="002737DB"/>
    <w:rsid w:val="00273839"/>
    <w:rsid w:val="00273B8C"/>
    <w:rsid w:val="00273BF5"/>
    <w:rsid w:val="00273F3E"/>
    <w:rsid w:val="0027459B"/>
    <w:rsid w:val="0027482D"/>
    <w:rsid w:val="00274C2D"/>
    <w:rsid w:val="00274D1C"/>
    <w:rsid w:val="00275459"/>
    <w:rsid w:val="002754EA"/>
    <w:rsid w:val="002755A6"/>
    <w:rsid w:val="0027584C"/>
    <w:rsid w:val="002758BD"/>
    <w:rsid w:val="00275B37"/>
    <w:rsid w:val="00275F13"/>
    <w:rsid w:val="00276302"/>
    <w:rsid w:val="0027642B"/>
    <w:rsid w:val="002764A0"/>
    <w:rsid w:val="00276861"/>
    <w:rsid w:val="00276BD6"/>
    <w:rsid w:val="00277A24"/>
    <w:rsid w:val="00277DED"/>
    <w:rsid w:val="00280122"/>
    <w:rsid w:val="00280706"/>
    <w:rsid w:val="00280E16"/>
    <w:rsid w:val="002813F1"/>
    <w:rsid w:val="0028197A"/>
    <w:rsid w:val="00281B74"/>
    <w:rsid w:val="00282184"/>
    <w:rsid w:val="002822AB"/>
    <w:rsid w:val="0028268C"/>
    <w:rsid w:val="00282A3E"/>
    <w:rsid w:val="00282A63"/>
    <w:rsid w:val="0028312D"/>
    <w:rsid w:val="002838E0"/>
    <w:rsid w:val="002838E4"/>
    <w:rsid w:val="002844CB"/>
    <w:rsid w:val="00284CC2"/>
    <w:rsid w:val="00284CD4"/>
    <w:rsid w:val="00284DD6"/>
    <w:rsid w:val="002851BE"/>
    <w:rsid w:val="0028566A"/>
    <w:rsid w:val="0028580B"/>
    <w:rsid w:val="00285DF1"/>
    <w:rsid w:val="0028611A"/>
    <w:rsid w:val="00286141"/>
    <w:rsid w:val="0028614F"/>
    <w:rsid w:val="002863EF"/>
    <w:rsid w:val="002868F2"/>
    <w:rsid w:val="00287543"/>
    <w:rsid w:val="0028779E"/>
    <w:rsid w:val="00287B5F"/>
    <w:rsid w:val="00290629"/>
    <w:rsid w:val="002908A6"/>
    <w:rsid w:val="00290910"/>
    <w:rsid w:val="00290A14"/>
    <w:rsid w:val="00290CC6"/>
    <w:rsid w:val="00290CDD"/>
    <w:rsid w:val="00290CFA"/>
    <w:rsid w:val="00290E13"/>
    <w:rsid w:val="0029119C"/>
    <w:rsid w:val="0029126C"/>
    <w:rsid w:val="0029202C"/>
    <w:rsid w:val="0029219B"/>
    <w:rsid w:val="00292678"/>
    <w:rsid w:val="002927DB"/>
    <w:rsid w:val="002927EC"/>
    <w:rsid w:val="00292837"/>
    <w:rsid w:val="002928BA"/>
    <w:rsid w:val="00292A54"/>
    <w:rsid w:val="00292B06"/>
    <w:rsid w:val="00292B22"/>
    <w:rsid w:val="00292C60"/>
    <w:rsid w:val="00292C6B"/>
    <w:rsid w:val="0029345C"/>
    <w:rsid w:val="002934AF"/>
    <w:rsid w:val="00293576"/>
    <w:rsid w:val="002939C0"/>
    <w:rsid w:val="00293BD9"/>
    <w:rsid w:val="00293E48"/>
    <w:rsid w:val="0029422B"/>
    <w:rsid w:val="002946AF"/>
    <w:rsid w:val="00294712"/>
    <w:rsid w:val="002949B6"/>
    <w:rsid w:val="00294CD7"/>
    <w:rsid w:val="00294FFF"/>
    <w:rsid w:val="00295092"/>
    <w:rsid w:val="002950D1"/>
    <w:rsid w:val="0029529F"/>
    <w:rsid w:val="00295548"/>
    <w:rsid w:val="00295709"/>
    <w:rsid w:val="00295A44"/>
    <w:rsid w:val="0029614A"/>
    <w:rsid w:val="002964FB"/>
    <w:rsid w:val="00296621"/>
    <w:rsid w:val="0029710D"/>
    <w:rsid w:val="00297477"/>
    <w:rsid w:val="00297790"/>
    <w:rsid w:val="00297A52"/>
    <w:rsid w:val="00297DE9"/>
    <w:rsid w:val="002A045A"/>
    <w:rsid w:val="002A094E"/>
    <w:rsid w:val="002A0B2A"/>
    <w:rsid w:val="002A10F1"/>
    <w:rsid w:val="002A1207"/>
    <w:rsid w:val="002A12F1"/>
    <w:rsid w:val="002A1911"/>
    <w:rsid w:val="002A195E"/>
    <w:rsid w:val="002A1D44"/>
    <w:rsid w:val="002A1E0E"/>
    <w:rsid w:val="002A2371"/>
    <w:rsid w:val="002A2B26"/>
    <w:rsid w:val="002A2C7B"/>
    <w:rsid w:val="002A2F05"/>
    <w:rsid w:val="002A2FBC"/>
    <w:rsid w:val="002A3312"/>
    <w:rsid w:val="002A359D"/>
    <w:rsid w:val="002A3623"/>
    <w:rsid w:val="002A3864"/>
    <w:rsid w:val="002A3BD5"/>
    <w:rsid w:val="002A4862"/>
    <w:rsid w:val="002A516A"/>
    <w:rsid w:val="002A5640"/>
    <w:rsid w:val="002A57FC"/>
    <w:rsid w:val="002A59A9"/>
    <w:rsid w:val="002A5C88"/>
    <w:rsid w:val="002A611F"/>
    <w:rsid w:val="002A61AC"/>
    <w:rsid w:val="002A65EC"/>
    <w:rsid w:val="002A6631"/>
    <w:rsid w:val="002A67E4"/>
    <w:rsid w:val="002A69B1"/>
    <w:rsid w:val="002A6CFC"/>
    <w:rsid w:val="002A6D65"/>
    <w:rsid w:val="002B00A0"/>
    <w:rsid w:val="002B0176"/>
    <w:rsid w:val="002B0445"/>
    <w:rsid w:val="002B0472"/>
    <w:rsid w:val="002B066B"/>
    <w:rsid w:val="002B06CF"/>
    <w:rsid w:val="002B0948"/>
    <w:rsid w:val="002B0BBA"/>
    <w:rsid w:val="002B0C77"/>
    <w:rsid w:val="002B1320"/>
    <w:rsid w:val="002B1469"/>
    <w:rsid w:val="002B1C72"/>
    <w:rsid w:val="002B1C75"/>
    <w:rsid w:val="002B1D9D"/>
    <w:rsid w:val="002B259B"/>
    <w:rsid w:val="002B2EBB"/>
    <w:rsid w:val="002B3005"/>
    <w:rsid w:val="002B3313"/>
    <w:rsid w:val="002B3B66"/>
    <w:rsid w:val="002B3DA1"/>
    <w:rsid w:val="002B3EC8"/>
    <w:rsid w:val="002B410B"/>
    <w:rsid w:val="002B48A3"/>
    <w:rsid w:val="002B4995"/>
    <w:rsid w:val="002B4A9D"/>
    <w:rsid w:val="002B5A8E"/>
    <w:rsid w:val="002B5AB4"/>
    <w:rsid w:val="002B5CE9"/>
    <w:rsid w:val="002B5E10"/>
    <w:rsid w:val="002B5F66"/>
    <w:rsid w:val="002B6595"/>
    <w:rsid w:val="002B6BE3"/>
    <w:rsid w:val="002B6D9D"/>
    <w:rsid w:val="002B746C"/>
    <w:rsid w:val="002C0087"/>
    <w:rsid w:val="002C08B1"/>
    <w:rsid w:val="002C0CF7"/>
    <w:rsid w:val="002C0E10"/>
    <w:rsid w:val="002C12CD"/>
    <w:rsid w:val="002C149D"/>
    <w:rsid w:val="002C1606"/>
    <w:rsid w:val="002C17C9"/>
    <w:rsid w:val="002C1E3A"/>
    <w:rsid w:val="002C2091"/>
    <w:rsid w:val="002C22C4"/>
    <w:rsid w:val="002C268B"/>
    <w:rsid w:val="002C2CBB"/>
    <w:rsid w:val="002C2D9D"/>
    <w:rsid w:val="002C3651"/>
    <w:rsid w:val="002C37A4"/>
    <w:rsid w:val="002C3A4A"/>
    <w:rsid w:val="002C3A6F"/>
    <w:rsid w:val="002C3AE6"/>
    <w:rsid w:val="002C3B8D"/>
    <w:rsid w:val="002C49EB"/>
    <w:rsid w:val="002C4CBA"/>
    <w:rsid w:val="002C4ED9"/>
    <w:rsid w:val="002C51AD"/>
    <w:rsid w:val="002C5571"/>
    <w:rsid w:val="002C55D9"/>
    <w:rsid w:val="002C5CC2"/>
    <w:rsid w:val="002C5D12"/>
    <w:rsid w:val="002C5F47"/>
    <w:rsid w:val="002C6171"/>
    <w:rsid w:val="002C625E"/>
    <w:rsid w:val="002C658B"/>
    <w:rsid w:val="002C6634"/>
    <w:rsid w:val="002C6BEC"/>
    <w:rsid w:val="002C75E2"/>
    <w:rsid w:val="002C76BE"/>
    <w:rsid w:val="002C7E9F"/>
    <w:rsid w:val="002C7EFE"/>
    <w:rsid w:val="002C7FE4"/>
    <w:rsid w:val="002D02DA"/>
    <w:rsid w:val="002D02F9"/>
    <w:rsid w:val="002D04C0"/>
    <w:rsid w:val="002D07C9"/>
    <w:rsid w:val="002D0A5F"/>
    <w:rsid w:val="002D0DF5"/>
    <w:rsid w:val="002D12E7"/>
    <w:rsid w:val="002D296D"/>
    <w:rsid w:val="002D2F9D"/>
    <w:rsid w:val="002D2FF8"/>
    <w:rsid w:val="002D303D"/>
    <w:rsid w:val="002D3601"/>
    <w:rsid w:val="002D3698"/>
    <w:rsid w:val="002D374F"/>
    <w:rsid w:val="002D399A"/>
    <w:rsid w:val="002D3A40"/>
    <w:rsid w:val="002D3C5F"/>
    <w:rsid w:val="002D3F65"/>
    <w:rsid w:val="002D3FB2"/>
    <w:rsid w:val="002D4168"/>
    <w:rsid w:val="002D4D66"/>
    <w:rsid w:val="002D5211"/>
    <w:rsid w:val="002D5878"/>
    <w:rsid w:val="002D5C5E"/>
    <w:rsid w:val="002D608A"/>
    <w:rsid w:val="002D6645"/>
    <w:rsid w:val="002D67EC"/>
    <w:rsid w:val="002D6CF9"/>
    <w:rsid w:val="002D6E3D"/>
    <w:rsid w:val="002D6F1B"/>
    <w:rsid w:val="002D6F90"/>
    <w:rsid w:val="002D7451"/>
    <w:rsid w:val="002D79EF"/>
    <w:rsid w:val="002D7A1B"/>
    <w:rsid w:val="002D7BAB"/>
    <w:rsid w:val="002D7C63"/>
    <w:rsid w:val="002D7D15"/>
    <w:rsid w:val="002D7DA0"/>
    <w:rsid w:val="002D7F07"/>
    <w:rsid w:val="002D7F54"/>
    <w:rsid w:val="002E05C2"/>
    <w:rsid w:val="002E0767"/>
    <w:rsid w:val="002E0B25"/>
    <w:rsid w:val="002E0E2C"/>
    <w:rsid w:val="002E0E2D"/>
    <w:rsid w:val="002E0F53"/>
    <w:rsid w:val="002E1373"/>
    <w:rsid w:val="002E150C"/>
    <w:rsid w:val="002E1BD9"/>
    <w:rsid w:val="002E1C6A"/>
    <w:rsid w:val="002E1E9B"/>
    <w:rsid w:val="002E2208"/>
    <w:rsid w:val="002E2543"/>
    <w:rsid w:val="002E2F94"/>
    <w:rsid w:val="002E30C4"/>
    <w:rsid w:val="002E3159"/>
    <w:rsid w:val="002E3175"/>
    <w:rsid w:val="002E3572"/>
    <w:rsid w:val="002E3B2B"/>
    <w:rsid w:val="002E43F6"/>
    <w:rsid w:val="002E46FE"/>
    <w:rsid w:val="002E4A91"/>
    <w:rsid w:val="002E4A9E"/>
    <w:rsid w:val="002E566B"/>
    <w:rsid w:val="002E56E6"/>
    <w:rsid w:val="002E56EA"/>
    <w:rsid w:val="002E578D"/>
    <w:rsid w:val="002E5A4F"/>
    <w:rsid w:val="002E5AD5"/>
    <w:rsid w:val="002E6120"/>
    <w:rsid w:val="002E61AB"/>
    <w:rsid w:val="002E63A0"/>
    <w:rsid w:val="002E654F"/>
    <w:rsid w:val="002E6AF5"/>
    <w:rsid w:val="002E71B4"/>
    <w:rsid w:val="002E7358"/>
    <w:rsid w:val="002E7433"/>
    <w:rsid w:val="002E74D7"/>
    <w:rsid w:val="002E7731"/>
    <w:rsid w:val="002E7942"/>
    <w:rsid w:val="002E7AED"/>
    <w:rsid w:val="002F0744"/>
    <w:rsid w:val="002F0E0E"/>
    <w:rsid w:val="002F0E43"/>
    <w:rsid w:val="002F106F"/>
    <w:rsid w:val="002F12C0"/>
    <w:rsid w:val="002F15EE"/>
    <w:rsid w:val="002F1D27"/>
    <w:rsid w:val="002F1FC3"/>
    <w:rsid w:val="002F220F"/>
    <w:rsid w:val="002F26E4"/>
    <w:rsid w:val="002F2E2F"/>
    <w:rsid w:val="002F2FB9"/>
    <w:rsid w:val="002F336B"/>
    <w:rsid w:val="002F3462"/>
    <w:rsid w:val="002F3482"/>
    <w:rsid w:val="002F369D"/>
    <w:rsid w:val="002F3F90"/>
    <w:rsid w:val="002F409F"/>
    <w:rsid w:val="002F44C6"/>
    <w:rsid w:val="002F453F"/>
    <w:rsid w:val="002F4E99"/>
    <w:rsid w:val="002F4FCA"/>
    <w:rsid w:val="002F52CD"/>
    <w:rsid w:val="002F56DA"/>
    <w:rsid w:val="002F5C0B"/>
    <w:rsid w:val="002F5D64"/>
    <w:rsid w:val="002F624A"/>
    <w:rsid w:val="002F6384"/>
    <w:rsid w:val="002F6409"/>
    <w:rsid w:val="002F678C"/>
    <w:rsid w:val="002F6A49"/>
    <w:rsid w:val="002F6AC2"/>
    <w:rsid w:val="002F6CB8"/>
    <w:rsid w:val="002F74BA"/>
    <w:rsid w:val="002F7519"/>
    <w:rsid w:val="002F758E"/>
    <w:rsid w:val="002F7C61"/>
    <w:rsid w:val="003009CA"/>
    <w:rsid w:val="0030100F"/>
    <w:rsid w:val="00301644"/>
    <w:rsid w:val="00301A53"/>
    <w:rsid w:val="00301C41"/>
    <w:rsid w:val="00301FFE"/>
    <w:rsid w:val="00302903"/>
    <w:rsid w:val="0030296C"/>
    <w:rsid w:val="00302D8D"/>
    <w:rsid w:val="00302F2E"/>
    <w:rsid w:val="00303117"/>
    <w:rsid w:val="003034BF"/>
    <w:rsid w:val="00303A46"/>
    <w:rsid w:val="00303B8D"/>
    <w:rsid w:val="00303C19"/>
    <w:rsid w:val="003044FC"/>
    <w:rsid w:val="00304B22"/>
    <w:rsid w:val="00304FB9"/>
    <w:rsid w:val="00305100"/>
    <w:rsid w:val="0030559F"/>
    <w:rsid w:val="0030593A"/>
    <w:rsid w:val="00305B8A"/>
    <w:rsid w:val="00305E6B"/>
    <w:rsid w:val="00305F67"/>
    <w:rsid w:val="00306430"/>
    <w:rsid w:val="003073FE"/>
    <w:rsid w:val="00307AAE"/>
    <w:rsid w:val="00307D7C"/>
    <w:rsid w:val="0031024A"/>
    <w:rsid w:val="0031052F"/>
    <w:rsid w:val="00311157"/>
    <w:rsid w:val="003114E2"/>
    <w:rsid w:val="00311629"/>
    <w:rsid w:val="00311678"/>
    <w:rsid w:val="00311697"/>
    <w:rsid w:val="00311766"/>
    <w:rsid w:val="00311BAB"/>
    <w:rsid w:val="00311CF6"/>
    <w:rsid w:val="00311D76"/>
    <w:rsid w:val="00311E87"/>
    <w:rsid w:val="00312724"/>
    <w:rsid w:val="00312EBE"/>
    <w:rsid w:val="00312F8B"/>
    <w:rsid w:val="0031348F"/>
    <w:rsid w:val="00313E49"/>
    <w:rsid w:val="00313EBF"/>
    <w:rsid w:val="0031441F"/>
    <w:rsid w:val="00314717"/>
    <w:rsid w:val="00314A94"/>
    <w:rsid w:val="00314B53"/>
    <w:rsid w:val="00314D8D"/>
    <w:rsid w:val="00314DB3"/>
    <w:rsid w:val="00315A43"/>
    <w:rsid w:val="00315CFD"/>
    <w:rsid w:val="00315E15"/>
    <w:rsid w:val="003168F7"/>
    <w:rsid w:val="00316DCE"/>
    <w:rsid w:val="00317526"/>
    <w:rsid w:val="003179B3"/>
    <w:rsid w:val="00317E68"/>
    <w:rsid w:val="00317E92"/>
    <w:rsid w:val="00317F02"/>
    <w:rsid w:val="00320157"/>
    <w:rsid w:val="00320285"/>
    <w:rsid w:val="003202E1"/>
    <w:rsid w:val="00320309"/>
    <w:rsid w:val="003203CC"/>
    <w:rsid w:val="003209CC"/>
    <w:rsid w:val="00321008"/>
    <w:rsid w:val="00321023"/>
    <w:rsid w:val="003214E0"/>
    <w:rsid w:val="00321792"/>
    <w:rsid w:val="00322329"/>
    <w:rsid w:val="003224D3"/>
    <w:rsid w:val="00322826"/>
    <w:rsid w:val="00322AAB"/>
    <w:rsid w:val="00322F04"/>
    <w:rsid w:val="00323075"/>
    <w:rsid w:val="0032317E"/>
    <w:rsid w:val="003231D5"/>
    <w:rsid w:val="00323322"/>
    <w:rsid w:val="00323740"/>
    <w:rsid w:val="00323918"/>
    <w:rsid w:val="00323BBF"/>
    <w:rsid w:val="00323DE3"/>
    <w:rsid w:val="00324166"/>
    <w:rsid w:val="00324250"/>
    <w:rsid w:val="00324309"/>
    <w:rsid w:val="003243A1"/>
    <w:rsid w:val="003243A3"/>
    <w:rsid w:val="0032479E"/>
    <w:rsid w:val="003249E6"/>
    <w:rsid w:val="0032561C"/>
    <w:rsid w:val="0032579A"/>
    <w:rsid w:val="003257FE"/>
    <w:rsid w:val="003259DA"/>
    <w:rsid w:val="00325FA8"/>
    <w:rsid w:val="0032621C"/>
    <w:rsid w:val="0032633E"/>
    <w:rsid w:val="00326AFD"/>
    <w:rsid w:val="00326D3E"/>
    <w:rsid w:val="00326E44"/>
    <w:rsid w:val="00326F8C"/>
    <w:rsid w:val="00327452"/>
    <w:rsid w:val="00327542"/>
    <w:rsid w:val="003279EF"/>
    <w:rsid w:val="00327B61"/>
    <w:rsid w:val="00327CBC"/>
    <w:rsid w:val="00327D87"/>
    <w:rsid w:val="00327D8B"/>
    <w:rsid w:val="00327EEA"/>
    <w:rsid w:val="00330201"/>
    <w:rsid w:val="003309B4"/>
    <w:rsid w:val="00330C74"/>
    <w:rsid w:val="00331333"/>
    <w:rsid w:val="003317E0"/>
    <w:rsid w:val="00331C23"/>
    <w:rsid w:val="00331DBF"/>
    <w:rsid w:val="00331F79"/>
    <w:rsid w:val="00332060"/>
    <w:rsid w:val="00332A29"/>
    <w:rsid w:val="00332BF9"/>
    <w:rsid w:val="00332CB7"/>
    <w:rsid w:val="00333004"/>
    <w:rsid w:val="00333331"/>
    <w:rsid w:val="003335FD"/>
    <w:rsid w:val="00333675"/>
    <w:rsid w:val="003339F9"/>
    <w:rsid w:val="00333A1A"/>
    <w:rsid w:val="00334275"/>
    <w:rsid w:val="00334469"/>
    <w:rsid w:val="00334948"/>
    <w:rsid w:val="00334C45"/>
    <w:rsid w:val="00334E72"/>
    <w:rsid w:val="00335005"/>
    <w:rsid w:val="00335332"/>
    <w:rsid w:val="0033568C"/>
    <w:rsid w:val="00335989"/>
    <w:rsid w:val="00335C6A"/>
    <w:rsid w:val="00335DC1"/>
    <w:rsid w:val="00336857"/>
    <w:rsid w:val="0033704A"/>
    <w:rsid w:val="00337119"/>
    <w:rsid w:val="003371E9"/>
    <w:rsid w:val="00337232"/>
    <w:rsid w:val="003375D6"/>
    <w:rsid w:val="00337791"/>
    <w:rsid w:val="00337927"/>
    <w:rsid w:val="00337E88"/>
    <w:rsid w:val="003405B1"/>
    <w:rsid w:val="003405C2"/>
    <w:rsid w:val="00340D99"/>
    <w:rsid w:val="00340EAA"/>
    <w:rsid w:val="003412E0"/>
    <w:rsid w:val="00341344"/>
    <w:rsid w:val="003413C2"/>
    <w:rsid w:val="003413D3"/>
    <w:rsid w:val="0034158F"/>
    <w:rsid w:val="00341CAC"/>
    <w:rsid w:val="0034202B"/>
    <w:rsid w:val="00342386"/>
    <w:rsid w:val="00342ABB"/>
    <w:rsid w:val="003430C6"/>
    <w:rsid w:val="00343106"/>
    <w:rsid w:val="0034347B"/>
    <w:rsid w:val="00343492"/>
    <w:rsid w:val="003439CB"/>
    <w:rsid w:val="00343A5A"/>
    <w:rsid w:val="00343BC1"/>
    <w:rsid w:val="00344802"/>
    <w:rsid w:val="00344EE2"/>
    <w:rsid w:val="003455BE"/>
    <w:rsid w:val="0034593F"/>
    <w:rsid w:val="0034646B"/>
    <w:rsid w:val="00346830"/>
    <w:rsid w:val="00346F31"/>
    <w:rsid w:val="003472FA"/>
    <w:rsid w:val="00347A76"/>
    <w:rsid w:val="00347C5A"/>
    <w:rsid w:val="003500FE"/>
    <w:rsid w:val="003503F8"/>
    <w:rsid w:val="00350494"/>
    <w:rsid w:val="00350618"/>
    <w:rsid w:val="00350E3C"/>
    <w:rsid w:val="00351C95"/>
    <w:rsid w:val="00351CBE"/>
    <w:rsid w:val="00352406"/>
    <w:rsid w:val="00352485"/>
    <w:rsid w:val="00352A91"/>
    <w:rsid w:val="00353943"/>
    <w:rsid w:val="00353AD8"/>
    <w:rsid w:val="00353B45"/>
    <w:rsid w:val="00354716"/>
    <w:rsid w:val="00354753"/>
    <w:rsid w:val="00355220"/>
    <w:rsid w:val="00355676"/>
    <w:rsid w:val="00355B09"/>
    <w:rsid w:val="00355E96"/>
    <w:rsid w:val="003563F1"/>
    <w:rsid w:val="003566A2"/>
    <w:rsid w:val="00356971"/>
    <w:rsid w:val="00356A44"/>
    <w:rsid w:val="00356F14"/>
    <w:rsid w:val="003571D6"/>
    <w:rsid w:val="0035721A"/>
    <w:rsid w:val="003572B2"/>
    <w:rsid w:val="003579E4"/>
    <w:rsid w:val="00357AF5"/>
    <w:rsid w:val="003601B0"/>
    <w:rsid w:val="00360379"/>
    <w:rsid w:val="003604BF"/>
    <w:rsid w:val="00360A50"/>
    <w:rsid w:val="00360DBA"/>
    <w:rsid w:val="00360E06"/>
    <w:rsid w:val="003611C2"/>
    <w:rsid w:val="003613E9"/>
    <w:rsid w:val="00361D32"/>
    <w:rsid w:val="0036204B"/>
    <w:rsid w:val="00362133"/>
    <w:rsid w:val="003621B0"/>
    <w:rsid w:val="003622CC"/>
    <w:rsid w:val="0036260A"/>
    <w:rsid w:val="00362B6A"/>
    <w:rsid w:val="00362F6A"/>
    <w:rsid w:val="00363668"/>
    <w:rsid w:val="003636F1"/>
    <w:rsid w:val="00364027"/>
    <w:rsid w:val="0036462A"/>
    <w:rsid w:val="00365867"/>
    <w:rsid w:val="00365B35"/>
    <w:rsid w:val="00365D34"/>
    <w:rsid w:val="00365E64"/>
    <w:rsid w:val="0036625F"/>
    <w:rsid w:val="003669D0"/>
    <w:rsid w:val="00366C90"/>
    <w:rsid w:val="00367585"/>
    <w:rsid w:val="003679AE"/>
    <w:rsid w:val="00367D9F"/>
    <w:rsid w:val="003700E6"/>
    <w:rsid w:val="003702FA"/>
    <w:rsid w:val="003709A6"/>
    <w:rsid w:val="00370B96"/>
    <w:rsid w:val="003711FA"/>
    <w:rsid w:val="00371A2C"/>
    <w:rsid w:val="00371BD6"/>
    <w:rsid w:val="00371F25"/>
    <w:rsid w:val="00372416"/>
    <w:rsid w:val="00372428"/>
    <w:rsid w:val="003724A2"/>
    <w:rsid w:val="003724DA"/>
    <w:rsid w:val="003724E9"/>
    <w:rsid w:val="00372562"/>
    <w:rsid w:val="00372737"/>
    <w:rsid w:val="003736E6"/>
    <w:rsid w:val="00373D93"/>
    <w:rsid w:val="0037408F"/>
    <w:rsid w:val="003740E0"/>
    <w:rsid w:val="003742E5"/>
    <w:rsid w:val="003746EF"/>
    <w:rsid w:val="00374EEF"/>
    <w:rsid w:val="00375173"/>
    <w:rsid w:val="0037522E"/>
    <w:rsid w:val="0037538B"/>
    <w:rsid w:val="00375722"/>
    <w:rsid w:val="003757FF"/>
    <w:rsid w:val="00375BA5"/>
    <w:rsid w:val="00375D76"/>
    <w:rsid w:val="00375DBF"/>
    <w:rsid w:val="00376132"/>
    <w:rsid w:val="00376767"/>
    <w:rsid w:val="00376A59"/>
    <w:rsid w:val="00376B21"/>
    <w:rsid w:val="00376D79"/>
    <w:rsid w:val="00376E21"/>
    <w:rsid w:val="00376F40"/>
    <w:rsid w:val="00377553"/>
    <w:rsid w:val="00377670"/>
    <w:rsid w:val="003779D3"/>
    <w:rsid w:val="00377A69"/>
    <w:rsid w:val="00377BE3"/>
    <w:rsid w:val="00377EC8"/>
    <w:rsid w:val="00377FC9"/>
    <w:rsid w:val="00380035"/>
    <w:rsid w:val="00380320"/>
    <w:rsid w:val="0038117C"/>
    <w:rsid w:val="003813F9"/>
    <w:rsid w:val="00381A79"/>
    <w:rsid w:val="00381C27"/>
    <w:rsid w:val="00381EF1"/>
    <w:rsid w:val="00382202"/>
    <w:rsid w:val="003823E8"/>
    <w:rsid w:val="00382694"/>
    <w:rsid w:val="00382753"/>
    <w:rsid w:val="00382A56"/>
    <w:rsid w:val="00382F07"/>
    <w:rsid w:val="003837D0"/>
    <w:rsid w:val="00383DBE"/>
    <w:rsid w:val="003841D3"/>
    <w:rsid w:val="0038435B"/>
    <w:rsid w:val="00384621"/>
    <w:rsid w:val="003859A7"/>
    <w:rsid w:val="00385FBE"/>
    <w:rsid w:val="00385FE9"/>
    <w:rsid w:val="0038630F"/>
    <w:rsid w:val="003865F8"/>
    <w:rsid w:val="00386629"/>
    <w:rsid w:val="00386897"/>
    <w:rsid w:val="00386AE8"/>
    <w:rsid w:val="00386BB3"/>
    <w:rsid w:val="0038719F"/>
    <w:rsid w:val="003875EA"/>
    <w:rsid w:val="003877E0"/>
    <w:rsid w:val="00387A40"/>
    <w:rsid w:val="0039007A"/>
    <w:rsid w:val="00390837"/>
    <w:rsid w:val="00390952"/>
    <w:rsid w:val="0039099D"/>
    <w:rsid w:val="00390A02"/>
    <w:rsid w:val="00391850"/>
    <w:rsid w:val="00391A87"/>
    <w:rsid w:val="00391AE3"/>
    <w:rsid w:val="00391BFF"/>
    <w:rsid w:val="003928ED"/>
    <w:rsid w:val="00392BFB"/>
    <w:rsid w:val="00392E74"/>
    <w:rsid w:val="003932F4"/>
    <w:rsid w:val="003935BC"/>
    <w:rsid w:val="003937DB"/>
    <w:rsid w:val="003939D9"/>
    <w:rsid w:val="00393A2E"/>
    <w:rsid w:val="00393D5B"/>
    <w:rsid w:val="00395131"/>
    <w:rsid w:val="003954FD"/>
    <w:rsid w:val="003958D1"/>
    <w:rsid w:val="00395AF9"/>
    <w:rsid w:val="00395B54"/>
    <w:rsid w:val="00396232"/>
    <w:rsid w:val="00396A02"/>
    <w:rsid w:val="00396E4B"/>
    <w:rsid w:val="0039746D"/>
    <w:rsid w:val="00397E88"/>
    <w:rsid w:val="003A05E5"/>
    <w:rsid w:val="003A0A31"/>
    <w:rsid w:val="003A0C4C"/>
    <w:rsid w:val="003A10D9"/>
    <w:rsid w:val="003A1114"/>
    <w:rsid w:val="003A2143"/>
    <w:rsid w:val="003A2288"/>
    <w:rsid w:val="003A22A0"/>
    <w:rsid w:val="003A236D"/>
    <w:rsid w:val="003A23E5"/>
    <w:rsid w:val="003A25B6"/>
    <w:rsid w:val="003A2F27"/>
    <w:rsid w:val="003A34A6"/>
    <w:rsid w:val="003A3C29"/>
    <w:rsid w:val="003A3F68"/>
    <w:rsid w:val="003A44AF"/>
    <w:rsid w:val="003A46B1"/>
    <w:rsid w:val="003A4959"/>
    <w:rsid w:val="003A4A50"/>
    <w:rsid w:val="003A4C71"/>
    <w:rsid w:val="003A4DBF"/>
    <w:rsid w:val="003A5283"/>
    <w:rsid w:val="003A5563"/>
    <w:rsid w:val="003A558E"/>
    <w:rsid w:val="003A57FA"/>
    <w:rsid w:val="003A5A96"/>
    <w:rsid w:val="003A5F3F"/>
    <w:rsid w:val="003A5FCC"/>
    <w:rsid w:val="003A6069"/>
    <w:rsid w:val="003A670A"/>
    <w:rsid w:val="003A6A02"/>
    <w:rsid w:val="003A6D3B"/>
    <w:rsid w:val="003A7132"/>
    <w:rsid w:val="003A7201"/>
    <w:rsid w:val="003A7437"/>
    <w:rsid w:val="003A7A9D"/>
    <w:rsid w:val="003A7F5E"/>
    <w:rsid w:val="003B00F6"/>
    <w:rsid w:val="003B012D"/>
    <w:rsid w:val="003B056E"/>
    <w:rsid w:val="003B0AE0"/>
    <w:rsid w:val="003B0C5D"/>
    <w:rsid w:val="003B26A7"/>
    <w:rsid w:val="003B2969"/>
    <w:rsid w:val="003B2BBB"/>
    <w:rsid w:val="003B2C2D"/>
    <w:rsid w:val="003B3138"/>
    <w:rsid w:val="003B35FC"/>
    <w:rsid w:val="003B390D"/>
    <w:rsid w:val="003B3A1B"/>
    <w:rsid w:val="003B3A94"/>
    <w:rsid w:val="003B3B40"/>
    <w:rsid w:val="003B4586"/>
    <w:rsid w:val="003B467E"/>
    <w:rsid w:val="003B46B6"/>
    <w:rsid w:val="003B474A"/>
    <w:rsid w:val="003B4759"/>
    <w:rsid w:val="003B4E5E"/>
    <w:rsid w:val="003B525E"/>
    <w:rsid w:val="003B533F"/>
    <w:rsid w:val="003B54A9"/>
    <w:rsid w:val="003B58BC"/>
    <w:rsid w:val="003B58D4"/>
    <w:rsid w:val="003B5922"/>
    <w:rsid w:val="003B5AB4"/>
    <w:rsid w:val="003B5B27"/>
    <w:rsid w:val="003B5FB7"/>
    <w:rsid w:val="003B6199"/>
    <w:rsid w:val="003B62DE"/>
    <w:rsid w:val="003B6459"/>
    <w:rsid w:val="003B647F"/>
    <w:rsid w:val="003B65C6"/>
    <w:rsid w:val="003B6C36"/>
    <w:rsid w:val="003B72DA"/>
    <w:rsid w:val="003B7638"/>
    <w:rsid w:val="003B7F48"/>
    <w:rsid w:val="003C0193"/>
    <w:rsid w:val="003C03B8"/>
    <w:rsid w:val="003C0488"/>
    <w:rsid w:val="003C097E"/>
    <w:rsid w:val="003C0D7A"/>
    <w:rsid w:val="003C0F39"/>
    <w:rsid w:val="003C107E"/>
    <w:rsid w:val="003C1328"/>
    <w:rsid w:val="003C1734"/>
    <w:rsid w:val="003C1A88"/>
    <w:rsid w:val="003C1E49"/>
    <w:rsid w:val="003C221B"/>
    <w:rsid w:val="003C23DD"/>
    <w:rsid w:val="003C249C"/>
    <w:rsid w:val="003C24A0"/>
    <w:rsid w:val="003C259C"/>
    <w:rsid w:val="003C2884"/>
    <w:rsid w:val="003C2CBC"/>
    <w:rsid w:val="003C358A"/>
    <w:rsid w:val="003C3719"/>
    <w:rsid w:val="003C3CCF"/>
    <w:rsid w:val="003C4450"/>
    <w:rsid w:val="003C47B1"/>
    <w:rsid w:val="003C51A9"/>
    <w:rsid w:val="003C529B"/>
    <w:rsid w:val="003C565C"/>
    <w:rsid w:val="003C569B"/>
    <w:rsid w:val="003C5D38"/>
    <w:rsid w:val="003C5DEB"/>
    <w:rsid w:val="003C63B0"/>
    <w:rsid w:val="003C673E"/>
    <w:rsid w:val="003C6C98"/>
    <w:rsid w:val="003C6D86"/>
    <w:rsid w:val="003C6E8C"/>
    <w:rsid w:val="003C6FE1"/>
    <w:rsid w:val="003C707C"/>
    <w:rsid w:val="003C7292"/>
    <w:rsid w:val="003C74FF"/>
    <w:rsid w:val="003C7C99"/>
    <w:rsid w:val="003D0134"/>
    <w:rsid w:val="003D07C4"/>
    <w:rsid w:val="003D08B4"/>
    <w:rsid w:val="003D0DBB"/>
    <w:rsid w:val="003D1213"/>
    <w:rsid w:val="003D1461"/>
    <w:rsid w:val="003D19B1"/>
    <w:rsid w:val="003D1DA8"/>
    <w:rsid w:val="003D1DE8"/>
    <w:rsid w:val="003D1E65"/>
    <w:rsid w:val="003D1EEE"/>
    <w:rsid w:val="003D24C3"/>
    <w:rsid w:val="003D2BD7"/>
    <w:rsid w:val="003D2D2D"/>
    <w:rsid w:val="003D2D39"/>
    <w:rsid w:val="003D2DEC"/>
    <w:rsid w:val="003D30C6"/>
    <w:rsid w:val="003D3185"/>
    <w:rsid w:val="003D3320"/>
    <w:rsid w:val="003D3565"/>
    <w:rsid w:val="003D38C9"/>
    <w:rsid w:val="003D39FC"/>
    <w:rsid w:val="003D3BB9"/>
    <w:rsid w:val="003D3C58"/>
    <w:rsid w:val="003D3C9E"/>
    <w:rsid w:val="003D3ECC"/>
    <w:rsid w:val="003D4072"/>
    <w:rsid w:val="003D465E"/>
    <w:rsid w:val="003D4960"/>
    <w:rsid w:val="003D4C55"/>
    <w:rsid w:val="003D4FAA"/>
    <w:rsid w:val="003D56EC"/>
    <w:rsid w:val="003D5898"/>
    <w:rsid w:val="003D59F1"/>
    <w:rsid w:val="003D5E34"/>
    <w:rsid w:val="003D678E"/>
    <w:rsid w:val="003D706E"/>
    <w:rsid w:val="003D73C8"/>
    <w:rsid w:val="003D7555"/>
    <w:rsid w:val="003D75B1"/>
    <w:rsid w:val="003D767F"/>
    <w:rsid w:val="003D77DE"/>
    <w:rsid w:val="003D7968"/>
    <w:rsid w:val="003D7BFF"/>
    <w:rsid w:val="003D7D4D"/>
    <w:rsid w:val="003D7F85"/>
    <w:rsid w:val="003D7FCB"/>
    <w:rsid w:val="003E010A"/>
    <w:rsid w:val="003E0155"/>
    <w:rsid w:val="003E07A7"/>
    <w:rsid w:val="003E0B83"/>
    <w:rsid w:val="003E12EF"/>
    <w:rsid w:val="003E1873"/>
    <w:rsid w:val="003E1931"/>
    <w:rsid w:val="003E1AB6"/>
    <w:rsid w:val="003E1C75"/>
    <w:rsid w:val="003E24FB"/>
    <w:rsid w:val="003E2526"/>
    <w:rsid w:val="003E252D"/>
    <w:rsid w:val="003E2544"/>
    <w:rsid w:val="003E33EE"/>
    <w:rsid w:val="003E39C2"/>
    <w:rsid w:val="003E3C20"/>
    <w:rsid w:val="003E3EA7"/>
    <w:rsid w:val="003E41E5"/>
    <w:rsid w:val="003E4384"/>
    <w:rsid w:val="003E4547"/>
    <w:rsid w:val="003E490B"/>
    <w:rsid w:val="003E4AE7"/>
    <w:rsid w:val="003E4D2C"/>
    <w:rsid w:val="003E52CA"/>
    <w:rsid w:val="003E549A"/>
    <w:rsid w:val="003E5648"/>
    <w:rsid w:val="003E580F"/>
    <w:rsid w:val="003E58DA"/>
    <w:rsid w:val="003E5A9F"/>
    <w:rsid w:val="003E71F0"/>
    <w:rsid w:val="003E7909"/>
    <w:rsid w:val="003E7A11"/>
    <w:rsid w:val="003E7B98"/>
    <w:rsid w:val="003F0003"/>
    <w:rsid w:val="003F01E5"/>
    <w:rsid w:val="003F05B2"/>
    <w:rsid w:val="003F0913"/>
    <w:rsid w:val="003F0D67"/>
    <w:rsid w:val="003F0E9E"/>
    <w:rsid w:val="003F1020"/>
    <w:rsid w:val="003F1113"/>
    <w:rsid w:val="003F1315"/>
    <w:rsid w:val="003F17F6"/>
    <w:rsid w:val="003F1BBA"/>
    <w:rsid w:val="003F1F67"/>
    <w:rsid w:val="003F22B5"/>
    <w:rsid w:val="003F23B9"/>
    <w:rsid w:val="003F255E"/>
    <w:rsid w:val="003F274A"/>
    <w:rsid w:val="003F30A7"/>
    <w:rsid w:val="003F31C6"/>
    <w:rsid w:val="003F3238"/>
    <w:rsid w:val="003F3F3D"/>
    <w:rsid w:val="003F3FEC"/>
    <w:rsid w:val="003F409D"/>
    <w:rsid w:val="003F4225"/>
    <w:rsid w:val="003F4417"/>
    <w:rsid w:val="003F4627"/>
    <w:rsid w:val="003F47C1"/>
    <w:rsid w:val="003F492D"/>
    <w:rsid w:val="003F4D7A"/>
    <w:rsid w:val="003F56D5"/>
    <w:rsid w:val="003F5D7C"/>
    <w:rsid w:val="003F5EE2"/>
    <w:rsid w:val="003F607F"/>
    <w:rsid w:val="003F61BA"/>
    <w:rsid w:val="003F635D"/>
    <w:rsid w:val="003F63AF"/>
    <w:rsid w:val="003F6721"/>
    <w:rsid w:val="003F6871"/>
    <w:rsid w:val="003F6C03"/>
    <w:rsid w:val="003F6D0A"/>
    <w:rsid w:val="003F7C0B"/>
    <w:rsid w:val="00400186"/>
    <w:rsid w:val="00400545"/>
    <w:rsid w:val="0040067E"/>
    <w:rsid w:val="00400950"/>
    <w:rsid w:val="00400956"/>
    <w:rsid w:val="00400BF2"/>
    <w:rsid w:val="00400FB2"/>
    <w:rsid w:val="00401174"/>
    <w:rsid w:val="004017EE"/>
    <w:rsid w:val="00401982"/>
    <w:rsid w:val="004019CB"/>
    <w:rsid w:val="0040202F"/>
    <w:rsid w:val="00402992"/>
    <w:rsid w:val="00402A75"/>
    <w:rsid w:val="00402B17"/>
    <w:rsid w:val="0040318F"/>
    <w:rsid w:val="00403D24"/>
    <w:rsid w:val="00403D29"/>
    <w:rsid w:val="00403E0F"/>
    <w:rsid w:val="00403E4B"/>
    <w:rsid w:val="004041BA"/>
    <w:rsid w:val="004045B4"/>
    <w:rsid w:val="00404751"/>
    <w:rsid w:val="00404DBF"/>
    <w:rsid w:val="00404DDA"/>
    <w:rsid w:val="00404EA5"/>
    <w:rsid w:val="00404F96"/>
    <w:rsid w:val="00404FAB"/>
    <w:rsid w:val="00405624"/>
    <w:rsid w:val="004056C6"/>
    <w:rsid w:val="00405747"/>
    <w:rsid w:val="0040597F"/>
    <w:rsid w:val="00405A59"/>
    <w:rsid w:val="00405CEA"/>
    <w:rsid w:val="00405DC7"/>
    <w:rsid w:val="00405F6D"/>
    <w:rsid w:val="004064C6"/>
    <w:rsid w:val="004067A8"/>
    <w:rsid w:val="004068EB"/>
    <w:rsid w:val="00406F53"/>
    <w:rsid w:val="00407E83"/>
    <w:rsid w:val="00410125"/>
    <w:rsid w:val="004102F8"/>
    <w:rsid w:val="004114BA"/>
    <w:rsid w:val="0041160F"/>
    <w:rsid w:val="00411BA0"/>
    <w:rsid w:val="00411EAC"/>
    <w:rsid w:val="004122D3"/>
    <w:rsid w:val="004126AA"/>
    <w:rsid w:val="00412902"/>
    <w:rsid w:val="00413186"/>
    <w:rsid w:val="00413628"/>
    <w:rsid w:val="0041365F"/>
    <w:rsid w:val="00413818"/>
    <w:rsid w:val="00413BCC"/>
    <w:rsid w:val="00413C64"/>
    <w:rsid w:val="00414144"/>
    <w:rsid w:val="004147E6"/>
    <w:rsid w:val="00414ADA"/>
    <w:rsid w:val="00414C80"/>
    <w:rsid w:val="00414CE9"/>
    <w:rsid w:val="00414DBD"/>
    <w:rsid w:val="00414E1E"/>
    <w:rsid w:val="004154F5"/>
    <w:rsid w:val="004156DE"/>
    <w:rsid w:val="00415BA5"/>
    <w:rsid w:val="0041617D"/>
    <w:rsid w:val="004161C8"/>
    <w:rsid w:val="004164B4"/>
    <w:rsid w:val="004164F5"/>
    <w:rsid w:val="004165EE"/>
    <w:rsid w:val="004166DB"/>
    <w:rsid w:val="004167BE"/>
    <w:rsid w:val="004168AC"/>
    <w:rsid w:val="0041692F"/>
    <w:rsid w:val="004169F8"/>
    <w:rsid w:val="00416B53"/>
    <w:rsid w:val="00416C77"/>
    <w:rsid w:val="00416DEE"/>
    <w:rsid w:val="00417049"/>
    <w:rsid w:val="00417262"/>
    <w:rsid w:val="004173CF"/>
    <w:rsid w:val="004204BE"/>
    <w:rsid w:val="004205E8"/>
    <w:rsid w:val="004205F4"/>
    <w:rsid w:val="004207D7"/>
    <w:rsid w:val="0042090B"/>
    <w:rsid w:val="00420D74"/>
    <w:rsid w:val="00420E1B"/>
    <w:rsid w:val="00420F5F"/>
    <w:rsid w:val="0042100A"/>
    <w:rsid w:val="00421431"/>
    <w:rsid w:val="004217C9"/>
    <w:rsid w:val="004218A7"/>
    <w:rsid w:val="0042191E"/>
    <w:rsid w:val="004219CD"/>
    <w:rsid w:val="00421A87"/>
    <w:rsid w:val="00421B89"/>
    <w:rsid w:val="00421D75"/>
    <w:rsid w:val="00421E88"/>
    <w:rsid w:val="00422051"/>
    <w:rsid w:val="0042256E"/>
    <w:rsid w:val="0042356C"/>
    <w:rsid w:val="0042358B"/>
    <w:rsid w:val="00423AEE"/>
    <w:rsid w:val="00423B0B"/>
    <w:rsid w:val="00423E26"/>
    <w:rsid w:val="0042419D"/>
    <w:rsid w:val="004248C6"/>
    <w:rsid w:val="004249F4"/>
    <w:rsid w:val="00424A54"/>
    <w:rsid w:val="00424B15"/>
    <w:rsid w:val="00424B63"/>
    <w:rsid w:val="00424C71"/>
    <w:rsid w:val="00425756"/>
    <w:rsid w:val="004257B6"/>
    <w:rsid w:val="00425B4E"/>
    <w:rsid w:val="00425BA2"/>
    <w:rsid w:val="00425C78"/>
    <w:rsid w:val="00425E2C"/>
    <w:rsid w:val="00425F34"/>
    <w:rsid w:val="004262FF"/>
    <w:rsid w:val="004265F4"/>
    <w:rsid w:val="00426C16"/>
    <w:rsid w:val="00426D60"/>
    <w:rsid w:val="00426EE3"/>
    <w:rsid w:val="00427494"/>
    <w:rsid w:val="00427A3F"/>
    <w:rsid w:val="00427AF8"/>
    <w:rsid w:val="00430235"/>
    <w:rsid w:val="00430A59"/>
    <w:rsid w:val="00430DB6"/>
    <w:rsid w:val="00430F4F"/>
    <w:rsid w:val="004312FC"/>
    <w:rsid w:val="00431392"/>
    <w:rsid w:val="004314D4"/>
    <w:rsid w:val="00431614"/>
    <w:rsid w:val="004316F1"/>
    <w:rsid w:val="0043194C"/>
    <w:rsid w:val="00431B31"/>
    <w:rsid w:val="00432BDF"/>
    <w:rsid w:val="00433191"/>
    <w:rsid w:val="0043336F"/>
    <w:rsid w:val="0043380E"/>
    <w:rsid w:val="00433CE5"/>
    <w:rsid w:val="00434073"/>
    <w:rsid w:val="00434231"/>
    <w:rsid w:val="00434680"/>
    <w:rsid w:val="004348E6"/>
    <w:rsid w:val="00434C57"/>
    <w:rsid w:val="00434E0E"/>
    <w:rsid w:val="00435103"/>
    <w:rsid w:val="00435395"/>
    <w:rsid w:val="00435C31"/>
    <w:rsid w:val="00435D23"/>
    <w:rsid w:val="00436368"/>
    <w:rsid w:val="0043663C"/>
    <w:rsid w:val="00436C91"/>
    <w:rsid w:val="00436D0C"/>
    <w:rsid w:val="00436D5A"/>
    <w:rsid w:val="00437B25"/>
    <w:rsid w:val="00437ECC"/>
    <w:rsid w:val="00437F10"/>
    <w:rsid w:val="004403A7"/>
    <w:rsid w:val="0044091B"/>
    <w:rsid w:val="0044093E"/>
    <w:rsid w:val="004409FA"/>
    <w:rsid w:val="00440A5B"/>
    <w:rsid w:val="00440A62"/>
    <w:rsid w:val="00440C93"/>
    <w:rsid w:val="00440F30"/>
    <w:rsid w:val="0044139D"/>
    <w:rsid w:val="0044152A"/>
    <w:rsid w:val="00441842"/>
    <w:rsid w:val="004419F0"/>
    <w:rsid w:val="00441BDC"/>
    <w:rsid w:val="00441EB4"/>
    <w:rsid w:val="004424D3"/>
    <w:rsid w:val="0044258D"/>
    <w:rsid w:val="004425F3"/>
    <w:rsid w:val="00442835"/>
    <w:rsid w:val="00442A5A"/>
    <w:rsid w:val="00443196"/>
    <w:rsid w:val="0044326F"/>
    <w:rsid w:val="004434B0"/>
    <w:rsid w:val="0044362E"/>
    <w:rsid w:val="0044392C"/>
    <w:rsid w:val="00443C31"/>
    <w:rsid w:val="00443FDC"/>
    <w:rsid w:val="0044402D"/>
    <w:rsid w:val="004440DB"/>
    <w:rsid w:val="004442E4"/>
    <w:rsid w:val="004448E4"/>
    <w:rsid w:val="004449BE"/>
    <w:rsid w:val="004449EF"/>
    <w:rsid w:val="00444B51"/>
    <w:rsid w:val="0044560A"/>
    <w:rsid w:val="00445A69"/>
    <w:rsid w:val="00445B5A"/>
    <w:rsid w:val="00445C55"/>
    <w:rsid w:val="00446015"/>
    <w:rsid w:val="00446195"/>
    <w:rsid w:val="0044656D"/>
    <w:rsid w:val="00446644"/>
    <w:rsid w:val="004467A4"/>
    <w:rsid w:val="00446877"/>
    <w:rsid w:val="004468B2"/>
    <w:rsid w:val="00446ABE"/>
    <w:rsid w:val="00446FAA"/>
    <w:rsid w:val="00447E64"/>
    <w:rsid w:val="00450086"/>
    <w:rsid w:val="00450866"/>
    <w:rsid w:val="004514CD"/>
    <w:rsid w:val="00451C5A"/>
    <w:rsid w:val="00451CD7"/>
    <w:rsid w:val="00452026"/>
    <w:rsid w:val="00452459"/>
    <w:rsid w:val="0045264A"/>
    <w:rsid w:val="004527B9"/>
    <w:rsid w:val="00452C8C"/>
    <w:rsid w:val="004530A6"/>
    <w:rsid w:val="004538F7"/>
    <w:rsid w:val="00453E49"/>
    <w:rsid w:val="00453E9A"/>
    <w:rsid w:val="00454DA7"/>
    <w:rsid w:val="004555D3"/>
    <w:rsid w:val="0045573A"/>
    <w:rsid w:val="00455B3E"/>
    <w:rsid w:val="00455C40"/>
    <w:rsid w:val="00456087"/>
    <w:rsid w:val="00456533"/>
    <w:rsid w:val="0045713B"/>
    <w:rsid w:val="0045718C"/>
    <w:rsid w:val="00457217"/>
    <w:rsid w:val="00457293"/>
    <w:rsid w:val="00457548"/>
    <w:rsid w:val="004577CB"/>
    <w:rsid w:val="00460305"/>
    <w:rsid w:val="0046034A"/>
    <w:rsid w:val="0046038A"/>
    <w:rsid w:val="004610CE"/>
    <w:rsid w:val="004614E6"/>
    <w:rsid w:val="004617F4"/>
    <w:rsid w:val="00461CA4"/>
    <w:rsid w:val="004620A6"/>
    <w:rsid w:val="00462355"/>
    <w:rsid w:val="0046243C"/>
    <w:rsid w:val="00462463"/>
    <w:rsid w:val="004627EE"/>
    <w:rsid w:val="00462BB0"/>
    <w:rsid w:val="00462D9D"/>
    <w:rsid w:val="0046304B"/>
    <w:rsid w:val="0046372C"/>
    <w:rsid w:val="00463AB1"/>
    <w:rsid w:val="00463D8F"/>
    <w:rsid w:val="00463F04"/>
    <w:rsid w:val="0046403B"/>
    <w:rsid w:val="0046422E"/>
    <w:rsid w:val="004644D2"/>
    <w:rsid w:val="004644F5"/>
    <w:rsid w:val="00464501"/>
    <w:rsid w:val="0046454A"/>
    <w:rsid w:val="00464564"/>
    <w:rsid w:val="00464822"/>
    <w:rsid w:val="00464B33"/>
    <w:rsid w:val="00464B81"/>
    <w:rsid w:val="004653F2"/>
    <w:rsid w:val="00465A72"/>
    <w:rsid w:val="004661C8"/>
    <w:rsid w:val="004661CF"/>
    <w:rsid w:val="0046624A"/>
    <w:rsid w:val="0046642B"/>
    <w:rsid w:val="004664A8"/>
    <w:rsid w:val="0046655A"/>
    <w:rsid w:val="00466A53"/>
    <w:rsid w:val="00466E90"/>
    <w:rsid w:val="004671DA"/>
    <w:rsid w:val="00467827"/>
    <w:rsid w:val="00467C82"/>
    <w:rsid w:val="00467D4C"/>
    <w:rsid w:val="0047016D"/>
    <w:rsid w:val="00470201"/>
    <w:rsid w:val="00470409"/>
    <w:rsid w:val="00471042"/>
    <w:rsid w:val="004710AF"/>
    <w:rsid w:val="004716B4"/>
    <w:rsid w:val="0047181F"/>
    <w:rsid w:val="0047191B"/>
    <w:rsid w:val="00471D61"/>
    <w:rsid w:val="00472092"/>
    <w:rsid w:val="00472B29"/>
    <w:rsid w:val="00472BB5"/>
    <w:rsid w:val="004730A3"/>
    <w:rsid w:val="004730E5"/>
    <w:rsid w:val="00473772"/>
    <w:rsid w:val="004738FE"/>
    <w:rsid w:val="004742F4"/>
    <w:rsid w:val="004747BF"/>
    <w:rsid w:val="00474CBF"/>
    <w:rsid w:val="00476156"/>
    <w:rsid w:val="004770A2"/>
    <w:rsid w:val="00477419"/>
    <w:rsid w:val="00477969"/>
    <w:rsid w:val="00477A59"/>
    <w:rsid w:val="00477AAA"/>
    <w:rsid w:val="00477B3F"/>
    <w:rsid w:val="00477ECF"/>
    <w:rsid w:val="0048027C"/>
    <w:rsid w:val="004806BC"/>
    <w:rsid w:val="00481224"/>
    <w:rsid w:val="004819D9"/>
    <w:rsid w:val="00482152"/>
    <w:rsid w:val="0048230F"/>
    <w:rsid w:val="00482630"/>
    <w:rsid w:val="004826C0"/>
    <w:rsid w:val="0048292C"/>
    <w:rsid w:val="00482C58"/>
    <w:rsid w:val="00482DF8"/>
    <w:rsid w:val="00482EB3"/>
    <w:rsid w:val="004831B3"/>
    <w:rsid w:val="00483520"/>
    <w:rsid w:val="00483634"/>
    <w:rsid w:val="00483A8D"/>
    <w:rsid w:val="00484191"/>
    <w:rsid w:val="00484238"/>
    <w:rsid w:val="0048475B"/>
    <w:rsid w:val="00484DAD"/>
    <w:rsid w:val="00484DED"/>
    <w:rsid w:val="0048503C"/>
    <w:rsid w:val="004850F0"/>
    <w:rsid w:val="0048527C"/>
    <w:rsid w:val="00485607"/>
    <w:rsid w:val="0048564E"/>
    <w:rsid w:val="004861BE"/>
    <w:rsid w:val="00486600"/>
    <w:rsid w:val="0048678A"/>
    <w:rsid w:val="00487067"/>
    <w:rsid w:val="0048749D"/>
    <w:rsid w:val="00487599"/>
    <w:rsid w:val="004878E1"/>
    <w:rsid w:val="00487A22"/>
    <w:rsid w:val="00487F59"/>
    <w:rsid w:val="004901F0"/>
    <w:rsid w:val="004902A6"/>
    <w:rsid w:val="0049049A"/>
    <w:rsid w:val="00490967"/>
    <w:rsid w:val="00490AAD"/>
    <w:rsid w:val="00490C76"/>
    <w:rsid w:val="004915E6"/>
    <w:rsid w:val="004916C9"/>
    <w:rsid w:val="004917EB"/>
    <w:rsid w:val="00491BBB"/>
    <w:rsid w:val="00491F24"/>
    <w:rsid w:val="00491FD8"/>
    <w:rsid w:val="0049203D"/>
    <w:rsid w:val="004920C9"/>
    <w:rsid w:val="00492452"/>
    <w:rsid w:val="00492513"/>
    <w:rsid w:val="00492FF5"/>
    <w:rsid w:val="004930D4"/>
    <w:rsid w:val="00493308"/>
    <w:rsid w:val="00493357"/>
    <w:rsid w:val="00493E30"/>
    <w:rsid w:val="004942ED"/>
    <w:rsid w:val="00494C75"/>
    <w:rsid w:val="00494F34"/>
    <w:rsid w:val="004952C9"/>
    <w:rsid w:val="004954C9"/>
    <w:rsid w:val="00495D2F"/>
    <w:rsid w:val="0049607F"/>
    <w:rsid w:val="0049651B"/>
    <w:rsid w:val="004965CF"/>
    <w:rsid w:val="00496AF9"/>
    <w:rsid w:val="00496C77"/>
    <w:rsid w:val="00496E20"/>
    <w:rsid w:val="00497582"/>
    <w:rsid w:val="004976F6"/>
    <w:rsid w:val="0049783B"/>
    <w:rsid w:val="00497DDE"/>
    <w:rsid w:val="00497DF7"/>
    <w:rsid w:val="004A001F"/>
    <w:rsid w:val="004A0279"/>
    <w:rsid w:val="004A0467"/>
    <w:rsid w:val="004A0AAE"/>
    <w:rsid w:val="004A0BB2"/>
    <w:rsid w:val="004A0D87"/>
    <w:rsid w:val="004A0F20"/>
    <w:rsid w:val="004A132F"/>
    <w:rsid w:val="004A137B"/>
    <w:rsid w:val="004A15EB"/>
    <w:rsid w:val="004A1697"/>
    <w:rsid w:val="004A16FB"/>
    <w:rsid w:val="004A1DEC"/>
    <w:rsid w:val="004A2447"/>
    <w:rsid w:val="004A2495"/>
    <w:rsid w:val="004A24A0"/>
    <w:rsid w:val="004A273B"/>
    <w:rsid w:val="004A2A8F"/>
    <w:rsid w:val="004A3337"/>
    <w:rsid w:val="004A362F"/>
    <w:rsid w:val="004A3B98"/>
    <w:rsid w:val="004A3D6B"/>
    <w:rsid w:val="004A3E0D"/>
    <w:rsid w:val="004A460D"/>
    <w:rsid w:val="004A4B26"/>
    <w:rsid w:val="004A4D2A"/>
    <w:rsid w:val="004A4F99"/>
    <w:rsid w:val="004A5170"/>
    <w:rsid w:val="004A51B4"/>
    <w:rsid w:val="004A5463"/>
    <w:rsid w:val="004A55E1"/>
    <w:rsid w:val="004A5664"/>
    <w:rsid w:val="004A568B"/>
    <w:rsid w:val="004A581F"/>
    <w:rsid w:val="004A5C2F"/>
    <w:rsid w:val="004A5C72"/>
    <w:rsid w:val="004A62BB"/>
    <w:rsid w:val="004A652D"/>
    <w:rsid w:val="004A6B41"/>
    <w:rsid w:val="004A6F20"/>
    <w:rsid w:val="004A70F1"/>
    <w:rsid w:val="004A7F90"/>
    <w:rsid w:val="004B02CA"/>
    <w:rsid w:val="004B0660"/>
    <w:rsid w:val="004B09DF"/>
    <w:rsid w:val="004B0B06"/>
    <w:rsid w:val="004B0C3B"/>
    <w:rsid w:val="004B0D53"/>
    <w:rsid w:val="004B10FF"/>
    <w:rsid w:val="004B111B"/>
    <w:rsid w:val="004B142F"/>
    <w:rsid w:val="004B183F"/>
    <w:rsid w:val="004B186B"/>
    <w:rsid w:val="004B192B"/>
    <w:rsid w:val="004B1959"/>
    <w:rsid w:val="004B1DCA"/>
    <w:rsid w:val="004B1E2E"/>
    <w:rsid w:val="004B1E46"/>
    <w:rsid w:val="004B21FB"/>
    <w:rsid w:val="004B2A03"/>
    <w:rsid w:val="004B2E50"/>
    <w:rsid w:val="004B3174"/>
    <w:rsid w:val="004B32A4"/>
    <w:rsid w:val="004B3623"/>
    <w:rsid w:val="004B37F0"/>
    <w:rsid w:val="004B38EE"/>
    <w:rsid w:val="004B3AE3"/>
    <w:rsid w:val="004B3D41"/>
    <w:rsid w:val="004B3E8A"/>
    <w:rsid w:val="004B404E"/>
    <w:rsid w:val="004B429C"/>
    <w:rsid w:val="004B43C4"/>
    <w:rsid w:val="004B44D4"/>
    <w:rsid w:val="004B4848"/>
    <w:rsid w:val="004B4ABE"/>
    <w:rsid w:val="004B4B58"/>
    <w:rsid w:val="004B4DDE"/>
    <w:rsid w:val="004B4F0D"/>
    <w:rsid w:val="004B4FBB"/>
    <w:rsid w:val="004B58A7"/>
    <w:rsid w:val="004B5AB6"/>
    <w:rsid w:val="004B5D71"/>
    <w:rsid w:val="004B5FCE"/>
    <w:rsid w:val="004B65C2"/>
    <w:rsid w:val="004B6802"/>
    <w:rsid w:val="004B6AA1"/>
    <w:rsid w:val="004B7257"/>
    <w:rsid w:val="004B765D"/>
    <w:rsid w:val="004B7675"/>
    <w:rsid w:val="004B771C"/>
    <w:rsid w:val="004B773E"/>
    <w:rsid w:val="004C05BD"/>
    <w:rsid w:val="004C0C1A"/>
    <w:rsid w:val="004C1432"/>
    <w:rsid w:val="004C1C27"/>
    <w:rsid w:val="004C1FE5"/>
    <w:rsid w:val="004C2880"/>
    <w:rsid w:val="004C28C8"/>
    <w:rsid w:val="004C29F7"/>
    <w:rsid w:val="004C2E9F"/>
    <w:rsid w:val="004C2FD2"/>
    <w:rsid w:val="004C2FEF"/>
    <w:rsid w:val="004C2FF1"/>
    <w:rsid w:val="004C3676"/>
    <w:rsid w:val="004C4097"/>
    <w:rsid w:val="004C4192"/>
    <w:rsid w:val="004C4629"/>
    <w:rsid w:val="004C4B0B"/>
    <w:rsid w:val="004C4C08"/>
    <w:rsid w:val="004C4E49"/>
    <w:rsid w:val="004C4F7B"/>
    <w:rsid w:val="004C548B"/>
    <w:rsid w:val="004C5AF8"/>
    <w:rsid w:val="004C5C31"/>
    <w:rsid w:val="004C5EE7"/>
    <w:rsid w:val="004C60AA"/>
    <w:rsid w:val="004C6202"/>
    <w:rsid w:val="004C6DED"/>
    <w:rsid w:val="004C73D1"/>
    <w:rsid w:val="004C74FE"/>
    <w:rsid w:val="004C779B"/>
    <w:rsid w:val="004C77C1"/>
    <w:rsid w:val="004C788F"/>
    <w:rsid w:val="004C7C67"/>
    <w:rsid w:val="004C7F28"/>
    <w:rsid w:val="004D037F"/>
    <w:rsid w:val="004D0498"/>
    <w:rsid w:val="004D049B"/>
    <w:rsid w:val="004D099A"/>
    <w:rsid w:val="004D0AB4"/>
    <w:rsid w:val="004D0BCA"/>
    <w:rsid w:val="004D0C7B"/>
    <w:rsid w:val="004D0FA1"/>
    <w:rsid w:val="004D1270"/>
    <w:rsid w:val="004D14C1"/>
    <w:rsid w:val="004D1724"/>
    <w:rsid w:val="004D17FA"/>
    <w:rsid w:val="004D20AA"/>
    <w:rsid w:val="004D23D7"/>
    <w:rsid w:val="004D2761"/>
    <w:rsid w:val="004D2ACF"/>
    <w:rsid w:val="004D2BE5"/>
    <w:rsid w:val="004D2F4B"/>
    <w:rsid w:val="004D319B"/>
    <w:rsid w:val="004D32AA"/>
    <w:rsid w:val="004D3591"/>
    <w:rsid w:val="004D36BC"/>
    <w:rsid w:val="004D429E"/>
    <w:rsid w:val="004D44B9"/>
    <w:rsid w:val="004D4658"/>
    <w:rsid w:val="004D49AC"/>
    <w:rsid w:val="004D4B1F"/>
    <w:rsid w:val="004D4D7E"/>
    <w:rsid w:val="004D4E40"/>
    <w:rsid w:val="004D5374"/>
    <w:rsid w:val="004D5710"/>
    <w:rsid w:val="004D5AA1"/>
    <w:rsid w:val="004D6056"/>
    <w:rsid w:val="004D6170"/>
    <w:rsid w:val="004D6A77"/>
    <w:rsid w:val="004D714F"/>
    <w:rsid w:val="004D75FD"/>
    <w:rsid w:val="004D7948"/>
    <w:rsid w:val="004E00C9"/>
    <w:rsid w:val="004E0112"/>
    <w:rsid w:val="004E026D"/>
    <w:rsid w:val="004E0654"/>
    <w:rsid w:val="004E0A49"/>
    <w:rsid w:val="004E0FD7"/>
    <w:rsid w:val="004E1034"/>
    <w:rsid w:val="004E1169"/>
    <w:rsid w:val="004E1240"/>
    <w:rsid w:val="004E1371"/>
    <w:rsid w:val="004E1507"/>
    <w:rsid w:val="004E1508"/>
    <w:rsid w:val="004E1695"/>
    <w:rsid w:val="004E173C"/>
    <w:rsid w:val="004E1A20"/>
    <w:rsid w:val="004E1B51"/>
    <w:rsid w:val="004E2174"/>
    <w:rsid w:val="004E2403"/>
    <w:rsid w:val="004E2888"/>
    <w:rsid w:val="004E2A87"/>
    <w:rsid w:val="004E2ED5"/>
    <w:rsid w:val="004E2F92"/>
    <w:rsid w:val="004E3770"/>
    <w:rsid w:val="004E3BBC"/>
    <w:rsid w:val="004E410F"/>
    <w:rsid w:val="004E4348"/>
    <w:rsid w:val="004E487B"/>
    <w:rsid w:val="004E4D1E"/>
    <w:rsid w:val="004E4D6E"/>
    <w:rsid w:val="004E4F98"/>
    <w:rsid w:val="004E50C6"/>
    <w:rsid w:val="004E53E7"/>
    <w:rsid w:val="004E54B6"/>
    <w:rsid w:val="004E563B"/>
    <w:rsid w:val="004E5970"/>
    <w:rsid w:val="004E5B87"/>
    <w:rsid w:val="004E5BFD"/>
    <w:rsid w:val="004E5C49"/>
    <w:rsid w:val="004E61E9"/>
    <w:rsid w:val="004E638E"/>
    <w:rsid w:val="004E64E4"/>
    <w:rsid w:val="004E687D"/>
    <w:rsid w:val="004E72C8"/>
    <w:rsid w:val="004E760F"/>
    <w:rsid w:val="004E7B43"/>
    <w:rsid w:val="004F0318"/>
    <w:rsid w:val="004F037D"/>
    <w:rsid w:val="004F0467"/>
    <w:rsid w:val="004F0603"/>
    <w:rsid w:val="004F0711"/>
    <w:rsid w:val="004F0782"/>
    <w:rsid w:val="004F0877"/>
    <w:rsid w:val="004F0A63"/>
    <w:rsid w:val="004F12CE"/>
    <w:rsid w:val="004F1F0A"/>
    <w:rsid w:val="004F20EB"/>
    <w:rsid w:val="004F23BB"/>
    <w:rsid w:val="004F23DB"/>
    <w:rsid w:val="004F2628"/>
    <w:rsid w:val="004F2BDD"/>
    <w:rsid w:val="004F2D48"/>
    <w:rsid w:val="004F338C"/>
    <w:rsid w:val="004F35EA"/>
    <w:rsid w:val="004F3721"/>
    <w:rsid w:val="004F3C04"/>
    <w:rsid w:val="004F3ED3"/>
    <w:rsid w:val="004F407F"/>
    <w:rsid w:val="004F4097"/>
    <w:rsid w:val="004F4255"/>
    <w:rsid w:val="004F4B8D"/>
    <w:rsid w:val="004F4C3A"/>
    <w:rsid w:val="004F4D11"/>
    <w:rsid w:val="004F4D38"/>
    <w:rsid w:val="004F5945"/>
    <w:rsid w:val="004F60D5"/>
    <w:rsid w:val="004F6108"/>
    <w:rsid w:val="004F6110"/>
    <w:rsid w:val="004F62A1"/>
    <w:rsid w:val="004F6329"/>
    <w:rsid w:val="004F63CB"/>
    <w:rsid w:val="004F69B5"/>
    <w:rsid w:val="004F6B4D"/>
    <w:rsid w:val="004F6CD3"/>
    <w:rsid w:val="004F6F00"/>
    <w:rsid w:val="004F7AD4"/>
    <w:rsid w:val="004F7DC7"/>
    <w:rsid w:val="004F7E3F"/>
    <w:rsid w:val="0050051A"/>
    <w:rsid w:val="00500A88"/>
    <w:rsid w:val="00500AC9"/>
    <w:rsid w:val="00500EED"/>
    <w:rsid w:val="0050181D"/>
    <w:rsid w:val="00501AAE"/>
    <w:rsid w:val="00501D84"/>
    <w:rsid w:val="00501FAB"/>
    <w:rsid w:val="00502116"/>
    <w:rsid w:val="005022D3"/>
    <w:rsid w:val="0050233B"/>
    <w:rsid w:val="0050256A"/>
    <w:rsid w:val="00502861"/>
    <w:rsid w:val="00502B74"/>
    <w:rsid w:val="00502E7E"/>
    <w:rsid w:val="00503080"/>
    <w:rsid w:val="005030A5"/>
    <w:rsid w:val="00503160"/>
    <w:rsid w:val="005039F9"/>
    <w:rsid w:val="00503AC7"/>
    <w:rsid w:val="005043F4"/>
    <w:rsid w:val="005045AF"/>
    <w:rsid w:val="00504932"/>
    <w:rsid w:val="00505638"/>
    <w:rsid w:val="00505854"/>
    <w:rsid w:val="005058B0"/>
    <w:rsid w:val="005059D9"/>
    <w:rsid w:val="00505B2A"/>
    <w:rsid w:val="00506382"/>
    <w:rsid w:val="00506864"/>
    <w:rsid w:val="00506979"/>
    <w:rsid w:val="00506B48"/>
    <w:rsid w:val="0050784D"/>
    <w:rsid w:val="00507FE5"/>
    <w:rsid w:val="0051015F"/>
    <w:rsid w:val="0051033C"/>
    <w:rsid w:val="005103F5"/>
    <w:rsid w:val="00510549"/>
    <w:rsid w:val="00510551"/>
    <w:rsid w:val="0051083D"/>
    <w:rsid w:val="0051092B"/>
    <w:rsid w:val="00511548"/>
    <w:rsid w:val="005116EA"/>
    <w:rsid w:val="0051225F"/>
    <w:rsid w:val="00512E29"/>
    <w:rsid w:val="00513128"/>
    <w:rsid w:val="005135BB"/>
    <w:rsid w:val="00513CC3"/>
    <w:rsid w:val="00513E65"/>
    <w:rsid w:val="00513FE9"/>
    <w:rsid w:val="00514458"/>
    <w:rsid w:val="005152A2"/>
    <w:rsid w:val="005153A8"/>
    <w:rsid w:val="005154CD"/>
    <w:rsid w:val="00515A4D"/>
    <w:rsid w:val="00515D1D"/>
    <w:rsid w:val="00515E64"/>
    <w:rsid w:val="00515F09"/>
    <w:rsid w:val="00516101"/>
    <w:rsid w:val="00516397"/>
    <w:rsid w:val="005165F8"/>
    <w:rsid w:val="00516650"/>
    <w:rsid w:val="0051666C"/>
    <w:rsid w:val="00516750"/>
    <w:rsid w:val="00516E19"/>
    <w:rsid w:val="00516EB1"/>
    <w:rsid w:val="00517649"/>
    <w:rsid w:val="00517C79"/>
    <w:rsid w:val="00517DBD"/>
    <w:rsid w:val="00520401"/>
    <w:rsid w:val="00520647"/>
    <w:rsid w:val="005207D0"/>
    <w:rsid w:val="0052098B"/>
    <w:rsid w:val="00520A8A"/>
    <w:rsid w:val="00520BDD"/>
    <w:rsid w:val="00520D58"/>
    <w:rsid w:val="00520F3E"/>
    <w:rsid w:val="0052129E"/>
    <w:rsid w:val="0052193D"/>
    <w:rsid w:val="0052194E"/>
    <w:rsid w:val="00521968"/>
    <w:rsid w:val="00521DD4"/>
    <w:rsid w:val="00522837"/>
    <w:rsid w:val="00522CA7"/>
    <w:rsid w:val="00522E6E"/>
    <w:rsid w:val="0052308F"/>
    <w:rsid w:val="005230C6"/>
    <w:rsid w:val="005230D8"/>
    <w:rsid w:val="00523134"/>
    <w:rsid w:val="0052326F"/>
    <w:rsid w:val="00523AC2"/>
    <w:rsid w:val="005241E5"/>
    <w:rsid w:val="005248DE"/>
    <w:rsid w:val="00524E73"/>
    <w:rsid w:val="00524FBD"/>
    <w:rsid w:val="00525050"/>
    <w:rsid w:val="005253C8"/>
    <w:rsid w:val="00525409"/>
    <w:rsid w:val="00525639"/>
    <w:rsid w:val="00526007"/>
    <w:rsid w:val="0052617E"/>
    <w:rsid w:val="005263F8"/>
    <w:rsid w:val="00526A1A"/>
    <w:rsid w:val="00526FD5"/>
    <w:rsid w:val="00526FF6"/>
    <w:rsid w:val="0052748C"/>
    <w:rsid w:val="00527E87"/>
    <w:rsid w:val="00527F3B"/>
    <w:rsid w:val="00530B1C"/>
    <w:rsid w:val="00530F6F"/>
    <w:rsid w:val="0053106A"/>
    <w:rsid w:val="00531521"/>
    <w:rsid w:val="00531805"/>
    <w:rsid w:val="0053198B"/>
    <w:rsid w:val="005321DE"/>
    <w:rsid w:val="0053222A"/>
    <w:rsid w:val="005323E2"/>
    <w:rsid w:val="00532847"/>
    <w:rsid w:val="00532F4F"/>
    <w:rsid w:val="005333D3"/>
    <w:rsid w:val="005333F0"/>
    <w:rsid w:val="00533A00"/>
    <w:rsid w:val="00533B4E"/>
    <w:rsid w:val="00533F5A"/>
    <w:rsid w:val="00534131"/>
    <w:rsid w:val="005343C1"/>
    <w:rsid w:val="00534558"/>
    <w:rsid w:val="00534655"/>
    <w:rsid w:val="0053486D"/>
    <w:rsid w:val="00534BD9"/>
    <w:rsid w:val="00534CAF"/>
    <w:rsid w:val="00534F54"/>
    <w:rsid w:val="00535502"/>
    <w:rsid w:val="005357D2"/>
    <w:rsid w:val="00535928"/>
    <w:rsid w:val="0053599E"/>
    <w:rsid w:val="00535A53"/>
    <w:rsid w:val="005365D3"/>
    <w:rsid w:val="0053677F"/>
    <w:rsid w:val="00536FB4"/>
    <w:rsid w:val="005370DA"/>
    <w:rsid w:val="0053717F"/>
    <w:rsid w:val="005377FE"/>
    <w:rsid w:val="00537E7D"/>
    <w:rsid w:val="00540127"/>
    <w:rsid w:val="00540535"/>
    <w:rsid w:val="00540770"/>
    <w:rsid w:val="005409DE"/>
    <w:rsid w:val="00540EB7"/>
    <w:rsid w:val="005421D8"/>
    <w:rsid w:val="0054232F"/>
    <w:rsid w:val="005423FC"/>
    <w:rsid w:val="005425C0"/>
    <w:rsid w:val="005431BE"/>
    <w:rsid w:val="00543405"/>
    <w:rsid w:val="00543419"/>
    <w:rsid w:val="005438B3"/>
    <w:rsid w:val="00543D55"/>
    <w:rsid w:val="00544129"/>
    <w:rsid w:val="0054451C"/>
    <w:rsid w:val="00544771"/>
    <w:rsid w:val="005447BA"/>
    <w:rsid w:val="0054482A"/>
    <w:rsid w:val="00544D24"/>
    <w:rsid w:val="00544E06"/>
    <w:rsid w:val="005450FB"/>
    <w:rsid w:val="00545302"/>
    <w:rsid w:val="005457A2"/>
    <w:rsid w:val="00545D1D"/>
    <w:rsid w:val="00545EE4"/>
    <w:rsid w:val="00545F3A"/>
    <w:rsid w:val="00545F69"/>
    <w:rsid w:val="00546194"/>
    <w:rsid w:val="0054624A"/>
    <w:rsid w:val="0054634A"/>
    <w:rsid w:val="005464DB"/>
    <w:rsid w:val="00546705"/>
    <w:rsid w:val="005468CC"/>
    <w:rsid w:val="00546900"/>
    <w:rsid w:val="005471B0"/>
    <w:rsid w:val="0054739C"/>
    <w:rsid w:val="00547557"/>
    <w:rsid w:val="005476CB"/>
    <w:rsid w:val="00550286"/>
    <w:rsid w:val="00550E34"/>
    <w:rsid w:val="005514F0"/>
    <w:rsid w:val="00551548"/>
    <w:rsid w:val="005519BB"/>
    <w:rsid w:val="00551A1A"/>
    <w:rsid w:val="00552322"/>
    <w:rsid w:val="0055250B"/>
    <w:rsid w:val="005525B6"/>
    <w:rsid w:val="0055273A"/>
    <w:rsid w:val="0055284B"/>
    <w:rsid w:val="00552B86"/>
    <w:rsid w:val="00552C13"/>
    <w:rsid w:val="00552FCF"/>
    <w:rsid w:val="00553268"/>
    <w:rsid w:val="005536E8"/>
    <w:rsid w:val="00553918"/>
    <w:rsid w:val="005539B8"/>
    <w:rsid w:val="00553CBB"/>
    <w:rsid w:val="00553EEB"/>
    <w:rsid w:val="00553F5D"/>
    <w:rsid w:val="0055419D"/>
    <w:rsid w:val="00554262"/>
    <w:rsid w:val="0055429B"/>
    <w:rsid w:val="005547BD"/>
    <w:rsid w:val="005547F8"/>
    <w:rsid w:val="0055494B"/>
    <w:rsid w:val="005554EE"/>
    <w:rsid w:val="0055558B"/>
    <w:rsid w:val="00555B50"/>
    <w:rsid w:val="00555D35"/>
    <w:rsid w:val="005564F3"/>
    <w:rsid w:val="00556D62"/>
    <w:rsid w:val="00556F7F"/>
    <w:rsid w:val="005573CB"/>
    <w:rsid w:val="005575C2"/>
    <w:rsid w:val="005575CF"/>
    <w:rsid w:val="00557642"/>
    <w:rsid w:val="00557848"/>
    <w:rsid w:val="00557B77"/>
    <w:rsid w:val="00557C03"/>
    <w:rsid w:val="00557F65"/>
    <w:rsid w:val="0056009A"/>
    <w:rsid w:val="00560529"/>
    <w:rsid w:val="00560634"/>
    <w:rsid w:val="00560DBF"/>
    <w:rsid w:val="005611FD"/>
    <w:rsid w:val="005618F5"/>
    <w:rsid w:val="005619B5"/>
    <w:rsid w:val="00561A94"/>
    <w:rsid w:val="00561E2F"/>
    <w:rsid w:val="00562242"/>
    <w:rsid w:val="005623D4"/>
    <w:rsid w:val="00562783"/>
    <w:rsid w:val="00562A0F"/>
    <w:rsid w:val="00562F8F"/>
    <w:rsid w:val="00563279"/>
    <w:rsid w:val="0056398D"/>
    <w:rsid w:val="005639ED"/>
    <w:rsid w:val="00563A3F"/>
    <w:rsid w:val="00563DBC"/>
    <w:rsid w:val="00563DBF"/>
    <w:rsid w:val="00563FD6"/>
    <w:rsid w:val="00564186"/>
    <w:rsid w:val="0056493D"/>
    <w:rsid w:val="00564B32"/>
    <w:rsid w:val="00564FF2"/>
    <w:rsid w:val="0056501D"/>
    <w:rsid w:val="0056543E"/>
    <w:rsid w:val="00565BFC"/>
    <w:rsid w:val="00565D3F"/>
    <w:rsid w:val="00566412"/>
    <w:rsid w:val="00566C56"/>
    <w:rsid w:val="005674E8"/>
    <w:rsid w:val="00567D24"/>
    <w:rsid w:val="005708D3"/>
    <w:rsid w:val="00570AA8"/>
    <w:rsid w:val="00570C42"/>
    <w:rsid w:val="0057158E"/>
    <w:rsid w:val="005719FA"/>
    <w:rsid w:val="005728CD"/>
    <w:rsid w:val="00572A26"/>
    <w:rsid w:val="00572AB1"/>
    <w:rsid w:val="00573158"/>
    <w:rsid w:val="005737F1"/>
    <w:rsid w:val="00573B9A"/>
    <w:rsid w:val="00573BB1"/>
    <w:rsid w:val="0057402E"/>
    <w:rsid w:val="00574072"/>
    <w:rsid w:val="005743C2"/>
    <w:rsid w:val="00574B93"/>
    <w:rsid w:val="00574E79"/>
    <w:rsid w:val="005763EC"/>
    <w:rsid w:val="005764C4"/>
    <w:rsid w:val="00576B91"/>
    <w:rsid w:val="00577875"/>
    <w:rsid w:val="00580222"/>
    <w:rsid w:val="00580326"/>
    <w:rsid w:val="00580546"/>
    <w:rsid w:val="00580C62"/>
    <w:rsid w:val="00580D3A"/>
    <w:rsid w:val="00581054"/>
    <w:rsid w:val="005813CF"/>
    <w:rsid w:val="005815FF"/>
    <w:rsid w:val="005817BC"/>
    <w:rsid w:val="005819C5"/>
    <w:rsid w:val="00581A17"/>
    <w:rsid w:val="00581BF2"/>
    <w:rsid w:val="00581ED7"/>
    <w:rsid w:val="005824FA"/>
    <w:rsid w:val="0058254A"/>
    <w:rsid w:val="00582750"/>
    <w:rsid w:val="00582E5C"/>
    <w:rsid w:val="00582F4F"/>
    <w:rsid w:val="00583406"/>
    <w:rsid w:val="00583496"/>
    <w:rsid w:val="00583619"/>
    <w:rsid w:val="0058392A"/>
    <w:rsid w:val="005839FE"/>
    <w:rsid w:val="00583B76"/>
    <w:rsid w:val="00583E5F"/>
    <w:rsid w:val="00584005"/>
    <w:rsid w:val="005843E2"/>
    <w:rsid w:val="005844EF"/>
    <w:rsid w:val="00584604"/>
    <w:rsid w:val="00584981"/>
    <w:rsid w:val="00584A83"/>
    <w:rsid w:val="00584F5A"/>
    <w:rsid w:val="005856C2"/>
    <w:rsid w:val="005856F6"/>
    <w:rsid w:val="00585B4F"/>
    <w:rsid w:val="00585FC3"/>
    <w:rsid w:val="00586B7F"/>
    <w:rsid w:val="00586C53"/>
    <w:rsid w:val="00586C82"/>
    <w:rsid w:val="00587149"/>
    <w:rsid w:val="0058729C"/>
    <w:rsid w:val="0058783B"/>
    <w:rsid w:val="005879FC"/>
    <w:rsid w:val="00587B01"/>
    <w:rsid w:val="00587E12"/>
    <w:rsid w:val="00590259"/>
    <w:rsid w:val="00590446"/>
    <w:rsid w:val="005904B6"/>
    <w:rsid w:val="00590A3D"/>
    <w:rsid w:val="00590ED8"/>
    <w:rsid w:val="00591101"/>
    <w:rsid w:val="00591380"/>
    <w:rsid w:val="005913F2"/>
    <w:rsid w:val="005914BA"/>
    <w:rsid w:val="00591942"/>
    <w:rsid w:val="00592955"/>
    <w:rsid w:val="00592A8B"/>
    <w:rsid w:val="00592AAB"/>
    <w:rsid w:val="005931B6"/>
    <w:rsid w:val="005931FB"/>
    <w:rsid w:val="005932CE"/>
    <w:rsid w:val="00593521"/>
    <w:rsid w:val="005935FF"/>
    <w:rsid w:val="0059371C"/>
    <w:rsid w:val="00593727"/>
    <w:rsid w:val="00593791"/>
    <w:rsid w:val="005939EB"/>
    <w:rsid w:val="00593D05"/>
    <w:rsid w:val="00593F1C"/>
    <w:rsid w:val="00595473"/>
    <w:rsid w:val="0059593C"/>
    <w:rsid w:val="00595A84"/>
    <w:rsid w:val="00595C0B"/>
    <w:rsid w:val="00595F2E"/>
    <w:rsid w:val="005973EE"/>
    <w:rsid w:val="005974EB"/>
    <w:rsid w:val="0059751B"/>
    <w:rsid w:val="005975D5"/>
    <w:rsid w:val="00597703"/>
    <w:rsid w:val="00597C0A"/>
    <w:rsid w:val="00597DE0"/>
    <w:rsid w:val="005A005B"/>
    <w:rsid w:val="005A009C"/>
    <w:rsid w:val="005A0141"/>
    <w:rsid w:val="005A056E"/>
    <w:rsid w:val="005A0B48"/>
    <w:rsid w:val="005A0BA1"/>
    <w:rsid w:val="005A0C0D"/>
    <w:rsid w:val="005A0C77"/>
    <w:rsid w:val="005A0D4D"/>
    <w:rsid w:val="005A1123"/>
    <w:rsid w:val="005A12A6"/>
    <w:rsid w:val="005A1490"/>
    <w:rsid w:val="005A14AD"/>
    <w:rsid w:val="005A16BC"/>
    <w:rsid w:val="005A17CD"/>
    <w:rsid w:val="005A1D6D"/>
    <w:rsid w:val="005A2461"/>
    <w:rsid w:val="005A2931"/>
    <w:rsid w:val="005A29D2"/>
    <w:rsid w:val="005A3005"/>
    <w:rsid w:val="005A3386"/>
    <w:rsid w:val="005A3691"/>
    <w:rsid w:val="005A40AF"/>
    <w:rsid w:val="005A4A02"/>
    <w:rsid w:val="005A5624"/>
    <w:rsid w:val="005A56A7"/>
    <w:rsid w:val="005A617B"/>
    <w:rsid w:val="005A6730"/>
    <w:rsid w:val="005A6AC7"/>
    <w:rsid w:val="005A6D58"/>
    <w:rsid w:val="005A7484"/>
    <w:rsid w:val="005A7A4E"/>
    <w:rsid w:val="005A7CED"/>
    <w:rsid w:val="005B00AD"/>
    <w:rsid w:val="005B02E4"/>
    <w:rsid w:val="005B04F8"/>
    <w:rsid w:val="005B0810"/>
    <w:rsid w:val="005B09BA"/>
    <w:rsid w:val="005B09F9"/>
    <w:rsid w:val="005B0ECB"/>
    <w:rsid w:val="005B1158"/>
    <w:rsid w:val="005B1166"/>
    <w:rsid w:val="005B120A"/>
    <w:rsid w:val="005B129B"/>
    <w:rsid w:val="005B162C"/>
    <w:rsid w:val="005B1CE8"/>
    <w:rsid w:val="005B1D4E"/>
    <w:rsid w:val="005B21B3"/>
    <w:rsid w:val="005B21C1"/>
    <w:rsid w:val="005B2234"/>
    <w:rsid w:val="005B2A3F"/>
    <w:rsid w:val="005B2D9C"/>
    <w:rsid w:val="005B2F56"/>
    <w:rsid w:val="005B315F"/>
    <w:rsid w:val="005B3180"/>
    <w:rsid w:val="005B32B2"/>
    <w:rsid w:val="005B3754"/>
    <w:rsid w:val="005B38AC"/>
    <w:rsid w:val="005B3C3E"/>
    <w:rsid w:val="005B410D"/>
    <w:rsid w:val="005B4339"/>
    <w:rsid w:val="005B445A"/>
    <w:rsid w:val="005B4645"/>
    <w:rsid w:val="005B4D3F"/>
    <w:rsid w:val="005B4EDE"/>
    <w:rsid w:val="005B525B"/>
    <w:rsid w:val="005B5837"/>
    <w:rsid w:val="005B5C10"/>
    <w:rsid w:val="005B61C0"/>
    <w:rsid w:val="005B626D"/>
    <w:rsid w:val="005B62A2"/>
    <w:rsid w:val="005B6443"/>
    <w:rsid w:val="005B6457"/>
    <w:rsid w:val="005B6BE6"/>
    <w:rsid w:val="005B6C4D"/>
    <w:rsid w:val="005B7732"/>
    <w:rsid w:val="005B7982"/>
    <w:rsid w:val="005C02FD"/>
    <w:rsid w:val="005C0468"/>
    <w:rsid w:val="005C071A"/>
    <w:rsid w:val="005C0F83"/>
    <w:rsid w:val="005C1074"/>
    <w:rsid w:val="005C18D4"/>
    <w:rsid w:val="005C18E3"/>
    <w:rsid w:val="005C21B0"/>
    <w:rsid w:val="005C269A"/>
    <w:rsid w:val="005C28A8"/>
    <w:rsid w:val="005C2A97"/>
    <w:rsid w:val="005C2BB8"/>
    <w:rsid w:val="005C2EAB"/>
    <w:rsid w:val="005C2EDE"/>
    <w:rsid w:val="005C3552"/>
    <w:rsid w:val="005C468F"/>
    <w:rsid w:val="005C4C71"/>
    <w:rsid w:val="005C4D06"/>
    <w:rsid w:val="005C5173"/>
    <w:rsid w:val="005C56C8"/>
    <w:rsid w:val="005C5A69"/>
    <w:rsid w:val="005C5A72"/>
    <w:rsid w:val="005C5C21"/>
    <w:rsid w:val="005C6101"/>
    <w:rsid w:val="005C6198"/>
    <w:rsid w:val="005C62D2"/>
    <w:rsid w:val="005C671C"/>
    <w:rsid w:val="005C68CA"/>
    <w:rsid w:val="005C6953"/>
    <w:rsid w:val="005C6C4E"/>
    <w:rsid w:val="005C6C95"/>
    <w:rsid w:val="005C70EE"/>
    <w:rsid w:val="005C7162"/>
    <w:rsid w:val="005C723F"/>
    <w:rsid w:val="005C758F"/>
    <w:rsid w:val="005C7BC6"/>
    <w:rsid w:val="005C7D68"/>
    <w:rsid w:val="005C7F84"/>
    <w:rsid w:val="005D08B7"/>
    <w:rsid w:val="005D0E97"/>
    <w:rsid w:val="005D0FBC"/>
    <w:rsid w:val="005D1508"/>
    <w:rsid w:val="005D1556"/>
    <w:rsid w:val="005D157F"/>
    <w:rsid w:val="005D15EE"/>
    <w:rsid w:val="005D175A"/>
    <w:rsid w:val="005D17AC"/>
    <w:rsid w:val="005D228A"/>
    <w:rsid w:val="005D28AB"/>
    <w:rsid w:val="005D2ECA"/>
    <w:rsid w:val="005D2F39"/>
    <w:rsid w:val="005D396C"/>
    <w:rsid w:val="005D3B55"/>
    <w:rsid w:val="005D3C30"/>
    <w:rsid w:val="005D3C8A"/>
    <w:rsid w:val="005D3DC6"/>
    <w:rsid w:val="005D40D6"/>
    <w:rsid w:val="005D47DA"/>
    <w:rsid w:val="005D4EED"/>
    <w:rsid w:val="005D50AB"/>
    <w:rsid w:val="005D534E"/>
    <w:rsid w:val="005D568F"/>
    <w:rsid w:val="005D5BD6"/>
    <w:rsid w:val="005D5E2B"/>
    <w:rsid w:val="005D5E52"/>
    <w:rsid w:val="005D6C38"/>
    <w:rsid w:val="005D6C72"/>
    <w:rsid w:val="005D6D15"/>
    <w:rsid w:val="005D71DB"/>
    <w:rsid w:val="005D7205"/>
    <w:rsid w:val="005D7237"/>
    <w:rsid w:val="005D7333"/>
    <w:rsid w:val="005D770D"/>
    <w:rsid w:val="005D78E1"/>
    <w:rsid w:val="005E01EE"/>
    <w:rsid w:val="005E04E7"/>
    <w:rsid w:val="005E0564"/>
    <w:rsid w:val="005E05BC"/>
    <w:rsid w:val="005E0689"/>
    <w:rsid w:val="005E0818"/>
    <w:rsid w:val="005E0C21"/>
    <w:rsid w:val="005E0D53"/>
    <w:rsid w:val="005E0E84"/>
    <w:rsid w:val="005E0F18"/>
    <w:rsid w:val="005E1402"/>
    <w:rsid w:val="005E17F7"/>
    <w:rsid w:val="005E182E"/>
    <w:rsid w:val="005E1B89"/>
    <w:rsid w:val="005E1D7B"/>
    <w:rsid w:val="005E2058"/>
    <w:rsid w:val="005E21A2"/>
    <w:rsid w:val="005E226A"/>
    <w:rsid w:val="005E232A"/>
    <w:rsid w:val="005E2449"/>
    <w:rsid w:val="005E2A25"/>
    <w:rsid w:val="005E330F"/>
    <w:rsid w:val="005E3642"/>
    <w:rsid w:val="005E3FDF"/>
    <w:rsid w:val="005E4125"/>
    <w:rsid w:val="005E4399"/>
    <w:rsid w:val="005E4983"/>
    <w:rsid w:val="005E50F6"/>
    <w:rsid w:val="005E5358"/>
    <w:rsid w:val="005E5455"/>
    <w:rsid w:val="005E562C"/>
    <w:rsid w:val="005E5725"/>
    <w:rsid w:val="005E57B3"/>
    <w:rsid w:val="005E5981"/>
    <w:rsid w:val="005E683C"/>
    <w:rsid w:val="005E6CA9"/>
    <w:rsid w:val="005E7E26"/>
    <w:rsid w:val="005F003A"/>
    <w:rsid w:val="005F0143"/>
    <w:rsid w:val="005F019D"/>
    <w:rsid w:val="005F01C4"/>
    <w:rsid w:val="005F06CA"/>
    <w:rsid w:val="005F0BFE"/>
    <w:rsid w:val="005F0C24"/>
    <w:rsid w:val="005F0ECC"/>
    <w:rsid w:val="005F117A"/>
    <w:rsid w:val="005F127B"/>
    <w:rsid w:val="005F1337"/>
    <w:rsid w:val="005F1720"/>
    <w:rsid w:val="005F1D60"/>
    <w:rsid w:val="005F1DBB"/>
    <w:rsid w:val="005F2106"/>
    <w:rsid w:val="005F27BF"/>
    <w:rsid w:val="005F288B"/>
    <w:rsid w:val="005F2AD3"/>
    <w:rsid w:val="005F3059"/>
    <w:rsid w:val="005F3520"/>
    <w:rsid w:val="005F3994"/>
    <w:rsid w:val="005F3DDC"/>
    <w:rsid w:val="005F3EF9"/>
    <w:rsid w:val="005F3FB9"/>
    <w:rsid w:val="005F423C"/>
    <w:rsid w:val="005F42B2"/>
    <w:rsid w:val="005F6164"/>
    <w:rsid w:val="005F63C4"/>
    <w:rsid w:val="005F6400"/>
    <w:rsid w:val="005F693D"/>
    <w:rsid w:val="005F789A"/>
    <w:rsid w:val="005F7AE2"/>
    <w:rsid w:val="006007C4"/>
    <w:rsid w:val="00600D1A"/>
    <w:rsid w:val="00600D61"/>
    <w:rsid w:val="00600E62"/>
    <w:rsid w:val="00600F33"/>
    <w:rsid w:val="00601286"/>
    <w:rsid w:val="006012B8"/>
    <w:rsid w:val="006012EF"/>
    <w:rsid w:val="006016F2"/>
    <w:rsid w:val="00601720"/>
    <w:rsid w:val="006017ED"/>
    <w:rsid w:val="006019B2"/>
    <w:rsid w:val="00601C99"/>
    <w:rsid w:val="00602037"/>
    <w:rsid w:val="00602253"/>
    <w:rsid w:val="006025ED"/>
    <w:rsid w:val="006034E9"/>
    <w:rsid w:val="00603732"/>
    <w:rsid w:val="00604643"/>
    <w:rsid w:val="0060472C"/>
    <w:rsid w:val="00604885"/>
    <w:rsid w:val="00604896"/>
    <w:rsid w:val="006049E2"/>
    <w:rsid w:val="00604BC0"/>
    <w:rsid w:val="00604DD4"/>
    <w:rsid w:val="00604F84"/>
    <w:rsid w:val="0060557E"/>
    <w:rsid w:val="0060575A"/>
    <w:rsid w:val="006059B5"/>
    <w:rsid w:val="00605AD3"/>
    <w:rsid w:val="00605E07"/>
    <w:rsid w:val="0060603F"/>
    <w:rsid w:val="006060A2"/>
    <w:rsid w:val="006065D2"/>
    <w:rsid w:val="00606748"/>
    <w:rsid w:val="00606B1B"/>
    <w:rsid w:val="00606BE2"/>
    <w:rsid w:val="00606D65"/>
    <w:rsid w:val="0060710D"/>
    <w:rsid w:val="00607153"/>
    <w:rsid w:val="00607BD6"/>
    <w:rsid w:val="00607C6F"/>
    <w:rsid w:val="00610069"/>
    <w:rsid w:val="006100ED"/>
    <w:rsid w:val="00610306"/>
    <w:rsid w:val="006104C4"/>
    <w:rsid w:val="006105DA"/>
    <w:rsid w:val="00610B60"/>
    <w:rsid w:val="00610E04"/>
    <w:rsid w:val="00610EA0"/>
    <w:rsid w:val="00611231"/>
    <w:rsid w:val="0061159E"/>
    <w:rsid w:val="00611681"/>
    <w:rsid w:val="006116D8"/>
    <w:rsid w:val="00611BB0"/>
    <w:rsid w:val="00611DD9"/>
    <w:rsid w:val="00611FF4"/>
    <w:rsid w:val="006121E8"/>
    <w:rsid w:val="00612ACA"/>
    <w:rsid w:val="00612CF6"/>
    <w:rsid w:val="0061341F"/>
    <w:rsid w:val="00613486"/>
    <w:rsid w:val="006134B5"/>
    <w:rsid w:val="00613EA7"/>
    <w:rsid w:val="006143C5"/>
    <w:rsid w:val="00614476"/>
    <w:rsid w:val="006149F8"/>
    <w:rsid w:val="00614D28"/>
    <w:rsid w:val="00614DAD"/>
    <w:rsid w:val="006153E6"/>
    <w:rsid w:val="0061540B"/>
    <w:rsid w:val="00615D31"/>
    <w:rsid w:val="006161BE"/>
    <w:rsid w:val="0061626A"/>
    <w:rsid w:val="00617113"/>
    <w:rsid w:val="00617988"/>
    <w:rsid w:val="00617CF4"/>
    <w:rsid w:val="00620020"/>
    <w:rsid w:val="006200C9"/>
    <w:rsid w:val="006202EF"/>
    <w:rsid w:val="006204CD"/>
    <w:rsid w:val="00620C48"/>
    <w:rsid w:val="00620D29"/>
    <w:rsid w:val="00620D51"/>
    <w:rsid w:val="00620F74"/>
    <w:rsid w:val="00621578"/>
    <w:rsid w:val="00621C9C"/>
    <w:rsid w:val="00621EEB"/>
    <w:rsid w:val="00621F20"/>
    <w:rsid w:val="00622148"/>
    <w:rsid w:val="00622281"/>
    <w:rsid w:val="006222F3"/>
    <w:rsid w:val="006226B8"/>
    <w:rsid w:val="00622B26"/>
    <w:rsid w:val="00622D0F"/>
    <w:rsid w:val="00622DD0"/>
    <w:rsid w:val="00622DD5"/>
    <w:rsid w:val="00622FA0"/>
    <w:rsid w:val="0062328A"/>
    <w:rsid w:val="006235C3"/>
    <w:rsid w:val="0062382B"/>
    <w:rsid w:val="00623A97"/>
    <w:rsid w:val="00623CD0"/>
    <w:rsid w:val="00623D58"/>
    <w:rsid w:val="0062406F"/>
    <w:rsid w:val="00624160"/>
    <w:rsid w:val="00624512"/>
    <w:rsid w:val="00624666"/>
    <w:rsid w:val="00624CAB"/>
    <w:rsid w:val="0062522E"/>
    <w:rsid w:val="00625235"/>
    <w:rsid w:val="00625236"/>
    <w:rsid w:val="006252C3"/>
    <w:rsid w:val="00625D2A"/>
    <w:rsid w:val="006262EC"/>
    <w:rsid w:val="00626503"/>
    <w:rsid w:val="0062673B"/>
    <w:rsid w:val="00626969"/>
    <w:rsid w:val="00627618"/>
    <w:rsid w:val="0062795D"/>
    <w:rsid w:val="00627BBA"/>
    <w:rsid w:val="00627D63"/>
    <w:rsid w:val="00627E44"/>
    <w:rsid w:val="0063098C"/>
    <w:rsid w:val="006309C5"/>
    <w:rsid w:val="00630B18"/>
    <w:rsid w:val="00630C00"/>
    <w:rsid w:val="00630EE0"/>
    <w:rsid w:val="00631070"/>
    <w:rsid w:val="006310BB"/>
    <w:rsid w:val="006310F6"/>
    <w:rsid w:val="006314BE"/>
    <w:rsid w:val="00631A92"/>
    <w:rsid w:val="00631D7B"/>
    <w:rsid w:val="00631E79"/>
    <w:rsid w:val="0063215E"/>
    <w:rsid w:val="00632342"/>
    <w:rsid w:val="00632397"/>
    <w:rsid w:val="00632714"/>
    <w:rsid w:val="006328A7"/>
    <w:rsid w:val="00632902"/>
    <w:rsid w:val="0063292B"/>
    <w:rsid w:val="006329EE"/>
    <w:rsid w:val="00632AA7"/>
    <w:rsid w:val="00632AAE"/>
    <w:rsid w:val="00632B4B"/>
    <w:rsid w:val="00632BCE"/>
    <w:rsid w:val="00632C6B"/>
    <w:rsid w:val="00633C20"/>
    <w:rsid w:val="00633E0B"/>
    <w:rsid w:val="0063400D"/>
    <w:rsid w:val="00634145"/>
    <w:rsid w:val="006342FF"/>
    <w:rsid w:val="00634388"/>
    <w:rsid w:val="00634F87"/>
    <w:rsid w:val="0063570D"/>
    <w:rsid w:val="00635B1C"/>
    <w:rsid w:val="0063621C"/>
    <w:rsid w:val="0063642C"/>
    <w:rsid w:val="00636C0C"/>
    <w:rsid w:val="0063726C"/>
    <w:rsid w:val="00637725"/>
    <w:rsid w:val="00637737"/>
    <w:rsid w:val="0063778C"/>
    <w:rsid w:val="006379EE"/>
    <w:rsid w:val="00637BE2"/>
    <w:rsid w:val="00637E79"/>
    <w:rsid w:val="006404BB"/>
    <w:rsid w:val="00640D7B"/>
    <w:rsid w:val="00640E41"/>
    <w:rsid w:val="00640E68"/>
    <w:rsid w:val="006417FD"/>
    <w:rsid w:val="006418F5"/>
    <w:rsid w:val="006419E0"/>
    <w:rsid w:val="00641AEF"/>
    <w:rsid w:val="00641B74"/>
    <w:rsid w:val="00641C0E"/>
    <w:rsid w:val="006423F5"/>
    <w:rsid w:val="0064273D"/>
    <w:rsid w:val="00642842"/>
    <w:rsid w:val="00642A7F"/>
    <w:rsid w:val="00642A81"/>
    <w:rsid w:val="00642D98"/>
    <w:rsid w:val="006432C0"/>
    <w:rsid w:val="00643320"/>
    <w:rsid w:val="0064334E"/>
    <w:rsid w:val="0064338F"/>
    <w:rsid w:val="0064339F"/>
    <w:rsid w:val="00643946"/>
    <w:rsid w:val="00643969"/>
    <w:rsid w:val="00644019"/>
    <w:rsid w:val="00644250"/>
    <w:rsid w:val="00644777"/>
    <w:rsid w:val="00644922"/>
    <w:rsid w:val="00644A4C"/>
    <w:rsid w:val="00644E1A"/>
    <w:rsid w:val="00645291"/>
    <w:rsid w:val="006452EC"/>
    <w:rsid w:val="006459E2"/>
    <w:rsid w:val="00645A3E"/>
    <w:rsid w:val="00645B64"/>
    <w:rsid w:val="00645EE3"/>
    <w:rsid w:val="00645FC0"/>
    <w:rsid w:val="006468EB"/>
    <w:rsid w:val="00646AFF"/>
    <w:rsid w:val="00646BE3"/>
    <w:rsid w:val="0064722B"/>
    <w:rsid w:val="00647325"/>
    <w:rsid w:val="006474E8"/>
    <w:rsid w:val="006474FC"/>
    <w:rsid w:val="00647560"/>
    <w:rsid w:val="006477FC"/>
    <w:rsid w:val="00647AC9"/>
    <w:rsid w:val="00647C40"/>
    <w:rsid w:val="00647D9A"/>
    <w:rsid w:val="00650220"/>
    <w:rsid w:val="00650697"/>
    <w:rsid w:val="00650D2A"/>
    <w:rsid w:val="00650F40"/>
    <w:rsid w:val="006512EC"/>
    <w:rsid w:val="006513C9"/>
    <w:rsid w:val="006515DD"/>
    <w:rsid w:val="00653658"/>
    <w:rsid w:val="00653671"/>
    <w:rsid w:val="00653702"/>
    <w:rsid w:val="00653983"/>
    <w:rsid w:val="00653CBA"/>
    <w:rsid w:val="006540B9"/>
    <w:rsid w:val="006541BD"/>
    <w:rsid w:val="00654205"/>
    <w:rsid w:val="006543F2"/>
    <w:rsid w:val="006549B7"/>
    <w:rsid w:val="00654C79"/>
    <w:rsid w:val="00655240"/>
    <w:rsid w:val="0065536B"/>
    <w:rsid w:val="00655432"/>
    <w:rsid w:val="00655499"/>
    <w:rsid w:val="006561D5"/>
    <w:rsid w:val="0065633B"/>
    <w:rsid w:val="00656423"/>
    <w:rsid w:val="0065667F"/>
    <w:rsid w:val="006567A8"/>
    <w:rsid w:val="006567FE"/>
    <w:rsid w:val="0065720F"/>
    <w:rsid w:val="00657ADD"/>
    <w:rsid w:val="00657F5A"/>
    <w:rsid w:val="00660131"/>
    <w:rsid w:val="006601B2"/>
    <w:rsid w:val="00660A2E"/>
    <w:rsid w:val="00660A70"/>
    <w:rsid w:val="00660ABE"/>
    <w:rsid w:val="00660CFD"/>
    <w:rsid w:val="00660D7D"/>
    <w:rsid w:val="00660E01"/>
    <w:rsid w:val="00660E20"/>
    <w:rsid w:val="00660E45"/>
    <w:rsid w:val="00660ED5"/>
    <w:rsid w:val="00661045"/>
    <w:rsid w:val="00661312"/>
    <w:rsid w:val="00661471"/>
    <w:rsid w:val="006618E8"/>
    <w:rsid w:val="00661A84"/>
    <w:rsid w:val="00661B28"/>
    <w:rsid w:val="00661F84"/>
    <w:rsid w:val="006621FE"/>
    <w:rsid w:val="00662947"/>
    <w:rsid w:val="00662B12"/>
    <w:rsid w:val="00662C11"/>
    <w:rsid w:val="00662EB1"/>
    <w:rsid w:val="00663A4D"/>
    <w:rsid w:val="00663A9E"/>
    <w:rsid w:val="00663D6D"/>
    <w:rsid w:val="00663D83"/>
    <w:rsid w:val="00663DCB"/>
    <w:rsid w:val="00664194"/>
    <w:rsid w:val="006643C9"/>
    <w:rsid w:val="00664925"/>
    <w:rsid w:val="00664A22"/>
    <w:rsid w:val="00664A28"/>
    <w:rsid w:val="00664B73"/>
    <w:rsid w:val="0066522A"/>
    <w:rsid w:val="00665AE0"/>
    <w:rsid w:val="00665E0C"/>
    <w:rsid w:val="00666109"/>
    <w:rsid w:val="0066669A"/>
    <w:rsid w:val="006668C3"/>
    <w:rsid w:val="00666F72"/>
    <w:rsid w:val="00667450"/>
    <w:rsid w:val="00667A07"/>
    <w:rsid w:val="00667B07"/>
    <w:rsid w:val="00667DA0"/>
    <w:rsid w:val="006705C0"/>
    <w:rsid w:val="00670D83"/>
    <w:rsid w:val="00670F77"/>
    <w:rsid w:val="00670F9B"/>
    <w:rsid w:val="00671425"/>
    <w:rsid w:val="006714EF"/>
    <w:rsid w:val="00671609"/>
    <w:rsid w:val="00671C29"/>
    <w:rsid w:val="00672FBD"/>
    <w:rsid w:val="00673901"/>
    <w:rsid w:val="00673A54"/>
    <w:rsid w:val="00673FB3"/>
    <w:rsid w:val="0067432D"/>
    <w:rsid w:val="00674B03"/>
    <w:rsid w:val="0067504A"/>
    <w:rsid w:val="00675063"/>
    <w:rsid w:val="00675326"/>
    <w:rsid w:val="006753BF"/>
    <w:rsid w:val="00675446"/>
    <w:rsid w:val="00675662"/>
    <w:rsid w:val="006759F0"/>
    <w:rsid w:val="00675CF3"/>
    <w:rsid w:val="00675E17"/>
    <w:rsid w:val="00676394"/>
    <w:rsid w:val="00676E3D"/>
    <w:rsid w:val="00676FF0"/>
    <w:rsid w:val="0067762E"/>
    <w:rsid w:val="00677F37"/>
    <w:rsid w:val="0068018B"/>
    <w:rsid w:val="00680648"/>
    <w:rsid w:val="006806B5"/>
    <w:rsid w:val="00680878"/>
    <w:rsid w:val="00680885"/>
    <w:rsid w:val="00680E4A"/>
    <w:rsid w:val="00681082"/>
    <w:rsid w:val="006810DE"/>
    <w:rsid w:val="006813C0"/>
    <w:rsid w:val="0068162A"/>
    <w:rsid w:val="00681A6C"/>
    <w:rsid w:val="00681C06"/>
    <w:rsid w:val="00681FD0"/>
    <w:rsid w:val="00682C61"/>
    <w:rsid w:val="006832BE"/>
    <w:rsid w:val="006839B5"/>
    <w:rsid w:val="00683A82"/>
    <w:rsid w:val="00683B04"/>
    <w:rsid w:val="00683BF1"/>
    <w:rsid w:val="00683CCB"/>
    <w:rsid w:val="00683D36"/>
    <w:rsid w:val="00683DD8"/>
    <w:rsid w:val="00684491"/>
    <w:rsid w:val="00684558"/>
    <w:rsid w:val="006847F3"/>
    <w:rsid w:val="00684883"/>
    <w:rsid w:val="0068494A"/>
    <w:rsid w:val="006849ED"/>
    <w:rsid w:val="00684CFF"/>
    <w:rsid w:val="0068542E"/>
    <w:rsid w:val="00685701"/>
    <w:rsid w:val="00686018"/>
    <w:rsid w:val="0068607E"/>
    <w:rsid w:val="00686628"/>
    <w:rsid w:val="00686B42"/>
    <w:rsid w:val="00686B80"/>
    <w:rsid w:val="00686C02"/>
    <w:rsid w:val="00686EB6"/>
    <w:rsid w:val="00687678"/>
    <w:rsid w:val="00687B84"/>
    <w:rsid w:val="00687E5F"/>
    <w:rsid w:val="0069008F"/>
    <w:rsid w:val="006905CF"/>
    <w:rsid w:val="006909D1"/>
    <w:rsid w:val="00691408"/>
    <w:rsid w:val="00691476"/>
    <w:rsid w:val="00691A4E"/>
    <w:rsid w:val="00691B1B"/>
    <w:rsid w:val="00691C6A"/>
    <w:rsid w:val="00691DC2"/>
    <w:rsid w:val="00691F08"/>
    <w:rsid w:val="00692027"/>
    <w:rsid w:val="00692191"/>
    <w:rsid w:val="006921B6"/>
    <w:rsid w:val="006924DD"/>
    <w:rsid w:val="00692976"/>
    <w:rsid w:val="00692B3C"/>
    <w:rsid w:val="00692DA6"/>
    <w:rsid w:val="00692DA8"/>
    <w:rsid w:val="00692F3A"/>
    <w:rsid w:val="00693151"/>
    <w:rsid w:val="00693550"/>
    <w:rsid w:val="00693820"/>
    <w:rsid w:val="0069385E"/>
    <w:rsid w:val="00693A3A"/>
    <w:rsid w:val="00693B4B"/>
    <w:rsid w:val="00693CC1"/>
    <w:rsid w:val="00693E5E"/>
    <w:rsid w:val="00694DCE"/>
    <w:rsid w:val="00694ECA"/>
    <w:rsid w:val="00695033"/>
    <w:rsid w:val="00695352"/>
    <w:rsid w:val="00695390"/>
    <w:rsid w:val="00695517"/>
    <w:rsid w:val="00695573"/>
    <w:rsid w:val="006957A1"/>
    <w:rsid w:val="00695960"/>
    <w:rsid w:val="00695A34"/>
    <w:rsid w:val="00695FEA"/>
    <w:rsid w:val="006964C5"/>
    <w:rsid w:val="0069668F"/>
    <w:rsid w:val="00696D86"/>
    <w:rsid w:val="0069772A"/>
    <w:rsid w:val="006977F1"/>
    <w:rsid w:val="006978A9"/>
    <w:rsid w:val="006979B0"/>
    <w:rsid w:val="00697CD1"/>
    <w:rsid w:val="006A02DA"/>
    <w:rsid w:val="006A093F"/>
    <w:rsid w:val="006A0D20"/>
    <w:rsid w:val="006A17D8"/>
    <w:rsid w:val="006A1AFB"/>
    <w:rsid w:val="006A242F"/>
    <w:rsid w:val="006A26C9"/>
    <w:rsid w:val="006A29EA"/>
    <w:rsid w:val="006A2D67"/>
    <w:rsid w:val="006A2F0C"/>
    <w:rsid w:val="006A311D"/>
    <w:rsid w:val="006A31F6"/>
    <w:rsid w:val="006A324A"/>
    <w:rsid w:val="006A324B"/>
    <w:rsid w:val="006A3B82"/>
    <w:rsid w:val="006A468B"/>
    <w:rsid w:val="006A472B"/>
    <w:rsid w:val="006A4C46"/>
    <w:rsid w:val="006A4D06"/>
    <w:rsid w:val="006A54DE"/>
    <w:rsid w:val="006A5734"/>
    <w:rsid w:val="006A591B"/>
    <w:rsid w:val="006A5D74"/>
    <w:rsid w:val="006A602E"/>
    <w:rsid w:val="006A60F3"/>
    <w:rsid w:val="006A6650"/>
    <w:rsid w:val="006A6858"/>
    <w:rsid w:val="006A7203"/>
    <w:rsid w:val="006A7459"/>
    <w:rsid w:val="006A7537"/>
    <w:rsid w:val="006A75C9"/>
    <w:rsid w:val="006A7E4D"/>
    <w:rsid w:val="006B0156"/>
    <w:rsid w:val="006B0EC3"/>
    <w:rsid w:val="006B1472"/>
    <w:rsid w:val="006B1475"/>
    <w:rsid w:val="006B21BA"/>
    <w:rsid w:val="006B2450"/>
    <w:rsid w:val="006B37F6"/>
    <w:rsid w:val="006B3A33"/>
    <w:rsid w:val="006B3D43"/>
    <w:rsid w:val="006B4473"/>
    <w:rsid w:val="006B4552"/>
    <w:rsid w:val="006B4765"/>
    <w:rsid w:val="006B4776"/>
    <w:rsid w:val="006B5106"/>
    <w:rsid w:val="006B5369"/>
    <w:rsid w:val="006B5751"/>
    <w:rsid w:val="006B5DFF"/>
    <w:rsid w:val="006B5FE1"/>
    <w:rsid w:val="006B6084"/>
    <w:rsid w:val="006B61A6"/>
    <w:rsid w:val="006B699C"/>
    <w:rsid w:val="006B6D03"/>
    <w:rsid w:val="006B6D3E"/>
    <w:rsid w:val="006B79EB"/>
    <w:rsid w:val="006B7AE6"/>
    <w:rsid w:val="006B7C83"/>
    <w:rsid w:val="006B7F4A"/>
    <w:rsid w:val="006C02F5"/>
    <w:rsid w:val="006C0406"/>
    <w:rsid w:val="006C0889"/>
    <w:rsid w:val="006C08E9"/>
    <w:rsid w:val="006C0934"/>
    <w:rsid w:val="006C09AC"/>
    <w:rsid w:val="006C0A74"/>
    <w:rsid w:val="006C0CE7"/>
    <w:rsid w:val="006C1251"/>
    <w:rsid w:val="006C14E2"/>
    <w:rsid w:val="006C16A5"/>
    <w:rsid w:val="006C19FE"/>
    <w:rsid w:val="006C1C93"/>
    <w:rsid w:val="006C220D"/>
    <w:rsid w:val="006C2402"/>
    <w:rsid w:val="006C24C8"/>
    <w:rsid w:val="006C264F"/>
    <w:rsid w:val="006C2D74"/>
    <w:rsid w:val="006C2DC5"/>
    <w:rsid w:val="006C3502"/>
    <w:rsid w:val="006C35F3"/>
    <w:rsid w:val="006C435C"/>
    <w:rsid w:val="006C4982"/>
    <w:rsid w:val="006C4D26"/>
    <w:rsid w:val="006C5427"/>
    <w:rsid w:val="006C568F"/>
    <w:rsid w:val="006C60E6"/>
    <w:rsid w:val="006C624E"/>
    <w:rsid w:val="006C64F9"/>
    <w:rsid w:val="006C65A8"/>
    <w:rsid w:val="006C66E3"/>
    <w:rsid w:val="006C68B4"/>
    <w:rsid w:val="006C6924"/>
    <w:rsid w:val="006C6E47"/>
    <w:rsid w:val="006C6EEF"/>
    <w:rsid w:val="006C7B89"/>
    <w:rsid w:val="006C7B93"/>
    <w:rsid w:val="006C7BD4"/>
    <w:rsid w:val="006D00F9"/>
    <w:rsid w:val="006D0285"/>
    <w:rsid w:val="006D0540"/>
    <w:rsid w:val="006D074D"/>
    <w:rsid w:val="006D09F4"/>
    <w:rsid w:val="006D0D96"/>
    <w:rsid w:val="006D0DC5"/>
    <w:rsid w:val="006D144F"/>
    <w:rsid w:val="006D152B"/>
    <w:rsid w:val="006D154F"/>
    <w:rsid w:val="006D1709"/>
    <w:rsid w:val="006D1711"/>
    <w:rsid w:val="006D1AAD"/>
    <w:rsid w:val="006D1BCC"/>
    <w:rsid w:val="006D2654"/>
    <w:rsid w:val="006D2715"/>
    <w:rsid w:val="006D2907"/>
    <w:rsid w:val="006D2DAC"/>
    <w:rsid w:val="006D3335"/>
    <w:rsid w:val="006D34BA"/>
    <w:rsid w:val="006D3642"/>
    <w:rsid w:val="006D39C6"/>
    <w:rsid w:val="006D3BC7"/>
    <w:rsid w:val="006D3D41"/>
    <w:rsid w:val="006D3EB0"/>
    <w:rsid w:val="006D40E0"/>
    <w:rsid w:val="006D40F4"/>
    <w:rsid w:val="006D44AF"/>
    <w:rsid w:val="006D46A5"/>
    <w:rsid w:val="006D4A4A"/>
    <w:rsid w:val="006D4DB1"/>
    <w:rsid w:val="006D4EBF"/>
    <w:rsid w:val="006D4EE2"/>
    <w:rsid w:val="006D4F6C"/>
    <w:rsid w:val="006D50B8"/>
    <w:rsid w:val="006D5207"/>
    <w:rsid w:val="006D5653"/>
    <w:rsid w:val="006D5746"/>
    <w:rsid w:val="006D5B6A"/>
    <w:rsid w:val="006D5EF2"/>
    <w:rsid w:val="006D6A05"/>
    <w:rsid w:val="006D6A90"/>
    <w:rsid w:val="006D6EBD"/>
    <w:rsid w:val="006D6EE3"/>
    <w:rsid w:val="006D7A2A"/>
    <w:rsid w:val="006D7B56"/>
    <w:rsid w:val="006D7CD6"/>
    <w:rsid w:val="006D7CEA"/>
    <w:rsid w:val="006E04AB"/>
    <w:rsid w:val="006E04C6"/>
    <w:rsid w:val="006E05D6"/>
    <w:rsid w:val="006E08C1"/>
    <w:rsid w:val="006E0969"/>
    <w:rsid w:val="006E0C42"/>
    <w:rsid w:val="006E0EC7"/>
    <w:rsid w:val="006E0EFA"/>
    <w:rsid w:val="006E13FB"/>
    <w:rsid w:val="006E1840"/>
    <w:rsid w:val="006E1F55"/>
    <w:rsid w:val="006E2612"/>
    <w:rsid w:val="006E2A68"/>
    <w:rsid w:val="006E2F89"/>
    <w:rsid w:val="006E30B3"/>
    <w:rsid w:val="006E37F2"/>
    <w:rsid w:val="006E3978"/>
    <w:rsid w:val="006E39F1"/>
    <w:rsid w:val="006E3B6B"/>
    <w:rsid w:val="006E410C"/>
    <w:rsid w:val="006E418F"/>
    <w:rsid w:val="006E4DEC"/>
    <w:rsid w:val="006E4E6B"/>
    <w:rsid w:val="006E4F6A"/>
    <w:rsid w:val="006E5DA6"/>
    <w:rsid w:val="006E613E"/>
    <w:rsid w:val="006E6518"/>
    <w:rsid w:val="006E6542"/>
    <w:rsid w:val="006E663F"/>
    <w:rsid w:val="006E69B1"/>
    <w:rsid w:val="006E6AAF"/>
    <w:rsid w:val="006E6DBE"/>
    <w:rsid w:val="006E6FF6"/>
    <w:rsid w:val="006E726B"/>
    <w:rsid w:val="006E754F"/>
    <w:rsid w:val="006E7749"/>
    <w:rsid w:val="006E7E80"/>
    <w:rsid w:val="006E7EA6"/>
    <w:rsid w:val="006E7EEB"/>
    <w:rsid w:val="006F0002"/>
    <w:rsid w:val="006F015D"/>
    <w:rsid w:val="006F0276"/>
    <w:rsid w:val="006F0589"/>
    <w:rsid w:val="006F059C"/>
    <w:rsid w:val="006F08BE"/>
    <w:rsid w:val="006F0949"/>
    <w:rsid w:val="006F0A2E"/>
    <w:rsid w:val="006F0AF1"/>
    <w:rsid w:val="006F0C43"/>
    <w:rsid w:val="006F0D7D"/>
    <w:rsid w:val="006F0F1A"/>
    <w:rsid w:val="006F1134"/>
    <w:rsid w:val="006F1136"/>
    <w:rsid w:val="006F1257"/>
    <w:rsid w:val="006F1729"/>
    <w:rsid w:val="006F1B9A"/>
    <w:rsid w:val="006F1D26"/>
    <w:rsid w:val="006F1FC8"/>
    <w:rsid w:val="006F246B"/>
    <w:rsid w:val="006F28ED"/>
    <w:rsid w:val="006F299F"/>
    <w:rsid w:val="006F2BF6"/>
    <w:rsid w:val="006F2CBB"/>
    <w:rsid w:val="006F31FF"/>
    <w:rsid w:val="006F357E"/>
    <w:rsid w:val="006F3793"/>
    <w:rsid w:val="006F3DAF"/>
    <w:rsid w:val="006F414F"/>
    <w:rsid w:val="006F4900"/>
    <w:rsid w:val="006F4AA5"/>
    <w:rsid w:val="006F54F1"/>
    <w:rsid w:val="006F560C"/>
    <w:rsid w:val="006F5637"/>
    <w:rsid w:val="006F58D5"/>
    <w:rsid w:val="006F5A7F"/>
    <w:rsid w:val="006F5B45"/>
    <w:rsid w:val="006F5B77"/>
    <w:rsid w:val="006F613B"/>
    <w:rsid w:val="006F6186"/>
    <w:rsid w:val="006F6419"/>
    <w:rsid w:val="006F654D"/>
    <w:rsid w:val="006F6A87"/>
    <w:rsid w:val="006F6B89"/>
    <w:rsid w:val="006F6E0B"/>
    <w:rsid w:val="006F7701"/>
    <w:rsid w:val="00700099"/>
    <w:rsid w:val="007000A3"/>
    <w:rsid w:val="00700198"/>
    <w:rsid w:val="007005E4"/>
    <w:rsid w:val="007006E5"/>
    <w:rsid w:val="00701409"/>
    <w:rsid w:val="0070151C"/>
    <w:rsid w:val="0070191C"/>
    <w:rsid w:val="0070192F"/>
    <w:rsid w:val="00701D93"/>
    <w:rsid w:val="00701E32"/>
    <w:rsid w:val="00701F8D"/>
    <w:rsid w:val="00702034"/>
    <w:rsid w:val="007023F9"/>
    <w:rsid w:val="00702615"/>
    <w:rsid w:val="007027B1"/>
    <w:rsid w:val="00703C2C"/>
    <w:rsid w:val="007041AF"/>
    <w:rsid w:val="00704753"/>
    <w:rsid w:val="0070499D"/>
    <w:rsid w:val="00704E1E"/>
    <w:rsid w:val="00704F9C"/>
    <w:rsid w:val="007053DC"/>
    <w:rsid w:val="007055AB"/>
    <w:rsid w:val="00705604"/>
    <w:rsid w:val="0070561E"/>
    <w:rsid w:val="00705C09"/>
    <w:rsid w:val="00705EDE"/>
    <w:rsid w:val="007062E7"/>
    <w:rsid w:val="007063C9"/>
    <w:rsid w:val="00706537"/>
    <w:rsid w:val="007065BE"/>
    <w:rsid w:val="00706883"/>
    <w:rsid w:val="0070698E"/>
    <w:rsid w:val="00706CED"/>
    <w:rsid w:val="0070715B"/>
    <w:rsid w:val="00707164"/>
    <w:rsid w:val="0070720E"/>
    <w:rsid w:val="00707215"/>
    <w:rsid w:val="00707C86"/>
    <w:rsid w:val="00707FE0"/>
    <w:rsid w:val="00710157"/>
    <w:rsid w:val="00710910"/>
    <w:rsid w:val="007109DA"/>
    <w:rsid w:val="00710A2B"/>
    <w:rsid w:val="00710B93"/>
    <w:rsid w:val="00710C0B"/>
    <w:rsid w:val="00710F54"/>
    <w:rsid w:val="00711286"/>
    <w:rsid w:val="007113FB"/>
    <w:rsid w:val="00711B02"/>
    <w:rsid w:val="00711B73"/>
    <w:rsid w:val="00712793"/>
    <w:rsid w:val="007128C9"/>
    <w:rsid w:val="00712911"/>
    <w:rsid w:val="007129E6"/>
    <w:rsid w:val="00712D23"/>
    <w:rsid w:val="00712EDB"/>
    <w:rsid w:val="0071347F"/>
    <w:rsid w:val="007137AB"/>
    <w:rsid w:val="0071393D"/>
    <w:rsid w:val="00713981"/>
    <w:rsid w:val="00714013"/>
    <w:rsid w:val="0071459D"/>
    <w:rsid w:val="0071460E"/>
    <w:rsid w:val="007147DD"/>
    <w:rsid w:val="007147F3"/>
    <w:rsid w:val="00714E92"/>
    <w:rsid w:val="00715364"/>
    <w:rsid w:val="007156D7"/>
    <w:rsid w:val="0071630C"/>
    <w:rsid w:val="00716428"/>
    <w:rsid w:val="00716903"/>
    <w:rsid w:val="0071691C"/>
    <w:rsid w:val="0071692D"/>
    <w:rsid w:val="007169A6"/>
    <w:rsid w:val="00717028"/>
    <w:rsid w:val="00717387"/>
    <w:rsid w:val="007174A6"/>
    <w:rsid w:val="00717714"/>
    <w:rsid w:val="00717AE8"/>
    <w:rsid w:val="00717EC1"/>
    <w:rsid w:val="0072000D"/>
    <w:rsid w:val="0072014A"/>
    <w:rsid w:val="007202F0"/>
    <w:rsid w:val="007209E9"/>
    <w:rsid w:val="00720A1F"/>
    <w:rsid w:val="00720A6F"/>
    <w:rsid w:val="00721A52"/>
    <w:rsid w:val="00721B4D"/>
    <w:rsid w:val="00721CFB"/>
    <w:rsid w:val="00721D7D"/>
    <w:rsid w:val="00722064"/>
    <w:rsid w:val="007221E2"/>
    <w:rsid w:val="0072259B"/>
    <w:rsid w:val="007226BC"/>
    <w:rsid w:val="00722EAA"/>
    <w:rsid w:val="00723258"/>
    <w:rsid w:val="00723CED"/>
    <w:rsid w:val="00723CF8"/>
    <w:rsid w:val="00723DCA"/>
    <w:rsid w:val="00724241"/>
    <w:rsid w:val="007242C7"/>
    <w:rsid w:val="0072461D"/>
    <w:rsid w:val="00724630"/>
    <w:rsid w:val="00724E04"/>
    <w:rsid w:val="00725095"/>
    <w:rsid w:val="0072517F"/>
    <w:rsid w:val="00725F45"/>
    <w:rsid w:val="0072618A"/>
    <w:rsid w:val="007264E6"/>
    <w:rsid w:val="00726DB2"/>
    <w:rsid w:val="00726FEB"/>
    <w:rsid w:val="00727083"/>
    <w:rsid w:val="007271AA"/>
    <w:rsid w:val="0072758A"/>
    <w:rsid w:val="007276BD"/>
    <w:rsid w:val="007277B9"/>
    <w:rsid w:val="00727AFA"/>
    <w:rsid w:val="00727CF5"/>
    <w:rsid w:val="00727D9A"/>
    <w:rsid w:val="00727E0E"/>
    <w:rsid w:val="007301A2"/>
    <w:rsid w:val="00730533"/>
    <w:rsid w:val="0073057A"/>
    <w:rsid w:val="00730EC9"/>
    <w:rsid w:val="00731213"/>
    <w:rsid w:val="007314E0"/>
    <w:rsid w:val="0073163B"/>
    <w:rsid w:val="00731A2F"/>
    <w:rsid w:val="00731D46"/>
    <w:rsid w:val="00732512"/>
    <w:rsid w:val="00732534"/>
    <w:rsid w:val="007328A2"/>
    <w:rsid w:val="007328BB"/>
    <w:rsid w:val="00732922"/>
    <w:rsid w:val="00732F1C"/>
    <w:rsid w:val="00732FDC"/>
    <w:rsid w:val="00733194"/>
    <w:rsid w:val="007335E2"/>
    <w:rsid w:val="00733A43"/>
    <w:rsid w:val="0073406F"/>
    <w:rsid w:val="0073496D"/>
    <w:rsid w:val="00734A22"/>
    <w:rsid w:val="00734DE2"/>
    <w:rsid w:val="0073597C"/>
    <w:rsid w:val="00735B2B"/>
    <w:rsid w:val="00735B8F"/>
    <w:rsid w:val="00735E8F"/>
    <w:rsid w:val="007363E3"/>
    <w:rsid w:val="0073657C"/>
    <w:rsid w:val="0073684D"/>
    <w:rsid w:val="007369CF"/>
    <w:rsid w:val="00736B06"/>
    <w:rsid w:val="00736CB6"/>
    <w:rsid w:val="00736F3E"/>
    <w:rsid w:val="00737057"/>
    <w:rsid w:val="00737259"/>
    <w:rsid w:val="00737749"/>
    <w:rsid w:val="007377BA"/>
    <w:rsid w:val="007378AC"/>
    <w:rsid w:val="00737F9E"/>
    <w:rsid w:val="00737FC4"/>
    <w:rsid w:val="00737FCF"/>
    <w:rsid w:val="007400BB"/>
    <w:rsid w:val="007409A8"/>
    <w:rsid w:val="00740A14"/>
    <w:rsid w:val="00740BD9"/>
    <w:rsid w:val="007410F8"/>
    <w:rsid w:val="00741521"/>
    <w:rsid w:val="00741670"/>
    <w:rsid w:val="00741845"/>
    <w:rsid w:val="00741898"/>
    <w:rsid w:val="00741C84"/>
    <w:rsid w:val="007420D7"/>
    <w:rsid w:val="007421B2"/>
    <w:rsid w:val="00742348"/>
    <w:rsid w:val="00742EC6"/>
    <w:rsid w:val="00742F2D"/>
    <w:rsid w:val="00742F66"/>
    <w:rsid w:val="00742FC3"/>
    <w:rsid w:val="0074316B"/>
    <w:rsid w:val="0074325D"/>
    <w:rsid w:val="0074345D"/>
    <w:rsid w:val="00743E9C"/>
    <w:rsid w:val="00743FF3"/>
    <w:rsid w:val="0074428C"/>
    <w:rsid w:val="00744339"/>
    <w:rsid w:val="0074471F"/>
    <w:rsid w:val="00744C0B"/>
    <w:rsid w:val="00744C7F"/>
    <w:rsid w:val="00745475"/>
    <w:rsid w:val="007455F2"/>
    <w:rsid w:val="0074561B"/>
    <w:rsid w:val="007456F6"/>
    <w:rsid w:val="007459EC"/>
    <w:rsid w:val="00745CBC"/>
    <w:rsid w:val="00745CE9"/>
    <w:rsid w:val="00745D39"/>
    <w:rsid w:val="00745DC7"/>
    <w:rsid w:val="00746054"/>
    <w:rsid w:val="00746488"/>
    <w:rsid w:val="00746496"/>
    <w:rsid w:val="00746613"/>
    <w:rsid w:val="0074696D"/>
    <w:rsid w:val="00746BA7"/>
    <w:rsid w:val="00746E5D"/>
    <w:rsid w:val="007471C6"/>
    <w:rsid w:val="007472B8"/>
    <w:rsid w:val="00747A63"/>
    <w:rsid w:val="0075075C"/>
    <w:rsid w:val="00750D00"/>
    <w:rsid w:val="00750D63"/>
    <w:rsid w:val="00751195"/>
    <w:rsid w:val="00751414"/>
    <w:rsid w:val="007515A9"/>
    <w:rsid w:val="007516B7"/>
    <w:rsid w:val="00751850"/>
    <w:rsid w:val="00751996"/>
    <w:rsid w:val="00751AAE"/>
    <w:rsid w:val="0075202B"/>
    <w:rsid w:val="00752227"/>
    <w:rsid w:val="0075226F"/>
    <w:rsid w:val="007522BB"/>
    <w:rsid w:val="0075231A"/>
    <w:rsid w:val="00752E05"/>
    <w:rsid w:val="007538F0"/>
    <w:rsid w:val="00753BE2"/>
    <w:rsid w:val="00753FDE"/>
    <w:rsid w:val="00754147"/>
    <w:rsid w:val="00754167"/>
    <w:rsid w:val="007546C5"/>
    <w:rsid w:val="007548AF"/>
    <w:rsid w:val="00754921"/>
    <w:rsid w:val="00754B25"/>
    <w:rsid w:val="007553FB"/>
    <w:rsid w:val="0075540D"/>
    <w:rsid w:val="00755699"/>
    <w:rsid w:val="00755916"/>
    <w:rsid w:val="00755974"/>
    <w:rsid w:val="00755EE5"/>
    <w:rsid w:val="00756782"/>
    <w:rsid w:val="0075699E"/>
    <w:rsid w:val="0075709B"/>
    <w:rsid w:val="00757279"/>
    <w:rsid w:val="00757301"/>
    <w:rsid w:val="00757F18"/>
    <w:rsid w:val="007600D9"/>
    <w:rsid w:val="0076029B"/>
    <w:rsid w:val="007605DC"/>
    <w:rsid w:val="007609F1"/>
    <w:rsid w:val="00760F87"/>
    <w:rsid w:val="0076127C"/>
    <w:rsid w:val="007612A0"/>
    <w:rsid w:val="0076149E"/>
    <w:rsid w:val="007615D8"/>
    <w:rsid w:val="00761770"/>
    <w:rsid w:val="007618A8"/>
    <w:rsid w:val="00761B40"/>
    <w:rsid w:val="00761D6F"/>
    <w:rsid w:val="00761F07"/>
    <w:rsid w:val="0076222D"/>
    <w:rsid w:val="0076278B"/>
    <w:rsid w:val="00762797"/>
    <w:rsid w:val="00762AAC"/>
    <w:rsid w:val="00762B94"/>
    <w:rsid w:val="00762E4D"/>
    <w:rsid w:val="007630E3"/>
    <w:rsid w:val="007631A0"/>
    <w:rsid w:val="007636B3"/>
    <w:rsid w:val="007637E6"/>
    <w:rsid w:val="00763A45"/>
    <w:rsid w:val="00763A83"/>
    <w:rsid w:val="0076458A"/>
    <w:rsid w:val="00764B6F"/>
    <w:rsid w:val="00764C7B"/>
    <w:rsid w:val="00765017"/>
    <w:rsid w:val="00765265"/>
    <w:rsid w:val="007653DF"/>
    <w:rsid w:val="00765764"/>
    <w:rsid w:val="0076586F"/>
    <w:rsid w:val="007659CA"/>
    <w:rsid w:val="007665DD"/>
    <w:rsid w:val="00766747"/>
    <w:rsid w:val="0076674E"/>
    <w:rsid w:val="00766A5B"/>
    <w:rsid w:val="00766D64"/>
    <w:rsid w:val="00766DE4"/>
    <w:rsid w:val="0076731F"/>
    <w:rsid w:val="00770099"/>
    <w:rsid w:val="007701E5"/>
    <w:rsid w:val="0077072A"/>
    <w:rsid w:val="00770AB7"/>
    <w:rsid w:val="0077116F"/>
    <w:rsid w:val="0077117C"/>
    <w:rsid w:val="007715B9"/>
    <w:rsid w:val="0077177A"/>
    <w:rsid w:val="00771AE3"/>
    <w:rsid w:val="00772351"/>
    <w:rsid w:val="007726B2"/>
    <w:rsid w:val="007727A1"/>
    <w:rsid w:val="00772D5D"/>
    <w:rsid w:val="00772D6A"/>
    <w:rsid w:val="0077331A"/>
    <w:rsid w:val="007734CB"/>
    <w:rsid w:val="00773573"/>
    <w:rsid w:val="00773780"/>
    <w:rsid w:val="00773AE9"/>
    <w:rsid w:val="00773B0C"/>
    <w:rsid w:val="00773CDD"/>
    <w:rsid w:val="00774223"/>
    <w:rsid w:val="00774380"/>
    <w:rsid w:val="0077455D"/>
    <w:rsid w:val="007745D2"/>
    <w:rsid w:val="007748A8"/>
    <w:rsid w:val="00775424"/>
    <w:rsid w:val="00775C90"/>
    <w:rsid w:val="00776637"/>
    <w:rsid w:val="00776709"/>
    <w:rsid w:val="00776803"/>
    <w:rsid w:val="0077694F"/>
    <w:rsid w:val="00776A50"/>
    <w:rsid w:val="00777787"/>
    <w:rsid w:val="00777BCD"/>
    <w:rsid w:val="00777FE0"/>
    <w:rsid w:val="00780229"/>
    <w:rsid w:val="00780533"/>
    <w:rsid w:val="00780649"/>
    <w:rsid w:val="007808DA"/>
    <w:rsid w:val="00780AA6"/>
    <w:rsid w:val="00780AB2"/>
    <w:rsid w:val="00780B4B"/>
    <w:rsid w:val="00780C73"/>
    <w:rsid w:val="00780F34"/>
    <w:rsid w:val="007810BA"/>
    <w:rsid w:val="007813DD"/>
    <w:rsid w:val="007818F5"/>
    <w:rsid w:val="0078230B"/>
    <w:rsid w:val="0078266F"/>
    <w:rsid w:val="007828E1"/>
    <w:rsid w:val="0078298D"/>
    <w:rsid w:val="00782D0E"/>
    <w:rsid w:val="00782DEF"/>
    <w:rsid w:val="00783580"/>
    <w:rsid w:val="007836A6"/>
    <w:rsid w:val="007837B1"/>
    <w:rsid w:val="007842C6"/>
    <w:rsid w:val="007844F9"/>
    <w:rsid w:val="00784A0B"/>
    <w:rsid w:val="00784A0D"/>
    <w:rsid w:val="00784BF0"/>
    <w:rsid w:val="00784C8B"/>
    <w:rsid w:val="00784F8B"/>
    <w:rsid w:val="00785447"/>
    <w:rsid w:val="00785490"/>
    <w:rsid w:val="0078586E"/>
    <w:rsid w:val="0078590B"/>
    <w:rsid w:val="007860B0"/>
    <w:rsid w:val="00786398"/>
    <w:rsid w:val="0078654C"/>
    <w:rsid w:val="00786557"/>
    <w:rsid w:val="007865E5"/>
    <w:rsid w:val="00786652"/>
    <w:rsid w:val="00786853"/>
    <w:rsid w:val="00786FA7"/>
    <w:rsid w:val="0078700C"/>
    <w:rsid w:val="00787506"/>
    <w:rsid w:val="00787552"/>
    <w:rsid w:val="007877C1"/>
    <w:rsid w:val="007879DA"/>
    <w:rsid w:val="00787AC9"/>
    <w:rsid w:val="00787F9E"/>
    <w:rsid w:val="007902C4"/>
    <w:rsid w:val="0079041E"/>
    <w:rsid w:val="007904B1"/>
    <w:rsid w:val="00790636"/>
    <w:rsid w:val="00790B02"/>
    <w:rsid w:val="00790C5B"/>
    <w:rsid w:val="00790D27"/>
    <w:rsid w:val="00790FCC"/>
    <w:rsid w:val="007916A9"/>
    <w:rsid w:val="007918C6"/>
    <w:rsid w:val="00791C4D"/>
    <w:rsid w:val="00792368"/>
    <w:rsid w:val="007924C6"/>
    <w:rsid w:val="00792668"/>
    <w:rsid w:val="00792805"/>
    <w:rsid w:val="0079335C"/>
    <w:rsid w:val="007933C8"/>
    <w:rsid w:val="00793C41"/>
    <w:rsid w:val="007940A0"/>
    <w:rsid w:val="0079438A"/>
    <w:rsid w:val="00794693"/>
    <w:rsid w:val="0079472E"/>
    <w:rsid w:val="007948A8"/>
    <w:rsid w:val="007948ED"/>
    <w:rsid w:val="00794E53"/>
    <w:rsid w:val="007954AD"/>
    <w:rsid w:val="007954CE"/>
    <w:rsid w:val="00795998"/>
    <w:rsid w:val="00795C20"/>
    <w:rsid w:val="007967B8"/>
    <w:rsid w:val="00797013"/>
    <w:rsid w:val="00797037"/>
    <w:rsid w:val="007975AA"/>
    <w:rsid w:val="0079769E"/>
    <w:rsid w:val="007A01C0"/>
    <w:rsid w:val="007A0767"/>
    <w:rsid w:val="007A0783"/>
    <w:rsid w:val="007A0C3E"/>
    <w:rsid w:val="007A0E6E"/>
    <w:rsid w:val="007A0FE6"/>
    <w:rsid w:val="007A1097"/>
    <w:rsid w:val="007A1349"/>
    <w:rsid w:val="007A14A4"/>
    <w:rsid w:val="007A16F9"/>
    <w:rsid w:val="007A19B1"/>
    <w:rsid w:val="007A19FE"/>
    <w:rsid w:val="007A1C12"/>
    <w:rsid w:val="007A26BC"/>
    <w:rsid w:val="007A2952"/>
    <w:rsid w:val="007A3001"/>
    <w:rsid w:val="007A330D"/>
    <w:rsid w:val="007A336D"/>
    <w:rsid w:val="007A3809"/>
    <w:rsid w:val="007A3B4A"/>
    <w:rsid w:val="007A3D9D"/>
    <w:rsid w:val="007A40E6"/>
    <w:rsid w:val="007A4A7D"/>
    <w:rsid w:val="007A4B11"/>
    <w:rsid w:val="007A5022"/>
    <w:rsid w:val="007A522F"/>
    <w:rsid w:val="007A5525"/>
    <w:rsid w:val="007A5DA5"/>
    <w:rsid w:val="007A64C6"/>
    <w:rsid w:val="007A6BFB"/>
    <w:rsid w:val="007A6C61"/>
    <w:rsid w:val="007A6D62"/>
    <w:rsid w:val="007A70DB"/>
    <w:rsid w:val="007A7150"/>
    <w:rsid w:val="007A74F6"/>
    <w:rsid w:val="007A7979"/>
    <w:rsid w:val="007B0111"/>
    <w:rsid w:val="007B0785"/>
    <w:rsid w:val="007B090A"/>
    <w:rsid w:val="007B0A0A"/>
    <w:rsid w:val="007B0E48"/>
    <w:rsid w:val="007B0FEC"/>
    <w:rsid w:val="007B1709"/>
    <w:rsid w:val="007B183B"/>
    <w:rsid w:val="007B1B5A"/>
    <w:rsid w:val="007B1FCA"/>
    <w:rsid w:val="007B1FFC"/>
    <w:rsid w:val="007B2749"/>
    <w:rsid w:val="007B2851"/>
    <w:rsid w:val="007B3274"/>
    <w:rsid w:val="007B3602"/>
    <w:rsid w:val="007B4071"/>
    <w:rsid w:val="007B4222"/>
    <w:rsid w:val="007B4910"/>
    <w:rsid w:val="007B4AA7"/>
    <w:rsid w:val="007B4B99"/>
    <w:rsid w:val="007B4D3E"/>
    <w:rsid w:val="007B4EC4"/>
    <w:rsid w:val="007B4FC6"/>
    <w:rsid w:val="007B53E1"/>
    <w:rsid w:val="007B57C4"/>
    <w:rsid w:val="007B5834"/>
    <w:rsid w:val="007B5CF1"/>
    <w:rsid w:val="007B5D4E"/>
    <w:rsid w:val="007B5D6A"/>
    <w:rsid w:val="007B5FEE"/>
    <w:rsid w:val="007B6037"/>
    <w:rsid w:val="007B6195"/>
    <w:rsid w:val="007B6A64"/>
    <w:rsid w:val="007B70D8"/>
    <w:rsid w:val="007B7662"/>
    <w:rsid w:val="007B7912"/>
    <w:rsid w:val="007B7924"/>
    <w:rsid w:val="007B7952"/>
    <w:rsid w:val="007B7C9C"/>
    <w:rsid w:val="007C01A4"/>
    <w:rsid w:val="007C03AA"/>
    <w:rsid w:val="007C0CEE"/>
    <w:rsid w:val="007C0E0B"/>
    <w:rsid w:val="007C14C5"/>
    <w:rsid w:val="007C14E4"/>
    <w:rsid w:val="007C1845"/>
    <w:rsid w:val="007C1B03"/>
    <w:rsid w:val="007C1D63"/>
    <w:rsid w:val="007C21EE"/>
    <w:rsid w:val="007C21F4"/>
    <w:rsid w:val="007C22CA"/>
    <w:rsid w:val="007C2368"/>
    <w:rsid w:val="007C2617"/>
    <w:rsid w:val="007C2959"/>
    <w:rsid w:val="007C2B1E"/>
    <w:rsid w:val="007C2B8F"/>
    <w:rsid w:val="007C33B3"/>
    <w:rsid w:val="007C3718"/>
    <w:rsid w:val="007C3A3F"/>
    <w:rsid w:val="007C3EAD"/>
    <w:rsid w:val="007C432B"/>
    <w:rsid w:val="007C47E6"/>
    <w:rsid w:val="007C499A"/>
    <w:rsid w:val="007C4B44"/>
    <w:rsid w:val="007C5290"/>
    <w:rsid w:val="007C540B"/>
    <w:rsid w:val="007C5745"/>
    <w:rsid w:val="007C5749"/>
    <w:rsid w:val="007C58B5"/>
    <w:rsid w:val="007C5B9D"/>
    <w:rsid w:val="007C61C1"/>
    <w:rsid w:val="007C61E5"/>
    <w:rsid w:val="007C646E"/>
    <w:rsid w:val="007C6474"/>
    <w:rsid w:val="007C64A1"/>
    <w:rsid w:val="007C64C9"/>
    <w:rsid w:val="007C68EC"/>
    <w:rsid w:val="007C6AF9"/>
    <w:rsid w:val="007C6D39"/>
    <w:rsid w:val="007C7398"/>
    <w:rsid w:val="007C7597"/>
    <w:rsid w:val="007C7617"/>
    <w:rsid w:val="007C76D8"/>
    <w:rsid w:val="007C78E6"/>
    <w:rsid w:val="007C7975"/>
    <w:rsid w:val="007C7CE1"/>
    <w:rsid w:val="007D007C"/>
    <w:rsid w:val="007D00B4"/>
    <w:rsid w:val="007D0864"/>
    <w:rsid w:val="007D0F42"/>
    <w:rsid w:val="007D0FCF"/>
    <w:rsid w:val="007D12D9"/>
    <w:rsid w:val="007D156D"/>
    <w:rsid w:val="007D1C6E"/>
    <w:rsid w:val="007D1EE5"/>
    <w:rsid w:val="007D29AF"/>
    <w:rsid w:val="007D2A17"/>
    <w:rsid w:val="007D2D4D"/>
    <w:rsid w:val="007D33E6"/>
    <w:rsid w:val="007D3783"/>
    <w:rsid w:val="007D39C5"/>
    <w:rsid w:val="007D3B92"/>
    <w:rsid w:val="007D3EF8"/>
    <w:rsid w:val="007D439E"/>
    <w:rsid w:val="007D4644"/>
    <w:rsid w:val="007D4C31"/>
    <w:rsid w:val="007D4D76"/>
    <w:rsid w:val="007D4F17"/>
    <w:rsid w:val="007D5092"/>
    <w:rsid w:val="007D535B"/>
    <w:rsid w:val="007D5503"/>
    <w:rsid w:val="007D55A7"/>
    <w:rsid w:val="007D5673"/>
    <w:rsid w:val="007D5889"/>
    <w:rsid w:val="007D5ABC"/>
    <w:rsid w:val="007D5C6D"/>
    <w:rsid w:val="007D5DF8"/>
    <w:rsid w:val="007D5E96"/>
    <w:rsid w:val="007D6022"/>
    <w:rsid w:val="007D60DA"/>
    <w:rsid w:val="007D63C8"/>
    <w:rsid w:val="007D65B8"/>
    <w:rsid w:val="007D6C8D"/>
    <w:rsid w:val="007D7201"/>
    <w:rsid w:val="007D7771"/>
    <w:rsid w:val="007E04E0"/>
    <w:rsid w:val="007E0C1F"/>
    <w:rsid w:val="007E0D80"/>
    <w:rsid w:val="007E1113"/>
    <w:rsid w:val="007E15BE"/>
    <w:rsid w:val="007E1860"/>
    <w:rsid w:val="007E1C9C"/>
    <w:rsid w:val="007E1E56"/>
    <w:rsid w:val="007E206C"/>
    <w:rsid w:val="007E29EF"/>
    <w:rsid w:val="007E31D5"/>
    <w:rsid w:val="007E389A"/>
    <w:rsid w:val="007E3E7D"/>
    <w:rsid w:val="007E4297"/>
    <w:rsid w:val="007E4555"/>
    <w:rsid w:val="007E4BD5"/>
    <w:rsid w:val="007E4E0E"/>
    <w:rsid w:val="007E5441"/>
    <w:rsid w:val="007E558C"/>
    <w:rsid w:val="007E5DC9"/>
    <w:rsid w:val="007E6267"/>
    <w:rsid w:val="007E64C3"/>
    <w:rsid w:val="007E6A3B"/>
    <w:rsid w:val="007E6C22"/>
    <w:rsid w:val="007E6D9F"/>
    <w:rsid w:val="007E6DAF"/>
    <w:rsid w:val="007E6E1A"/>
    <w:rsid w:val="007E6F08"/>
    <w:rsid w:val="007E71AD"/>
    <w:rsid w:val="007E7203"/>
    <w:rsid w:val="007E73AA"/>
    <w:rsid w:val="007E7428"/>
    <w:rsid w:val="007E75FD"/>
    <w:rsid w:val="007E7850"/>
    <w:rsid w:val="007E7AA9"/>
    <w:rsid w:val="007E7E02"/>
    <w:rsid w:val="007F004F"/>
    <w:rsid w:val="007F0B1A"/>
    <w:rsid w:val="007F15DE"/>
    <w:rsid w:val="007F1DF4"/>
    <w:rsid w:val="007F1E73"/>
    <w:rsid w:val="007F1EC7"/>
    <w:rsid w:val="007F1F00"/>
    <w:rsid w:val="007F202B"/>
    <w:rsid w:val="007F2358"/>
    <w:rsid w:val="007F243D"/>
    <w:rsid w:val="007F251D"/>
    <w:rsid w:val="007F26BF"/>
    <w:rsid w:val="007F26F5"/>
    <w:rsid w:val="007F2743"/>
    <w:rsid w:val="007F2B9C"/>
    <w:rsid w:val="007F2E59"/>
    <w:rsid w:val="007F2F96"/>
    <w:rsid w:val="007F31A7"/>
    <w:rsid w:val="007F3373"/>
    <w:rsid w:val="007F340E"/>
    <w:rsid w:val="007F3494"/>
    <w:rsid w:val="007F361C"/>
    <w:rsid w:val="007F37DA"/>
    <w:rsid w:val="007F3B6F"/>
    <w:rsid w:val="007F3DE9"/>
    <w:rsid w:val="007F3E41"/>
    <w:rsid w:val="007F3FC0"/>
    <w:rsid w:val="007F4067"/>
    <w:rsid w:val="007F4DDE"/>
    <w:rsid w:val="007F525A"/>
    <w:rsid w:val="007F5D3A"/>
    <w:rsid w:val="007F6672"/>
    <w:rsid w:val="007F6750"/>
    <w:rsid w:val="007F689E"/>
    <w:rsid w:val="007F6A15"/>
    <w:rsid w:val="007F6E8C"/>
    <w:rsid w:val="007F784D"/>
    <w:rsid w:val="007F7B15"/>
    <w:rsid w:val="007F7BDA"/>
    <w:rsid w:val="00800175"/>
    <w:rsid w:val="008003C9"/>
    <w:rsid w:val="0080082F"/>
    <w:rsid w:val="00800918"/>
    <w:rsid w:val="00800A3B"/>
    <w:rsid w:val="008011EB"/>
    <w:rsid w:val="00801242"/>
    <w:rsid w:val="0080131C"/>
    <w:rsid w:val="00801515"/>
    <w:rsid w:val="00801851"/>
    <w:rsid w:val="0080196D"/>
    <w:rsid w:val="00801A59"/>
    <w:rsid w:val="00801E91"/>
    <w:rsid w:val="008032B1"/>
    <w:rsid w:val="0080370A"/>
    <w:rsid w:val="00803A62"/>
    <w:rsid w:val="00803BD6"/>
    <w:rsid w:val="00803E30"/>
    <w:rsid w:val="008040C4"/>
    <w:rsid w:val="008041F0"/>
    <w:rsid w:val="00804214"/>
    <w:rsid w:val="008042C6"/>
    <w:rsid w:val="0080490E"/>
    <w:rsid w:val="00804A43"/>
    <w:rsid w:val="00804E96"/>
    <w:rsid w:val="0080560D"/>
    <w:rsid w:val="0080588F"/>
    <w:rsid w:val="008058B0"/>
    <w:rsid w:val="00805A07"/>
    <w:rsid w:val="00805B20"/>
    <w:rsid w:val="008062EA"/>
    <w:rsid w:val="008064DA"/>
    <w:rsid w:val="0080682F"/>
    <w:rsid w:val="00806AE1"/>
    <w:rsid w:val="00806D1F"/>
    <w:rsid w:val="00806D67"/>
    <w:rsid w:val="0080702F"/>
    <w:rsid w:val="008078EA"/>
    <w:rsid w:val="00807C7C"/>
    <w:rsid w:val="00807D57"/>
    <w:rsid w:val="008102B0"/>
    <w:rsid w:val="008105E5"/>
    <w:rsid w:val="008106F4"/>
    <w:rsid w:val="00810937"/>
    <w:rsid w:val="008110C4"/>
    <w:rsid w:val="008110D5"/>
    <w:rsid w:val="008112E6"/>
    <w:rsid w:val="00811576"/>
    <w:rsid w:val="008116D0"/>
    <w:rsid w:val="0081179F"/>
    <w:rsid w:val="00811DC3"/>
    <w:rsid w:val="00812138"/>
    <w:rsid w:val="00812196"/>
    <w:rsid w:val="00812304"/>
    <w:rsid w:val="00812817"/>
    <w:rsid w:val="008131CB"/>
    <w:rsid w:val="00813769"/>
    <w:rsid w:val="0081382E"/>
    <w:rsid w:val="00813F8E"/>
    <w:rsid w:val="00814384"/>
    <w:rsid w:val="00814753"/>
    <w:rsid w:val="00815095"/>
    <w:rsid w:val="008150AD"/>
    <w:rsid w:val="0081559C"/>
    <w:rsid w:val="00815DAE"/>
    <w:rsid w:val="008162A1"/>
    <w:rsid w:val="008163BE"/>
    <w:rsid w:val="008163DF"/>
    <w:rsid w:val="0081650F"/>
    <w:rsid w:val="00816C2C"/>
    <w:rsid w:val="00816DA8"/>
    <w:rsid w:val="008170A4"/>
    <w:rsid w:val="0081718D"/>
    <w:rsid w:val="00817205"/>
    <w:rsid w:val="00817634"/>
    <w:rsid w:val="008176A2"/>
    <w:rsid w:val="00817700"/>
    <w:rsid w:val="00817738"/>
    <w:rsid w:val="00817742"/>
    <w:rsid w:val="00817B5C"/>
    <w:rsid w:val="00817CDC"/>
    <w:rsid w:val="00820025"/>
    <w:rsid w:val="008200F7"/>
    <w:rsid w:val="0082058C"/>
    <w:rsid w:val="00820784"/>
    <w:rsid w:val="00820941"/>
    <w:rsid w:val="00820ABD"/>
    <w:rsid w:val="00820B55"/>
    <w:rsid w:val="00820C2A"/>
    <w:rsid w:val="008212A0"/>
    <w:rsid w:val="00821309"/>
    <w:rsid w:val="008218AF"/>
    <w:rsid w:val="00821C53"/>
    <w:rsid w:val="00821FD1"/>
    <w:rsid w:val="00822111"/>
    <w:rsid w:val="0082233E"/>
    <w:rsid w:val="0082264E"/>
    <w:rsid w:val="00822B1C"/>
    <w:rsid w:val="00822C08"/>
    <w:rsid w:val="00822CB7"/>
    <w:rsid w:val="00822D13"/>
    <w:rsid w:val="00822DB1"/>
    <w:rsid w:val="00822F0C"/>
    <w:rsid w:val="00822F6A"/>
    <w:rsid w:val="00823129"/>
    <w:rsid w:val="0082316D"/>
    <w:rsid w:val="00823351"/>
    <w:rsid w:val="0082346B"/>
    <w:rsid w:val="00823547"/>
    <w:rsid w:val="00823873"/>
    <w:rsid w:val="00823921"/>
    <w:rsid w:val="00823A25"/>
    <w:rsid w:val="00823D58"/>
    <w:rsid w:val="00824259"/>
    <w:rsid w:val="008243F5"/>
    <w:rsid w:val="00824455"/>
    <w:rsid w:val="00824535"/>
    <w:rsid w:val="0082478E"/>
    <w:rsid w:val="00824927"/>
    <w:rsid w:val="00824A46"/>
    <w:rsid w:val="00824F58"/>
    <w:rsid w:val="00825198"/>
    <w:rsid w:val="008258BC"/>
    <w:rsid w:val="008259D4"/>
    <w:rsid w:val="00825DB8"/>
    <w:rsid w:val="00825DF6"/>
    <w:rsid w:val="00826046"/>
    <w:rsid w:val="00826523"/>
    <w:rsid w:val="008265E1"/>
    <w:rsid w:val="00826765"/>
    <w:rsid w:val="00826E26"/>
    <w:rsid w:val="00827989"/>
    <w:rsid w:val="00827C0A"/>
    <w:rsid w:val="00827C4C"/>
    <w:rsid w:val="00827ECA"/>
    <w:rsid w:val="00830675"/>
    <w:rsid w:val="00830D0C"/>
    <w:rsid w:val="008311F7"/>
    <w:rsid w:val="0083143B"/>
    <w:rsid w:val="00831555"/>
    <w:rsid w:val="00831E46"/>
    <w:rsid w:val="00832057"/>
    <w:rsid w:val="008322A4"/>
    <w:rsid w:val="008333A1"/>
    <w:rsid w:val="0083355C"/>
    <w:rsid w:val="00833998"/>
    <w:rsid w:val="0083406E"/>
    <w:rsid w:val="008345E1"/>
    <w:rsid w:val="0083469D"/>
    <w:rsid w:val="00834768"/>
    <w:rsid w:val="008347B4"/>
    <w:rsid w:val="008347F4"/>
    <w:rsid w:val="00834C86"/>
    <w:rsid w:val="008353B4"/>
    <w:rsid w:val="00836276"/>
    <w:rsid w:val="008362F6"/>
    <w:rsid w:val="00836729"/>
    <w:rsid w:val="00836A7A"/>
    <w:rsid w:val="00836BFF"/>
    <w:rsid w:val="00837495"/>
    <w:rsid w:val="008378CC"/>
    <w:rsid w:val="00837B2C"/>
    <w:rsid w:val="00837D84"/>
    <w:rsid w:val="00837F43"/>
    <w:rsid w:val="008400BD"/>
    <w:rsid w:val="008405ED"/>
    <w:rsid w:val="00840731"/>
    <w:rsid w:val="00840BBD"/>
    <w:rsid w:val="00840BF5"/>
    <w:rsid w:val="008410E5"/>
    <w:rsid w:val="008413D8"/>
    <w:rsid w:val="00841667"/>
    <w:rsid w:val="008419F6"/>
    <w:rsid w:val="00841D9B"/>
    <w:rsid w:val="00841FC5"/>
    <w:rsid w:val="0084276C"/>
    <w:rsid w:val="008427F3"/>
    <w:rsid w:val="00842CA3"/>
    <w:rsid w:val="00842E06"/>
    <w:rsid w:val="008433F7"/>
    <w:rsid w:val="0084350A"/>
    <w:rsid w:val="00843515"/>
    <w:rsid w:val="008435F6"/>
    <w:rsid w:val="00843C5C"/>
    <w:rsid w:val="00844289"/>
    <w:rsid w:val="00844576"/>
    <w:rsid w:val="00844877"/>
    <w:rsid w:val="00844D97"/>
    <w:rsid w:val="00844F97"/>
    <w:rsid w:val="008457DA"/>
    <w:rsid w:val="00845866"/>
    <w:rsid w:val="00845BE3"/>
    <w:rsid w:val="00845D4C"/>
    <w:rsid w:val="00845D62"/>
    <w:rsid w:val="0084603A"/>
    <w:rsid w:val="0084657D"/>
    <w:rsid w:val="008465FF"/>
    <w:rsid w:val="00846712"/>
    <w:rsid w:val="00846845"/>
    <w:rsid w:val="00846872"/>
    <w:rsid w:val="008473D1"/>
    <w:rsid w:val="00847451"/>
    <w:rsid w:val="008474D3"/>
    <w:rsid w:val="00847817"/>
    <w:rsid w:val="0085015F"/>
    <w:rsid w:val="0085079C"/>
    <w:rsid w:val="008507B5"/>
    <w:rsid w:val="0085085A"/>
    <w:rsid w:val="00850BD8"/>
    <w:rsid w:val="00850C28"/>
    <w:rsid w:val="00851E15"/>
    <w:rsid w:val="00852531"/>
    <w:rsid w:val="00852635"/>
    <w:rsid w:val="008527E2"/>
    <w:rsid w:val="00852A22"/>
    <w:rsid w:val="00852BCC"/>
    <w:rsid w:val="0085340D"/>
    <w:rsid w:val="008535A8"/>
    <w:rsid w:val="00853BD7"/>
    <w:rsid w:val="00853DFA"/>
    <w:rsid w:val="008541EC"/>
    <w:rsid w:val="0085438C"/>
    <w:rsid w:val="00854573"/>
    <w:rsid w:val="008547AC"/>
    <w:rsid w:val="00854DF3"/>
    <w:rsid w:val="00854E8C"/>
    <w:rsid w:val="00854F09"/>
    <w:rsid w:val="00855C53"/>
    <w:rsid w:val="00855F22"/>
    <w:rsid w:val="0085632F"/>
    <w:rsid w:val="00856641"/>
    <w:rsid w:val="00856AEA"/>
    <w:rsid w:val="00856B07"/>
    <w:rsid w:val="00856B62"/>
    <w:rsid w:val="00856DDC"/>
    <w:rsid w:val="008574D9"/>
    <w:rsid w:val="008578C8"/>
    <w:rsid w:val="008601DC"/>
    <w:rsid w:val="00860357"/>
    <w:rsid w:val="00860461"/>
    <w:rsid w:val="00860673"/>
    <w:rsid w:val="008608C9"/>
    <w:rsid w:val="00860A6B"/>
    <w:rsid w:val="00860A7D"/>
    <w:rsid w:val="00860B74"/>
    <w:rsid w:val="0086113C"/>
    <w:rsid w:val="00861569"/>
    <w:rsid w:val="008617CE"/>
    <w:rsid w:val="00861E93"/>
    <w:rsid w:val="00862206"/>
    <w:rsid w:val="0086254F"/>
    <w:rsid w:val="00862790"/>
    <w:rsid w:val="00862B98"/>
    <w:rsid w:val="00862C63"/>
    <w:rsid w:val="00862C7E"/>
    <w:rsid w:val="00863142"/>
    <w:rsid w:val="008632FF"/>
    <w:rsid w:val="0086346A"/>
    <w:rsid w:val="00863A6E"/>
    <w:rsid w:val="00863DCD"/>
    <w:rsid w:val="00863E18"/>
    <w:rsid w:val="008641D7"/>
    <w:rsid w:val="0086493E"/>
    <w:rsid w:val="00864CE9"/>
    <w:rsid w:val="00864D98"/>
    <w:rsid w:val="0086517E"/>
    <w:rsid w:val="008651B2"/>
    <w:rsid w:val="00865335"/>
    <w:rsid w:val="00865614"/>
    <w:rsid w:val="0086569E"/>
    <w:rsid w:val="00865E69"/>
    <w:rsid w:val="00866DF4"/>
    <w:rsid w:val="00866EDD"/>
    <w:rsid w:val="00866F7E"/>
    <w:rsid w:val="0086725F"/>
    <w:rsid w:val="008674A1"/>
    <w:rsid w:val="00867C03"/>
    <w:rsid w:val="00867FBF"/>
    <w:rsid w:val="00867FD3"/>
    <w:rsid w:val="00870029"/>
    <w:rsid w:val="0087068F"/>
    <w:rsid w:val="00870941"/>
    <w:rsid w:val="00870A82"/>
    <w:rsid w:val="00870C0A"/>
    <w:rsid w:val="00870C2B"/>
    <w:rsid w:val="00870CA9"/>
    <w:rsid w:val="00870D44"/>
    <w:rsid w:val="00870EE8"/>
    <w:rsid w:val="0087142E"/>
    <w:rsid w:val="008717C6"/>
    <w:rsid w:val="00871B91"/>
    <w:rsid w:val="00871DC6"/>
    <w:rsid w:val="008720C0"/>
    <w:rsid w:val="008722FC"/>
    <w:rsid w:val="008723E4"/>
    <w:rsid w:val="0087255D"/>
    <w:rsid w:val="008728E8"/>
    <w:rsid w:val="00872CF5"/>
    <w:rsid w:val="00872EC8"/>
    <w:rsid w:val="008730C1"/>
    <w:rsid w:val="008731D1"/>
    <w:rsid w:val="0087331B"/>
    <w:rsid w:val="00873503"/>
    <w:rsid w:val="008737B2"/>
    <w:rsid w:val="00873C91"/>
    <w:rsid w:val="00873D67"/>
    <w:rsid w:val="0087401B"/>
    <w:rsid w:val="008742FD"/>
    <w:rsid w:val="00874490"/>
    <w:rsid w:val="00874584"/>
    <w:rsid w:val="008746DC"/>
    <w:rsid w:val="00874D6E"/>
    <w:rsid w:val="00874EF5"/>
    <w:rsid w:val="0087586E"/>
    <w:rsid w:val="00875D0D"/>
    <w:rsid w:val="00875F99"/>
    <w:rsid w:val="00876095"/>
    <w:rsid w:val="008762B7"/>
    <w:rsid w:val="008767D5"/>
    <w:rsid w:val="00876BDD"/>
    <w:rsid w:val="00876DEB"/>
    <w:rsid w:val="00877C8E"/>
    <w:rsid w:val="00877D71"/>
    <w:rsid w:val="0088019D"/>
    <w:rsid w:val="00880945"/>
    <w:rsid w:val="008810C0"/>
    <w:rsid w:val="008814B6"/>
    <w:rsid w:val="00881525"/>
    <w:rsid w:val="00881B48"/>
    <w:rsid w:val="00881C33"/>
    <w:rsid w:val="00881DD3"/>
    <w:rsid w:val="00882177"/>
    <w:rsid w:val="008823F7"/>
    <w:rsid w:val="0088261F"/>
    <w:rsid w:val="00882801"/>
    <w:rsid w:val="00882866"/>
    <w:rsid w:val="0088341E"/>
    <w:rsid w:val="008835EF"/>
    <w:rsid w:val="00883AC3"/>
    <w:rsid w:val="00883B13"/>
    <w:rsid w:val="00883C4F"/>
    <w:rsid w:val="00884185"/>
    <w:rsid w:val="0088453B"/>
    <w:rsid w:val="00884BDB"/>
    <w:rsid w:val="008851CB"/>
    <w:rsid w:val="00885848"/>
    <w:rsid w:val="008859D5"/>
    <w:rsid w:val="00885C50"/>
    <w:rsid w:val="00885DF6"/>
    <w:rsid w:val="00886003"/>
    <w:rsid w:val="008862F5"/>
    <w:rsid w:val="008863BF"/>
    <w:rsid w:val="008863E4"/>
    <w:rsid w:val="008864D2"/>
    <w:rsid w:val="008865D5"/>
    <w:rsid w:val="0088660B"/>
    <w:rsid w:val="008871D5"/>
    <w:rsid w:val="00887458"/>
    <w:rsid w:val="00887D71"/>
    <w:rsid w:val="008901B2"/>
    <w:rsid w:val="0089027D"/>
    <w:rsid w:val="0089073F"/>
    <w:rsid w:val="00890743"/>
    <w:rsid w:val="00890D9B"/>
    <w:rsid w:val="00891200"/>
    <w:rsid w:val="008912AC"/>
    <w:rsid w:val="00891441"/>
    <w:rsid w:val="008915A1"/>
    <w:rsid w:val="00891C25"/>
    <w:rsid w:val="008921A6"/>
    <w:rsid w:val="008922AA"/>
    <w:rsid w:val="00892353"/>
    <w:rsid w:val="0089236A"/>
    <w:rsid w:val="008927C3"/>
    <w:rsid w:val="00892D3B"/>
    <w:rsid w:val="008931C3"/>
    <w:rsid w:val="00893350"/>
    <w:rsid w:val="00893361"/>
    <w:rsid w:val="00893B0A"/>
    <w:rsid w:val="00893FA9"/>
    <w:rsid w:val="008940AC"/>
    <w:rsid w:val="0089444F"/>
    <w:rsid w:val="008944FD"/>
    <w:rsid w:val="00894CBB"/>
    <w:rsid w:val="00895126"/>
    <w:rsid w:val="008955E5"/>
    <w:rsid w:val="00895B06"/>
    <w:rsid w:val="0089681A"/>
    <w:rsid w:val="00896B61"/>
    <w:rsid w:val="0089708B"/>
    <w:rsid w:val="008970E9"/>
    <w:rsid w:val="00897507"/>
    <w:rsid w:val="0089759D"/>
    <w:rsid w:val="00897783"/>
    <w:rsid w:val="008977E8"/>
    <w:rsid w:val="008979A8"/>
    <w:rsid w:val="00897C0E"/>
    <w:rsid w:val="00897DB9"/>
    <w:rsid w:val="008A00C0"/>
    <w:rsid w:val="008A03C4"/>
    <w:rsid w:val="008A06DE"/>
    <w:rsid w:val="008A06F8"/>
    <w:rsid w:val="008A0E10"/>
    <w:rsid w:val="008A0E65"/>
    <w:rsid w:val="008A0EAB"/>
    <w:rsid w:val="008A1167"/>
    <w:rsid w:val="008A157D"/>
    <w:rsid w:val="008A181C"/>
    <w:rsid w:val="008A1A73"/>
    <w:rsid w:val="008A1C26"/>
    <w:rsid w:val="008A1C35"/>
    <w:rsid w:val="008A239C"/>
    <w:rsid w:val="008A255E"/>
    <w:rsid w:val="008A2BD7"/>
    <w:rsid w:val="008A300D"/>
    <w:rsid w:val="008A3303"/>
    <w:rsid w:val="008A3A0A"/>
    <w:rsid w:val="008A3E59"/>
    <w:rsid w:val="008A435B"/>
    <w:rsid w:val="008A469D"/>
    <w:rsid w:val="008A4938"/>
    <w:rsid w:val="008A4ACC"/>
    <w:rsid w:val="008A4B9A"/>
    <w:rsid w:val="008A51F5"/>
    <w:rsid w:val="008A5820"/>
    <w:rsid w:val="008A5882"/>
    <w:rsid w:val="008A592C"/>
    <w:rsid w:val="008A60DF"/>
    <w:rsid w:val="008A6264"/>
    <w:rsid w:val="008A67A4"/>
    <w:rsid w:val="008A6B9F"/>
    <w:rsid w:val="008A70EC"/>
    <w:rsid w:val="008A737F"/>
    <w:rsid w:val="008A7C07"/>
    <w:rsid w:val="008A7CAB"/>
    <w:rsid w:val="008A7CCD"/>
    <w:rsid w:val="008A7D89"/>
    <w:rsid w:val="008A7FFB"/>
    <w:rsid w:val="008B0333"/>
    <w:rsid w:val="008B05FA"/>
    <w:rsid w:val="008B072B"/>
    <w:rsid w:val="008B0AFA"/>
    <w:rsid w:val="008B0BDE"/>
    <w:rsid w:val="008B18C6"/>
    <w:rsid w:val="008B1B62"/>
    <w:rsid w:val="008B1E36"/>
    <w:rsid w:val="008B2003"/>
    <w:rsid w:val="008B223D"/>
    <w:rsid w:val="008B2551"/>
    <w:rsid w:val="008B2735"/>
    <w:rsid w:val="008B2741"/>
    <w:rsid w:val="008B29FA"/>
    <w:rsid w:val="008B2A9D"/>
    <w:rsid w:val="008B31A2"/>
    <w:rsid w:val="008B3241"/>
    <w:rsid w:val="008B32E9"/>
    <w:rsid w:val="008B34C8"/>
    <w:rsid w:val="008B3658"/>
    <w:rsid w:val="008B3EC6"/>
    <w:rsid w:val="008B407C"/>
    <w:rsid w:val="008B41BC"/>
    <w:rsid w:val="008B4320"/>
    <w:rsid w:val="008B45F2"/>
    <w:rsid w:val="008B4D75"/>
    <w:rsid w:val="008B52EF"/>
    <w:rsid w:val="008B5D72"/>
    <w:rsid w:val="008B6509"/>
    <w:rsid w:val="008B654D"/>
    <w:rsid w:val="008B69DE"/>
    <w:rsid w:val="008B7158"/>
    <w:rsid w:val="008B7879"/>
    <w:rsid w:val="008B7900"/>
    <w:rsid w:val="008B7ACC"/>
    <w:rsid w:val="008B7BCF"/>
    <w:rsid w:val="008B7D26"/>
    <w:rsid w:val="008B7F93"/>
    <w:rsid w:val="008C01D2"/>
    <w:rsid w:val="008C0229"/>
    <w:rsid w:val="008C0D74"/>
    <w:rsid w:val="008C0E2E"/>
    <w:rsid w:val="008C0F12"/>
    <w:rsid w:val="008C1144"/>
    <w:rsid w:val="008C14E3"/>
    <w:rsid w:val="008C1895"/>
    <w:rsid w:val="008C1A78"/>
    <w:rsid w:val="008C1D8F"/>
    <w:rsid w:val="008C1F00"/>
    <w:rsid w:val="008C204C"/>
    <w:rsid w:val="008C20CB"/>
    <w:rsid w:val="008C21A9"/>
    <w:rsid w:val="008C2512"/>
    <w:rsid w:val="008C254E"/>
    <w:rsid w:val="008C29B7"/>
    <w:rsid w:val="008C2A8E"/>
    <w:rsid w:val="008C3745"/>
    <w:rsid w:val="008C37C6"/>
    <w:rsid w:val="008C37DE"/>
    <w:rsid w:val="008C3A65"/>
    <w:rsid w:val="008C3BE6"/>
    <w:rsid w:val="008C3EFF"/>
    <w:rsid w:val="008C4489"/>
    <w:rsid w:val="008C451A"/>
    <w:rsid w:val="008C50E7"/>
    <w:rsid w:val="008C516E"/>
    <w:rsid w:val="008C51FB"/>
    <w:rsid w:val="008C55CD"/>
    <w:rsid w:val="008C5AB7"/>
    <w:rsid w:val="008C5E25"/>
    <w:rsid w:val="008C6476"/>
    <w:rsid w:val="008C75C9"/>
    <w:rsid w:val="008C7835"/>
    <w:rsid w:val="008C7892"/>
    <w:rsid w:val="008C78DA"/>
    <w:rsid w:val="008C79A0"/>
    <w:rsid w:val="008C7A4E"/>
    <w:rsid w:val="008C7B32"/>
    <w:rsid w:val="008C7B90"/>
    <w:rsid w:val="008C7EF5"/>
    <w:rsid w:val="008C7FB5"/>
    <w:rsid w:val="008D01FF"/>
    <w:rsid w:val="008D0694"/>
    <w:rsid w:val="008D0850"/>
    <w:rsid w:val="008D0925"/>
    <w:rsid w:val="008D09E9"/>
    <w:rsid w:val="008D0A7E"/>
    <w:rsid w:val="008D0D1C"/>
    <w:rsid w:val="008D1723"/>
    <w:rsid w:val="008D188D"/>
    <w:rsid w:val="008D1D40"/>
    <w:rsid w:val="008D2231"/>
    <w:rsid w:val="008D2352"/>
    <w:rsid w:val="008D23CC"/>
    <w:rsid w:val="008D2582"/>
    <w:rsid w:val="008D2FF0"/>
    <w:rsid w:val="008D3047"/>
    <w:rsid w:val="008D345D"/>
    <w:rsid w:val="008D34D8"/>
    <w:rsid w:val="008D377F"/>
    <w:rsid w:val="008D3836"/>
    <w:rsid w:val="008D387B"/>
    <w:rsid w:val="008D3AD2"/>
    <w:rsid w:val="008D44B2"/>
    <w:rsid w:val="008D4586"/>
    <w:rsid w:val="008D458D"/>
    <w:rsid w:val="008D463B"/>
    <w:rsid w:val="008D47D0"/>
    <w:rsid w:val="008D48FD"/>
    <w:rsid w:val="008D4C42"/>
    <w:rsid w:val="008D4F06"/>
    <w:rsid w:val="008D568A"/>
    <w:rsid w:val="008D5714"/>
    <w:rsid w:val="008D5C7B"/>
    <w:rsid w:val="008D6212"/>
    <w:rsid w:val="008D64DD"/>
    <w:rsid w:val="008D705A"/>
    <w:rsid w:val="008D7CAF"/>
    <w:rsid w:val="008E0667"/>
    <w:rsid w:val="008E0AC5"/>
    <w:rsid w:val="008E1093"/>
    <w:rsid w:val="008E11B6"/>
    <w:rsid w:val="008E1262"/>
    <w:rsid w:val="008E12D8"/>
    <w:rsid w:val="008E17FC"/>
    <w:rsid w:val="008E1974"/>
    <w:rsid w:val="008E1AEC"/>
    <w:rsid w:val="008E1BA4"/>
    <w:rsid w:val="008E1F5F"/>
    <w:rsid w:val="008E21EC"/>
    <w:rsid w:val="008E223D"/>
    <w:rsid w:val="008E23A3"/>
    <w:rsid w:val="008E274B"/>
    <w:rsid w:val="008E283D"/>
    <w:rsid w:val="008E2A3E"/>
    <w:rsid w:val="008E3007"/>
    <w:rsid w:val="008E303E"/>
    <w:rsid w:val="008E32BD"/>
    <w:rsid w:val="008E3367"/>
    <w:rsid w:val="008E36CA"/>
    <w:rsid w:val="008E3C8B"/>
    <w:rsid w:val="008E3F12"/>
    <w:rsid w:val="008E45FC"/>
    <w:rsid w:val="008E4AE0"/>
    <w:rsid w:val="008E5329"/>
    <w:rsid w:val="008E5443"/>
    <w:rsid w:val="008E5959"/>
    <w:rsid w:val="008E5BC1"/>
    <w:rsid w:val="008E5D0A"/>
    <w:rsid w:val="008E5EF0"/>
    <w:rsid w:val="008E6889"/>
    <w:rsid w:val="008E7070"/>
    <w:rsid w:val="008E7466"/>
    <w:rsid w:val="008E74AD"/>
    <w:rsid w:val="008E7754"/>
    <w:rsid w:val="008F0396"/>
    <w:rsid w:val="008F071B"/>
    <w:rsid w:val="008F0BC3"/>
    <w:rsid w:val="008F0BC9"/>
    <w:rsid w:val="008F0E96"/>
    <w:rsid w:val="008F119C"/>
    <w:rsid w:val="008F16B1"/>
    <w:rsid w:val="008F17A3"/>
    <w:rsid w:val="008F18EA"/>
    <w:rsid w:val="008F1C9F"/>
    <w:rsid w:val="008F1CC9"/>
    <w:rsid w:val="008F1E4C"/>
    <w:rsid w:val="008F1EF6"/>
    <w:rsid w:val="008F2044"/>
    <w:rsid w:val="008F20FF"/>
    <w:rsid w:val="008F23A8"/>
    <w:rsid w:val="008F23E7"/>
    <w:rsid w:val="008F256B"/>
    <w:rsid w:val="008F29B7"/>
    <w:rsid w:val="008F3717"/>
    <w:rsid w:val="008F3759"/>
    <w:rsid w:val="008F3988"/>
    <w:rsid w:val="008F3C34"/>
    <w:rsid w:val="008F44CA"/>
    <w:rsid w:val="008F4876"/>
    <w:rsid w:val="008F4890"/>
    <w:rsid w:val="008F4A02"/>
    <w:rsid w:val="008F5055"/>
    <w:rsid w:val="008F5482"/>
    <w:rsid w:val="008F54B4"/>
    <w:rsid w:val="008F589F"/>
    <w:rsid w:val="008F5BC7"/>
    <w:rsid w:val="008F6138"/>
    <w:rsid w:val="008F6382"/>
    <w:rsid w:val="008F64ED"/>
    <w:rsid w:val="008F699B"/>
    <w:rsid w:val="008F6A25"/>
    <w:rsid w:val="008F6CF4"/>
    <w:rsid w:val="008F71B8"/>
    <w:rsid w:val="008F78E3"/>
    <w:rsid w:val="008F7A2A"/>
    <w:rsid w:val="008F7A92"/>
    <w:rsid w:val="008F7C4A"/>
    <w:rsid w:val="008F7D3F"/>
    <w:rsid w:val="008F7E77"/>
    <w:rsid w:val="008F7E86"/>
    <w:rsid w:val="008F7F99"/>
    <w:rsid w:val="009003E4"/>
    <w:rsid w:val="009006CC"/>
    <w:rsid w:val="00900C87"/>
    <w:rsid w:val="0090216F"/>
    <w:rsid w:val="0090223E"/>
    <w:rsid w:val="00902EA9"/>
    <w:rsid w:val="00902EB6"/>
    <w:rsid w:val="00903674"/>
    <w:rsid w:val="00903D59"/>
    <w:rsid w:val="00903F58"/>
    <w:rsid w:val="00904046"/>
    <w:rsid w:val="009040E7"/>
    <w:rsid w:val="00904175"/>
    <w:rsid w:val="009044BE"/>
    <w:rsid w:val="00904685"/>
    <w:rsid w:val="00904E35"/>
    <w:rsid w:val="009050B2"/>
    <w:rsid w:val="0090588B"/>
    <w:rsid w:val="00905AE7"/>
    <w:rsid w:val="00905CE4"/>
    <w:rsid w:val="009061B2"/>
    <w:rsid w:val="00906762"/>
    <w:rsid w:val="00906BE9"/>
    <w:rsid w:val="00906C64"/>
    <w:rsid w:val="00907132"/>
    <w:rsid w:val="0090767D"/>
    <w:rsid w:val="009076C3"/>
    <w:rsid w:val="00907B77"/>
    <w:rsid w:val="00907F54"/>
    <w:rsid w:val="00907F5B"/>
    <w:rsid w:val="00910B27"/>
    <w:rsid w:val="00910C75"/>
    <w:rsid w:val="009114C4"/>
    <w:rsid w:val="00911D59"/>
    <w:rsid w:val="0091213F"/>
    <w:rsid w:val="009122D0"/>
    <w:rsid w:val="009124E2"/>
    <w:rsid w:val="0091344E"/>
    <w:rsid w:val="0091353E"/>
    <w:rsid w:val="00913666"/>
    <w:rsid w:val="009136FA"/>
    <w:rsid w:val="00913852"/>
    <w:rsid w:val="00913A87"/>
    <w:rsid w:val="00913BEB"/>
    <w:rsid w:val="00913D3E"/>
    <w:rsid w:val="009147C1"/>
    <w:rsid w:val="00914B58"/>
    <w:rsid w:val="00914C1D"/>
    <w:rsid w:val="009150A7"/>
    <w:rsid w:val="00915155"/>
    <w:rsid w:val="0091545E"/>
    <w:rsid w:val="00915650"/>
    <w:rsid w:val="00915768"/>
    <w:rsid w:val="0091597D"/>
    <w:rsid w:val="00915C17"/>
    <w:rsid w:val="00915E28"/>
    <w:rsid w:val="009162B6"/>
    <w:rsid w:val="00916561"/>
    <w:rsid w:val="0091661E"/>
    <w:rsid w:val="00916752"/>
    <w:rsid w:val="00916869"/>
    <w:rsid w:val="00916C59"/>
    <w:rsid w:val="00917150"/>
    <w:rsid w:val="009172C1"/>
    <w:rsid w:val="00917303"/>
    <w:rsid w:val="00917873"/>
    <w:rsid w:val="00917D7C"/>
    <w:rsid w:val="00917FEA"/>
    <w:rsid w:val="009200E1"/>
    <w:rsid w:val="0092073D"/>
    <w:rsid w:val="00920A56"/>
    <w:rsid w:val="00920F6B"/>
    <w:rsid w:val="00920FD2"/>
    <w:rsid w:val="009210A7"/>
    <w:rsid w:val="00921681"/>
    <w:rsid w:val="0092188B"/>
    <w:rsid w:val="00921D76"/>
    <w:rsid w:val="009220E1"/>
    <w:rsid w:val="009226CB"/>
    <w:rsid w:val="00922A6D"/>
    <w:rsid w:val="00922A73"/>
    <w:rsid w:val="00922B2A"/>
    <w:rsid w:val="00922B4E"/>
    <w:rsid w:val="00922EF4"/>
    <w:rsid w:val="0092316D"/>
    <w:rsid w:val="0092385F"/>
    <w:rsid w:val="00923927"/>
    <w:rsid w:val="00923EA1"/>
    <w:rsid w:val="00923F39"/>
    <w:rsid w:val="00924227"/>
    <w:rsid w:val="00924494"/>
    <w:rsid w:val="00924673"/>
    <w:rsid w:val="00924756"/>
    <w:rsid w:val="00924C56"/>
    <w:rsid w:val="00924D2F"/>
    <w:rsid w:val="00925052"/>
    <w:rsid w:val="0092553F"/>
    <w:rsid w:val="009258C4"/>
    <w:rsid w:val="0092591B"/>
    <w:rsid w:val="00925B0E"/>
    <w:rsid w:val="00925C8E"/>
    <w:rsid w:val="00925CDF"/>
    <w:rsid w:val="00925F4C"/>
    <w:rsid w:val="009260A0"/>
    <w:rsid w:val="009262D2"/>
    <w:rsid w:val="00926360"/>
    <w:rsid w:val="009265C8"/>
    <w:rsid w:val="009267AA"/>
    <w:rsid w:val="00926E61"/>
    <w:rsid w:val="00927242"/>
    <w:rsid w:val="00927778"/>
    <w:rsid w:val="0092791F"/>
    <w:rsid w:val="00927AAC"/>
    <w:rsid w:val="00927ADF"/>
    <w:rsid w:val="00927D1B"/>
    <w:rsid w:val="00927D85"/>
    <w:rsid w:val="00927F6E"/>
    <w:rsid w:val="00930064"/>
    <w:rsid w:val="00930671"/>
    <w:rsid w:val="009306EE"/>
    <w:rsid w:val="00930943"/>
    <w:rsid w:val="00930D25"/>
    <w:rsid w:val="00930F45"/>
    <w:rsid w:val="00930F8C"/>
    <w:rsid w:val="00931666"/>
    <w:rsid w:val="00932084"/>
    <w:rsid w:val="00932545"/>
    <w:rsid w:val="0093284E"/>
    <w:rsid w:val="00933064"/>
    <w:rsid w:val="00933085"/>
    <w:rsid w:val="00933C17"/>
    <w:rsid w:val="00933E61"/>
    <w:rsid w:val="00933FB2"/>
    <w:rsid w:val="00933FE5"/>
    <w:rsid w:val="0093414B"/>
    <w:rsid w:val="009348D6"/>
    <w:rsid w:val="009349D3"/>
    <w:rsid w:val="00934C57"/>
    <w:rsid w:val="00935352"/>
    <w:rsid w:val="0093564C"/>
    <w:rsid w:val="00935B80"/>
    <w:rsid w:val="00935D78"/>
    <w:rsid w:val="00935ED7"/>
    <w:rsid w:val="009360D4"/>
    <w:rsid w:val="00936555"/>
    <w:rsid w:val="009365CD"/>
    <w:rsid w:val="0093665A"/>
    <w:rsid w:val="00936F90"/>
    <w:rsid w:val="009375D9"/>
    <w:rsid w:val="00937710"/>
    <w:rsid w:val="009377D7"/>
    <w:rsid w:val="00937A7C"/>
    <w:rsid w:val="0094007A"/>
    <w:rsid w:val="00940BB7"/>
    <w:rsid w:val="00941BF2"/>
    <w:rsid w:val="00941CFF"/>
    <w:rsid w:val="00941EDD"/>
    <w:rsid w:val="00942425"/>
    <w:rsid w:val="00943036"/>
    <w:rsid w:val="0094303E"/>
    <w:rsid w:val="009433C4"/>
    <w:rsid w:val="009434DC"/>
    <w:rsid w:val="009435C2"/>
    <w:rsid w:val="00943A65"/>
    <w:rsid w:val="00943ED7"/>
    <w:rsid w:val="00944F7A"/>
    <w:rsid w:val="00944FD4"/>
    <w:rsid w:val="009451A8"/>
    <w:rsid w:val="00945256"/>
    <w:rsid w:val="00945A4F"/>
    <w:rsid w:val="00945A8B"/>
    <w:rsid w:val="00945B37"/>
    <w:rsid w:val="00945CD1"/>
    <w:rsid w:val="00945D21"/>
    <w:rsid w:val="009460B4"/>
    <w:rsid w:val="00946773"/>
    <w:rsid w:val="00946FE9"/>
    <w:rsid w:val="009475CD"/>
    <w:rsid w:val="009503F4"/>
    <w:rsid w:val="0095050D"/>
    <w:rsid w:val="009505AE"/>
    <w:rsid w:val="00950805"/>
    <w:rsid w:val="00950982"/>
    <w:rsid w:val="00950A41"/>
    <w:rsid w:val="00950AA3"/>
    <w:rsid w:val="00950CD0"/>
    <w:rsid w:val="00950EDA"/>
    <w:rsid w:val="00951642"/>
    <w:rsid w:val="00951720"/>
    <w:rsid w:val="0095177C"/>
    <w:rsid w:val="00952050"/>
    <w:rsid w:val="0095259C"/>
    <w:rsid w:val="00952A2C"/>
    <w:rsid w:val="00953086"/>
    <w:rsid w:val="0095353D"/>
    <w:rsid w:val="00953743"/>
    <w:rsid w:val="00953EB3"/>
    <w:rsid w:val="009540F4"/>
    <w:rsid w:val="00954304"/>
    <w:rsid w:val="00954425"/>
    <w:rsid w:val="0095457D"/>
    <w:rsid w:val="009546F7"/>
    <w:rsid w:val="009548FA"/>
    <w:rsid w:val="00954A87"/>
    <w:rsid w:val="00954B05"/>
    <w:rsid w:val="00954DD2"/>
    <w:rsid w:val="00954E53"/>
    <w:rsid w:val="009552DD"/>
    <w:rsid w:val="00955978"/>
    <w:rsid w:val="009559CF"/>
    <w:rsid w:val="00955A65"/>
    <w:rsid w:val="00955BBA"/>
    <w:rsid w:val="00955C40"/>
    <w:rsid w:val="00955EA6"/>
    <w:rsid w:val="00956503"/>
    <w:rsid w:val="0095675D"/>
    <w:rsid w:val="00956A3C"/>
    <w:rsid w:val="00956AE7"/>
    <w:rsid w:val="00956BDD"/>
    <w:rsid w:val="00956E65"/>
    <w:rsid w:val="00957416"/>
    <w:rsid w:val="00957760"/>
    <w:rsid w:val="0095787F"/>
    <w:rsid w:val="00957A29"/>
    <w:rsid w:val="00957C3B"/>
    <w:rsid w:val="00957E8E"/>
    <w:rsid w:val="00960043"/>
    <w:rsid w:val="009602E4"/>
    <w:rsid w:val="009603A8"/>
    <w:rsid w:val="009603D7"/>
    <w:rsid w:val="00960B1C"/>
    <w:rsid w:val="00960C84"/>
    <w:rsid w:val="00960DE5"/>
    <w:rsid w:val="00960FAB"/>
    <w:rsid w:val="009611AB"/>
    <w:rsid w:val="009611C5"/>
    <w:rsid w:val="009613D5"/>
    <w:rsid w:val="00961408"/>
    <w:rsid w:val="009615B0"/>
    <w:rsid w:val="009616B1"/>
    <w:rsid w:val="00961CB5"/>
    <w:rsid w:val="0096202E"/>
    <w:rsid w:val="009624D5"/>
    <w:rsid w:val="0096290B"/>
    <w:rsid w:val="00962A36"/>
    <w:rsid w:val="00963475"/>
    <w:rsid w:val="0096369A"/>
    <w:rsid w:val="00963706"/>
    <w:rsid w:val="00963CCC"/>
    <w:rsid w:val="0096414F"/>
    <w:rsid w:val="00964332"/>
    <w:rsid w:val="00964727"/>
    <w:rsid w:val="00964BBF"/>
    <w:rsid w:val="00964F0C"/>
    <w:rsid w:val="00964F2F"/>
    <w:rsid w:val="009654DA"/>
    <w:rsid w:val="00965585"/>
    <w:rsid w:val="0096559D"/>
    <w:rsid w:val="00965698"/>
    <w:rsid w:val="00965D59"/>
    <w:rsid w:val="00965FAB"/>
    <w:rsid w:val="00965FEE"/>
    <w:rsid w:val="009661BE"/>
    <w:rsid w:val="00966310"/>
    <w:rsid w:val="0096643C"/>
    <w:rsid w:val="009668BF"/>
    <w:rsid w:val="00966B40"/>
    <w:rsid w:val="009672D4"/>
    <w:rsid w:val="009674D9"/>
    <w:rsid w:val="00967540"/>
    <w:rsid w:val="009676EE"/>
    <w:rsid w:val="0096771F"/>
    <w:rsid w:val="009678F4"/>
    <w:rsid w:val="00967947"/>
    <w:rsid w:val="00967C99"/>
    <w:rsid w:val="0097005A"/>
    <w:rsid w:val="009705CA"/>
    <w:rsid w:val="00970771"/>
    <w:rsid w:val="009708F6"/>
    <w:rsid w:val="00971297"/>
    <w:rsid w:val="00971518"/>
    <w:rsid w:val="0097159B"/>
    <w:rsid w:val="009715C7"/>
    <w:rsid w:val="009718F3"/>
    <w:rsid w:val="0097196F"/>
    <w:rsid w:val="009719C1"/>
    <w:rsid w:val="00971B90"/>
    <w:rsid w:val="00971CD4"/>
    <w:rsid w:val="00971DFA"/>
    <w:rsid w:val="00972112"/>
    <w:rsid w:val="009721BA"/>
    <w:rsid w:val="00972563"/>
    <w:rsid w:val="009726CF"/>
    <w:rsid w:val="0097397E"/>
    <w:rsid w:val="00973CF2"/>
    <w:rsid w:val="0097422D"/>
    <w:rsid w:val="00974728"/>
    <w:rsid w:val="009747F0"/>
    <w:rsid w:val="009751BE"/>
    <w:rsid w:val="009757CF"/>
    <w:rsid w:val="009758DF"/>
    <w:rsid w:val="00975D91"/>
    <w:rsid w:val="00975FE5"/>
    <w:rsid w:val="00976004"/>
    <w:rsid w:val="0097608D"/>
    <w:rsid w:val="009760F3"/>
    <w:rsid w:val="00976397"/>
    <w:rsid w:val="00976BBD"/>
    <w:rsid w:val="00976D70"/>
    <w:rsid w:val="00976EE9"/>
    <w:rsid w:val="00977068"/>
    <w:rsid w:val="00977295"/>
    <w:rsid w:val="009779B5"/>
    <w:rsid w:val="00977E8D"/>
    <w:rsid w:val="009801D1"/>
    <w:rsid w:val="009802EA"/>
    <w:rsid w:val="009804A1"/>
    <w:rsid w:val="00980520"/>
    <w:rsid w:val="009805BD"/>
    <w:rsid w:val="00980981"/>
    <w:rsid w:val="00980CD5"/>
    <w:rsid w:val="00980D50"/>
    <w:rsid w:val="009810C1"/>
    <w:rsid w:val="009811AB"/>
    <w:rsid w:val="00981420"/>
    <w:rsid w:val="0098150E"/>
    <w:rsid w:val="00981515"/>
    <w:rsid w:val="00982576"/>
    <w:rsid w:val="009826B6"/>
    <w:rsid w:val="0098294A"/>
    <w:rsid w:val="009831DA"/>
    <w:rsid w:val="009838D6"/>
    <w:rsid w:val="0098395F"/>
    <w:rsid w:val="00983C03"/>
    <w:rsid w:val="00983EDD"/>
    <w:rsid w:val="00984131"/>
    <w:rsid w:val="0098438C"/>
    <w:rsid w:val="00984559"/>
    <w:rsid w:val="009845A5"/>
    <w:rsid w:val="009847EE"/>
    <w:rsid w:val="0098483E"/>
    <w:rsid w:val="009848D4"/>
    <w:rsid w:val="0098509D"/>
    <w:rsid w:val="0098510C"/>
    <w:rsid w:val="00985295"/>
    <w:rsid w:val="00985A2A"/>
    <w:rsid w:val="00985A4E"/>
    <w:rsid w:val="00985B93"/>
    <w:rsid w:val="00985FE8"/>
    <w:rsid w:val="0098600B"/>
    <w:rsid w:val="00986456"/>
    <w:rsid w:val="00986514"/>
    <w:rsid w:val="00986529"/>
    <w:rsid w:val="00986700"/>
    <w:rsid w:val="00986B61"/>
    <w:rsid w:val="00986CED"/>
    <w:rsid w:val="00987265"/>
    <w:rsid w:val="00987AF1"/>
    <w:rsid w:val="00987B7F"/>
    <w:rsid w:val="00987FAF"/>
    <w:rsid w:val="00990176"/>
    <w:rsid w:val="00990260"/>
    <w:rsid w:val="009906BC"/>
    <w:rsid w:val="00990A40"/>
    <w:rsid w:val="00990D71"/>
    <w:rsid w:val="0099104F"/>
    <w:rsid w:val="0099155A"/>
    <w:rsid w:val="009916E3"/>
    <w:rsid w:val="009919C2"/>
    <w:rsid w:val="00991FE5"/>
    <w:rsid w:val="009921DD"/>
    <w:rsid w:val="009927EE"/>
    <w:rsid w:val="00992A0B"/>
    <w:rsid w:val="00992D75"/>
    <w:rsid w:val="00992E77"/>
    <w:rsid w:val="00992F37"/>
    <w:rsid w:val="009930BC"/>
    <w:rsid w:val="00993691"/>
    <w:rsid w:val="00993876"/>
    <w:rsid w:val="0099407F"/>
    <w:rsid w:val="009943A4"/>
    <w:rsid w:val="009944C8"/>
    <w:rsid w:val="0099510B"/>
    <w:rsid w:val="0099521B"/>
    <w:rsid w:val="00995739"/>
    <w:rsid w:val="00995BED"/>
    <w:rsid w:val="00995BF6"/>
    <w:rsid w:val="0099608C"/>
    <w:rsid w:val="009960BB"/>
    <w:rsid w:val="009963F2"/>
    <w:rsid w:val="00996587"/>
    <w:rsid w:val="00996598"/>
    <w:rsid w:val="009968B7"/>
    <w:rsid w:val="00996A1C"/>
    <w:rsid w:val="00996B03"/>
    <w:rsid w:val="009975C1"/>
    <w:rsid w:val="0099780B"/>
    <w:rsid w:val="00997BE0"/>
    <w:rsid w:val="009A01B0"/>
    <w:rsid w:val="009A0440"/>
    <w:rsid w:val="009A0568"/>
    <w:rsid w:val="009A05A9"/>
    <w:rsid w:val="009A0D5E"/>
    <w:rsid w:val="009A17F6"/>
    <w:rsid w:val="009A1980"/>
    <w:rsid w:val="009A1A61"/>
    <w:rsid w:val="009A1BC1"/>
    <w:rsid w:val="009A1C2E"/>
    <w:rsid w:val="009A2182"/>
    <w:rsid w:val="009A265F"/>
    <w:rsid w:val="009A29E9"/>
    <w:rsid w:val="009A2EA5"/>
    <w:rsid w:val="009A2F6F"/>
    <w:rsid w:val="009A3527"/>
    <w:rsid w:val="009A3681"/>
    <w:rsid w:val="009A3CC5"/>
    <w:rsid w:val="009A3D71"/>
    <w:rsid w:val="009A4063"/>
    <w:rsid w:val="009A4184"/>
    <w:rsid w:val="009A4284"/>
    <w:rsid w:val="009A446F"/>
    <w:rsid w:val="009A4689"/>
    <w:rsid w:val="009A4D57"/>
    <w:rsid w:val="009A4D6E"/>
    <w:rsid w:val="009A4E30"/>
    <w:rsid w:val="009A4F97"/>
    <w:rsid w:val="009A5171"/>
    <w:rsid w:val="009A528E"/>
    <w:rsid w:val="009A557E"/>
    <w:rsid w:val="009A5B3A"/>
    <w:rsid w:val="009A5B68"/>
    <w:rsid w:val="009A5C3C"/>
    <w:rsid w:val="009A5CE7"/>
    <w:rsid w:val="009A66C9"/>
    <w:rsid w:val="009A67FC"/>
    <w:rsid w:val="009A68A2"/>
    <w:rsid w:val="009A6F81"/>
    <w:rsid w:val="009A7151"/>
    <w:rsid w:val="009A75CE"/>
    <w:rsid w:val="009A7612"/>
    <w:rsid w:val="009A7738"/>
    <w:rsid w:val="009A7F24"/>
    <w:rsid w:val="009B03A2"/>
    <w:rsid w:val="009B04CD"/>
    <w:rsid w:val="009B0526"/>
    <w:rsid w:val="009B07A2"/>
    <w:rsid w:val="009B088B"/>
    <w:rsid w:val="009B0E21"/>
    <w:rsid w:val="009B1133"/>
    <w:rsid w:val="009B16F4"/>
    <w:rsid w:val="009B17E4"/>
    <w:rsid w:val="009B1AFB"/>
    <w:rsid w:val="009B1C91"/>
    <w:rsid w:val="009B1C9B"/>
    <w:rsid w:val="009B1D09"/>
    <w:rsid w:val="009B1E95"/>
    <w:rsid w:val="009B22DF"/>
    <w:rsid w:val="009B2B2C"/>
    <w:rsid w:val="009B2D11"/>
    <w:rsid w:val="009B3364"/>
    <w:rsid w:val="009B336B"/>
    <w:rsid w:val="009B37F0"/>
    <w:rsid w:val="009B3A14"/>
    <w:rsid w:val="009B3AC8"/>
    <w:rsid w:val="009B3C9C"/>
    <w:rsid w:val="009B3CC3"/>
    <w:rsid w:val="009B3E70"/>
    <w:rsid w:val="009B407C"/>
    <w:rsid w:val="009B487D"/>
    <w:rsid w:val="009B52CD"/>
    <w:rsid w:val="009B53C4"/>
    <w:rsid w:val="009B5833"/>
    <w:rsid w:val="009B60E0"/>
    <w:rsid w:val="009B6206"/>
    <w:rsid w:val="009B63C4"/>
    <w:rsid w:val="009B63C7"/>
    <w:rsid w:val="009B652D"/>
    <w:rsid w:val="009B6718"/>
    <w:rsid w:val="009B7218"/>
    <w:rsid w:val="009B74CB"/>
    <w:rsid w:val="009B7602"/>
    <w:rsid w:val="009B760D"/>
    <w:rsid w:val="009B79A0"/>
    <w:rsid w:val="009B7BCB"/>
    <w:rsid w:val="009B7D1E"/>
    <w:rsid w:val="009B7EA7"/>
    <w:rsid w:val="009C0186"/>
    <w:rsid w:val="009C0971"/>
    <w:rsid w:val="009C0BFC"/>
    <w:rsid w:val="009C0E99"/>
    <w:rsid w:val="009C1247"/>
    <w:rsid w:val="009C12CA"/>
    <w:rsid w:val="009C18DD"/>
    <w:rsid w:val="009C1D4D"/>
    <w:rsid w:val="009C1DDE"/>
    <w:rsid w:val="009C1F7D"/>
    <w:rsid w:val="009C2859"/>
    <w:rsid w:val="009C2B7C"/>
    <w:rsid w:val="009C3756"/>
    <w:rsid w:val="009C3B98"/>
    <w:rsid w:val="009C3BAB"/>
    <w:rsid w:val="009C3D02"/>
    <w:rsid w:val="009C3F23"/>
    <w:rsid w:val="009C3F97"/>
    <w:rsid w:val="009C45D1"/>
    <w:rsid w:val="009C4717"/>
    <w:rsid w:val="009C4956"/>
    <w:rsid w:val="009C49CD"/>
    <w:rsid w:val="009C5219"/>
    <w:rsid w:val="009C5564"/>
    <w:rsid w:val="009C558D"/>
    <w:rsid w:val="009C5753"/>
    <w:rsid w:val="009C6B2E"/>
    <w:rsid w:val="009C6B7C"/>
    <w:rsid w:val="009C6D8F"/>
    <w:rsid w:val="009C72AF"/>
    <w:rsid w:val="009C766C"/>
    <w:rsid w:val="009D03B3"/>
    <w:rsid w:val="009D0503"/>
    <w:rsid w:val="009D0AF1"/>
    <w:rsid w:val="009D1057"/>
    <w:rsid w:val="009D1733"/>
    <w:rsid w:val="009D1A6C"/>
    <w:rsid w:val="009D1B1F"/>
    <w:rsid w:val="009D1CD6"/>
    <w:rsid w:val="009D234C"/>
    <w:rsid w:val="009D2644"/>
    <w:rsid w:val="009D2655"/>
    <w:rsid w:val="009D2A7D"/>
    <w:rsid w:val="009D2D26"/>
    <w:rsid w:val="009D347B"/>
    <w:rsid w:val="009D3CAB"/>
    <w:rsid w:val="009D3E1E"/>
    <w:rsid w:val="009D431A"/>
    <w:rsid w:val="009D4828"/>
    <w:rsid w:val="009D4BFA"/>
    <w:rsid w:val="009D4F18"/>
    <w:rsid w:val="009D5A13"/>
    <w:rsid w:val="009D5AE6"/>
    <w:rsid w:val="009D5DFE"/>
    <w:rsid w:val="009D5E51"/>
    <w:rsid w:val="009D5F9C"/>
    <w:rsid w:val="009D6312"/>
    <w:rsid w:val="009D6738"/>
    <w:rsid w:val="009D68D4"/>
    <w:rsid w:val="009D6F16"/>
    <w:rsid w:val="009D768B"/>
    <w:rsid w:val="009D7A5D"/>
    <w:rsid w:val="009D7D95"/>
    <w:rsid w:val="009D7E86"/>
    <w:rsid w:val="009E00CE"/>
    <w:rsid w:val="009E0108"/>
    <w:rsid w:val="009E062E"/>
    <w:rsid w:val="009E0CE4"/>
    <w:rsid w:val="009E144A"/>
    <w:rsid w:val="009E16CE"/>
    <w:rsid w:val="009E1996"/>
    <w:rsid w:val="009E1AAA"/>
    <w:rsid w:val="009E1D4F"/>
    <w:rsid w:val="009E23AF"/>
    <w:rsid w:val="009E2820"/>
    <w:rsid w:val="009E2A43"/>
    <w:rsid w:val="009E2A67"/>
    <w:rsid w:val="009E2C26"/>
    <w:rsid w:val="009E31D7"/>
    <w:rsid w:val="009E334D"/>
    <w:rsid w:val="009E371C"/>
    <w:rsid w:val="009E38A5"/>
    <w:rsid w:val="009E3C3E"/>
    <w:rsid w:val="009E4AEC"/>
    <w:rsid w:val="009E55BC"/>
    <w:rsid w:val="009E575F"/>
    <w:rsid w:val="009E63CF"/>
    <w:rsid w:val="009E6544"/>
    <w:rsid w:val="009E6B37"/>
    <w:rsid w:val="009E6DC2"/>
    <w:rsid w:val="009E7546"/>
    <w:rsid w:val="009E754F"/>
    <w:rsid w:val="009E78D5"/>
    <w:rsid w:val="009E7968"/>
    <w:rsid w:val="009E7D39"/>
    <w:rsid w:val="009E7DE3"/>
    <w:rsid w:val="009F0355"/>
    <w:rsid w:val="009F10AB"/>
    <w:rsid w:val="009F123D"/>
    <w:rsid w:val="009F151F"/>
    <w:rsid w:val="009F16EF"/>
    <w:rsid w:val="009F1999"/>
    <w:rsid w:val="009F22AE"/>
    <w:rsid w:val="009F23D8"/>
    <w:rsid w:val="009F32D9"/>
    <w:rsid w:val="009F34F5"/>
    <w:rsid w:val="009F3EE7"/>
    <w:rsid w:val="009F3FAF"/>
    <w:rsid w:val="009F3FB6"/>
    <w:rsid w:val="009F489C"/>
    <w:rsid w:val="009F48D0"/>
    <w:rsid w:val="009F49FB"/>
    <w:rsid w:val="009F4AC4"/>
    <w:rsid w:val="009F5E6C"/>
    <w:rsid w:val="009F5E72"/>
    <w:rsid w:val="009F5F68"/>
    <w:rsid w:val="009F66F5"/>
    <w:rsid w:val="009F6703"/>
    <w:rsid w:val="009F6990"/>
    <w:rsid w:val="009F6D16"/>
    <w:rsid w:val="009F6FB5"/>
    <w:rsid w:val="009F7039"/>
    <w:rsid w:val="009F7464"/>
    <w:rsid w:val="009F74F7"/>
    <w:rsid w:val="009F7587"/>
    <w:rsid w:val="009F765C"/>
    <w:rsid w:val="009F76C4"/>
    <w:rsid w:val="009F79F4"/>
    <w:rsid w:val="009F7B86"/>
    <w:rsid w:val="009F7FCE"/>
    <w:rsid w:val="00A0039E"/>
    <w:rsid w:val="00A00579"/>
    <w:rsid w:val="00A006EF"/>
    <w:rsid w:val="00A00B59"/>
    <w:rsid w:val="00A00CA5"/>
    <w:rsid w:val="00A00CDA"/>
    <w:rsid w:val="00A00D87"/>
    <w:rsid w:val="00A00F27"/>
    <w:rsid w:val="00A01351"/>
    <w:rsid w:val="00A018D1"/>
    <w:rsid w:val="00A0196C"/>
    <w:rsid w:val="00A020C1"/>
    <w:rsid w:val="00A02524"/>
    <w:rsid w:val="00A02C52"/>
    <w:rsid w:val="00A02E5D"/>
    <w:rsid w:val="00A02E78"/>
    <w:rsid w:val="00A03296"/>
    <w:rsid w:val="00A0336B"/>
    <w:rsid w:val="00A03602"/>
    <w:rsid w:val="00A03A21"/>
    <w:rsid w:val="00A03A3E"/>
    <w:rsid w:val="00A03A80"/>
    <w:rsid w:val="00A03EF4"/>
    <w:rsid w:val="00A04081"/>
    <w:rsid w:val="00A04146"/>
    <w:rsid w:val="00A042D6"/>
    <w:rsid w:val="00A0445B"/>
    <w:rsid w:val="00A0453D"/>
    <w:rsid w:val="00A0461A"/>
    <w:rsid w:val="00A04706"/>
    <w:rsid w:val="00A04919"/>
    <w:rsid w:val="00A049D7"/>
    <w:rsid w:val="00A04DA6"/>
    <w:rsid w:val="00A04DBA"/>
    <w:rsid w:val="00A04E6B"/>
    <w:rsid w:val="00A050DB"/>
    <w:rsid w:val="00A051AD"/>
    <w:rsid w:val="00A056F0"/>
    <w:rsid w:val="00A05911"/>
    <w:rsid w:val="00A05A04"/>
    <w:rsid w:val="00A05E00"/>
    <w:rsid w:val="00A07656"/>
    <w:rsid w:val="00A07710"/>
    <w:rsid w:val="00A07DBC"/>
    <w:rsid w:val="00A10445"/>
    <w:rsid w:val="00A106DB"/>
    <w:rsid w:val="00A107EE"/>
    <w:rsid w:val="00A11123"/>
    <w:rsid w:val="00A1129F"/>
    <w:rsid w:val="00A114A2"/>
    <w:rsid w:val="00A11855"/>
    <w:rsid w:val="00A11C82"/>
    <w:rsid w:val="00A1233F"/>
    <w:rsid w:val="00A1243E"/>
    <w:rsid w:val="00A1270D"/>
    <w:rsid w:val="00A128FC"/>
    <w:rsid w:val="00A12916"/>
    <w:rsid w:val="00A131D0"/>
    <w:rsid w:val="00A13788"/>
    <w:rsid w:val="00A13C76"/>
    <w:rsid w:val="00A144EF"/>
    <w:rsid w:val="00A14A2C"/>
    <w:rsid w:val="00A151F9"/>
    <w:rsid w:val="00A155C3"/>
    <w:rsid w:val="00A15BD8"/>
    <w:rsid w:val="00A16207"/>
    <w:rsid w:val="00A16219"/>
    <w:rsid w:val="00A16335"/>
    <w:rsid w:val="00A167B4"/>
    <w:rsid w:val="00A170BC"/>
    <w:rsid w:val="00A1719F"/>
    <w:rsid w:val="00A1740F"/>
    <w:rsid w:val="00A205CF"/>
    <w:rsid w:val="00A20C0D"/>
    <w:rsid w:val="00A21763"/>
    <w:rsid w:val="00A21DF9"/>
    <w:rsid w:val="00A22392"/>
    <w:rsid w:val="00A225FA"/>
    <w:rsid w:val="00A2309D"/>
    <w:rsid w:val="00A234EB"/>
    <w:rsid w:val="00A2352B"/>
    <w:rsid w:val="00A236CB"/>
    <w:rsid w:val="00A23D0F"/>
    <w:rsid w:val="00A241B8"/>
    <w:rsid w:val="00A244B0"/>
    <w:rsid w:val="00A2500F"/>
    <w:rsid w:val="00A25168"/>
    <w:rsid w:val="00A2541B"/>
    <w:rsid w:val="00A25ADC"/>
    <w:rsid w:val="00A25EBA"/>
    <w:rsid w:val="00A2649B"/>
    <w:rsid w:val="00A26680"/>
    <w:rsid w:val="00A26E23"/>
    <w:rsid w:val="00A26E6D"/>
    <w:rsid w:val="00A270EF"/>
    <w:rsid w:val="00A2798F"/>
    <w:rsid w:val="00A30585"/>
    <w:rsid w:val="00A30677"/>
    <w:rsid w:val="00A30A51"/>
    <w:rsid w:val="00A31089"/>
    <w:rsid w:val="00A311A5"/>
    <w:rsid w:val="00A31508"/>
    <w:rsid w:val="00A315DB"/>
    <w:rsid w:val="00A31748"/>
    <w:rsid w:val="00A31B36"/>
    <w:rsid w:val="00A31F31"/>
    <w:rsid w:val="00A320E1"/>
    <w:rsid w:val="00A323AD"/>
    <w:rsid w:val="00A3241C"/>
    <w:rsid w:val="00A3282E"/>
    <w:rsid w:val="00A32941"/>
    <w:rsid w:val="00A329A8"/>
    <w:rsid w:val="00A32A6C"/>
    <w:rsid w:val="00A32B8E"/>
    <w:rsid w:val="00A33232"/>
    <w:rsid w:val="00A33654"/>
    <w:rsid w:val="00A33A28"/>
    <w:rsid w:val="00A33A60"/>
    <w:rsid w:val="00A33C9A"/>
    <w:rsid w:val="00A33CB7"/>
    <w:rsid w:val="00A350F1"/>
    <w:rsid w:val="00A35211"/>
    <w:rsid w:val="00A3531D"/>
    <w:rsid w:val="00A353E6"/>
    <w:rsid w:val="00A35555"/>
    <w:rsid w:val="00A35AD2"/>
    <w:rsid w:val="00A35C1A"/>
    <w:rsid w:val="00A35C4F"/>
    <w:rsid w:val="00A35C56"/>
    <w:rsid w:val="00A35DD4"/>
    <w:rsid w:val="00A35DF6"/>
    <w:rsid w:val="00A362A8"/>
    <w:rsid w:val="00A362EF"/>
    <w:rsid w:val="00A3641F"/>
    <w:rsid w:val="00A36631"/>
    <w:rsid w:val="00A3674A"/>
    <w:rsid w:val="00A37091"/>
    <w:rsid w:val="00A37217"/>
    <w:rsid w:val="00A40559"/>
    <w:rsid w:val="00A40763"/>
    <w:rsid w:val="00A4095B"/>
    <w:rsid w:val="00A40D4A"/>
    <w:rsid w:val="00A40DCE"/>
    <w:rsid w:val="00A40F6A"/>
    <w:rsid w:val="00A41BC7"/>
    <w:rsid w:val="00A42112"/>
    <w:rsid w:val="00A42140"/>
    <w:rsid w:val="00A424BD"/>
    <w:rsid w:val="00A4299C"/>
    <w:rsid w:val="00A429DA"/>
    <w:rsid w:val="00A42DC9"/>
    <w:rsid w:val="00A42DD4"/>
    <w:rsid w:val="00A42E47"/>
    <w:rsid w:val="00A43843"/>
    <w:rsid w:val="00A43B40"/>
    <w:rsid w:val="00A44854"/>
    <w:rsid w:val="00A448C6"/>
    <w:rsid w:val="00A44ACC"/>
    <w:rsid w:val="00A44B84"/>
    <w:rsid w:val="00A4512C"/>
    <w:rsid w:val="00A4597B"/>
    <w:rsid w:val="00A45D24"/>
    <w:rsid w:val="00A45DCA"/>
    <w:rsid w:val="00A45DF4"/>
    <w:rsid w:val="00A45F4B"/>
    <w:rsid w:val="00A46773"/>
    <w:rsid w:val="00A46B79"/>
    <w:rsid w:val="00A46BD0"/>
    <w:rsid w:val="00A46C4F"/>
    <w:rsid w:val="00A46DC5"/>
    <w:rsid w:val="00A46F9D"/>
    <w:rsid w:val="00A473DB"/>
    <w:rsid w:val="00A47B3B"/>
    <w:rsid w:val="00A47D8F"/>
    <w:rsid w:val="00A47F1E"/>
    <w:rsid w:val="00A50126"/>
    <w:rsid w:val="00A50327"/>
    <w:rsid w:val="00A503FD"/>
    <w:rsid w:val="00A506E4"/>
    <w:rsid w:val="00A50D13"/>
    <w:rsid w:val="00A50DE0"/>
    <w:rsid w:val="00A50FFD"/>
    <w:rsid w:val="00A513C8"/>
    <w:rsid w:val="00A5144E"/>
    <w:rsid w:val="00A516A7"/>
    <w:rsid w:val="00A516D7"/>
    <w:rsid w:val="00A518A1"/>
    <w:rsid w:val="00A5200D"/>
    <w:rsid w:val="00A52160"/>
    <w:rsid w:val="00A52637"/>
    <w:rsid w:val="00A52DE3"/>
    <w:rsid w:val="00A52ED1"/>
    <w:rsid w:val="00A52F06"/>
    <w:rsid w:val="00A53B2F"/>
    <w:rsid w:val="00A53F6A"/>
    <w:rsid w:val="00A540A8"/>
    <w:rsid w:val="00A541A3"/>
    <w:rsid w:val="00A541E9"/>
    <w:rsid w:val="00A544DC"/>
    <w:rsid w:val="00A54D08"/>
    <w:rsid w:val="00A5501F"/>
    <w:rsid w:val="00A554A5"/>
    <w:rsid w:val="00A555B0"/>
    <w:rsid w:val="00A55AE9"/>
    <w:rsid w:val="00A56311"/>
    <w:rsid w:val="00A563BF"/>
    <w:rsid w:val="00A56684"/>
    <w:rsid w:val="00A56AAB"/>
    <w:rsid w:val="00A56C5C"/>
    <w:rsid w:val="00A56C75"/>
    <w:rsid w:val="00A56F85"/>
    <w:rsid w:val="00A5704B"/>
    <w:rsid w:val="00A5719C"/>
    <w:rsid w:val="00A5779B"/>
    <w:rsid w:val="00A57986"/>
    <w:rsid w:val="00A57C24"/>
    <w:rsid w:val="00A57D11"/>
    <w:rsid w:val="00A601C6"/>
    <w:rsid w:val="00A601F1"/>
    <w:rsid w:val="00A6031D"/>
    <w:rsid w:val="00A60678"/>
    <w:rsid w:val="00A6088B"/>
    <w:rsid w:val="00A6108D"/>
    <w:rsid w:val="00A616DC"/>
    <w:rsid w:val="00A616E2"/>
    <w:rsid w:val="00A61B66"/>
    <w:rsid w:val="00A61D5F"/>
    <w:rsid w:val="00A6241A"/>
    <w:rsid w:val="00A62981"/>
    <w:rsid w:val="00A629EE"/>
    <w:rsid w:val="00A631A8"/>
    <w:rsid w:val="00A63328"/>
    <w:rsid w:val="00A6336F"/>
    <w:rsid w:val="00A634F3"/>
    <w:rsid w:val="00A63FB5"/>
    <w:rsid w:val="00A6442B"/>
    <w:rsid w:val="00A646D8"/>
    <w:rsid w:val="00A647EC"/>
    <w:rsid w:val="00A64805"/>
    <w:rsid w:val="00A64BF9"/>
    <w:rsid w:val="00A65874"/>
    <w:rsid w:val="00A65977"/>
    <w:rsid w:val="00A65E5C"/>
    <w:rsid w:val="00A65EEF"/>
    <w:rsid w:val="00A66019"/>
    <w:rsid w:val="00A66332"/>
    <w:rsid w:val="00A664AC"/>
    <w:rsid w:val="00A6653C"/>
    <w:rsid w:val="00A66555"/>
    <w:rsid w:val="00A666CC"/>
    <w:rsid w:val="00A671E1"/>
    <w:rsid w:val="00A6751A"/>
    <w:rsid w:val="00A676EA"/>
    <w:rsid w:val="00A67B1D"/>
    <w:rsid w:val="00A67BBB"/>
    <w:rsid w:val="00A67DB6"/>
    <w:rsid w:val="00A67DF6"/>
    <w:rsid w:val="00A7017E"/>
    <w:rsid w:val="00A706BB"/>
    <w:rsid w:val="00A706CA"/>
    <w:rsid w:val="00A70BA2"/>
    <w:rsid w:val="00A70DAC"/>
    <w:rsid w:val="00A70F34"/>
    <w:rsid w:val="00A7108D"/>
    <w:rsid w:val="00A711AC"/>
    <w:rsid w:val="00A715AE"/>
    <w:rsid w:val="00A71780"/>
    <w:rsid w:val="00A71E2B"/>
    <w:rsid w:val="00A721DA"/>
    <w:rsid w:val="00A728E7"/>
    <w:rsid w:val="00A72C77"/>
    <w:rsid w:val="00A72D2A"/>
    <w:rsid w:val="00A731FD"/>
    <w:rsid w:val="00A73855"/>
    <w:rsid w:val="00A7392C"/>
    <w:rsid w:val="00A740EB"/>
    <w:rsid w:val="00A745BE"/>
    <w:rsid w:val="00A74A9F"/>
    <w:rsid w:val="00A74F0D"/>
    <w:rsid w:val="00A75155"/>
    <w:rsid w:val="00A75283"/>
    <w:rsid w:val="00A7533E"/>
    <w:rsid w:val="00A75490"/>
    <w:rsid w:val="00A75568"/>
    <w:rsid w:val="00A75C2A"/>
    <w:rsid w:val="00A75C9E"/>
    <w:rsid w:val="00A75D3B"/>
    <w:rsid w:val="00A76231"/>
    <w:rsid w:val="00A76337"/>
    <w:rsid w:val="00A7649D"/>
    <w:rsid w:val="00A767A4"/>
    <w:rsid w:val="00A76B04"/>
    <w:rsid w:val="00A76C2B"/>
    <w:rsid w:val="00A76E01"/>
    <w:rsid w:val="00A76E11"/>
    <w:rsid w:val="00A76E70"/>
    <w:rsid w:val="00A7714B"/>
    <w:rsid w:val="00A77464"/>
    <w:rsid w:val="00A77541"/>
    <w:rsid w:val="00A775C7"/>
    <w:rsid w:val="00A776D4"/>
    <w:rsid w:val="00A77DDA"/>
    <w:rsid w:val="00A80322"/>
    <w:rsid w:val="00A80420"/>
    <w:rsid w:val="00A80E31"/>
    <w:rsid w:val="00A81373"/>
    <w:rsid w:val="00A81504"/>
    <w:rsid w:val="00A8182A"/>
    <w:rsid w:val="00A81D0A"/>
    <w:rsid w:val="00A81F52"/>
    <w:rsid w:val="00A823D0"/>
    <w:rsid w:val="00A8280E"/>
    <w:rsid w:val="00A82AF6"/>
    <w:rsid w:val="00A82C78"/>
    <w:rsid w:val="00A82E60"/>
    <w:rsid w:val="00A82E8B"/>
    <w:rsid w:val="00A8324E"/>
    <w:rsid w:val="00A8327A"/>
    <w:rsid w:val="00A83450"/>
    <w:rsid w:val="00A834C6"/>
    <w:rsid w:val="00A8364E"/>
    <w:rsid w:val="00A8387D"/>
    <w:rsid w:val="00A83BAC"/>
    <w:rsid w:val="00A83CF8"/>
    <w:rsid w:val="00A83E6B"/>
    <w:rsid w:val="00A8423A"/>
    <w:rsid w:val="00A84349"/>
    <w:rsid w:val="00A84A03"/>
    <w:rsid w:val="00A84B8B"/>
    <w:rsid w:val="00A850B0"/>
    <w:rsid w:val="00A854F5"/>
    <w:rsid w:val="00A859D1"/>
    <w:rsid w:val="00A85ED1"/>
    <w:rsid w:val="00A86271"/>
    <w:rsid w:val="00A86AB3"/>
    <w:rsid w:val="00A86D54"/>
    <w:rsid w:val="00A870FD"/>
    <w:rsid w:val="00A877BA"/>
    <w:rsid w:val="00A87B93"/>
    <w:rsid w:val="00A87BF3"/>
    <w:rsid w:val="00A87D60"/>
    <w:rsid w:val="00A90345"/>
    <w:rsid w:val="00A90D86"/>
    <w:rsid w:val="00A915C2"/>
    <w:rsid w:val="00A915E3"/>
    <w:rsid w:val="00A91683"/>
    <w:rsid w:val="00A917E8"/>
    <w:rsid w:val="00A91ADE"/>
    <w:rsid w:val="00A91B3E"/>
    <w:rsid w:val="00A9206B"/>
    <w:rsid w:val="00A920AF"/>
    <w:rsid w:val="00A92170"/>
    <w:rsid w:val="00A92321"/>
    <w:rsid w:val="00A92639"/>
    <w:rsid w:val="00A926CE"/>
    <w:rsid w:val="00A92906"/>
    <w:rsid w:val="00A9301F"/>
    <w:rsid w:val="00A9360C"/>
    <w:rsid w:val="00A93D13"/>
    <w:rsid w:val="00A93F8E"/>
    <w:rsid w:val="00A945EE"/>
    <w:rsid w:val="00A94654"/>
    <w:rsid w:val="00A94984"/>
    <w:rsid w:val="00A94B2B"/>
    <w:rsid w:val="00A95052"/>
    <w:rsid w:val="00A9527E"/>
    <w:rsid w:val="00A952A7"/>
    <w:rsid w:val="00A9530F"/>
    <w:rsid w:val="00A953E2"/>
    <w:rsid w:val="00A954AA"/>
    <w:rsid w:val="00A9551E"/>
    <w:rsid w:val="00A9562C"/>
    <w:rsid w:val="00A96C6A"/>
    <w:rsid w:val="00A96DB3"/>
    <w:rsid w:val="00A972D4"/>
    <w:rsid w:val="00A9749A"/>
    <w:rsid w:val="00A974E9"/>
    <w:rsid w:val="00A9755E"/>
    <w:rsid w:val="00AA0804"/>
    <w:rsid w:val="00AA0CE1"/>
    <w:rsid w:val="00AA0EE1"/>
    <w:rsid w:val="00AA0FB5"/>
    <w:rsid w:val="00AA1093"/>
    <w:rsid w:val="00AA1094"/>
    <w:rsid w:val="00AA1247"/>
    <w:rsid w:val="00AA17AE"/>
    <w:rsid w:val="00AA188C"/>
    <w:rsid w:val="00AA194E"/>
    <w:rsid w:val="00AA1C41"/>
    <w:rsid w:val="00AA2135"/>
    <w:rsid w:val="00AA23DA"/>
    <w:rsid w:val="00AA25DA"/>
    <w:rsid w:val="00AA2DF2"/>
    <w:rsid w:val="00AA2F15"/>
    <w:rsid w:val="00AA2FF0"/>
    <w:rsid w:val="00AA3041"/>
    <w:rsid w:val="00AA3211"/>
    <w:rsid w:val="00AA3229"/>
    <w:rsid w:val="00AA362B"/>
    <w:rsid w:val="00AA3A15"/>
    <w:rsid w:val="00AA3E38"/>
    <w:rsid w:val="00AA4A09"/>
    <w:rsid w:val="00AA4C2D"/>
    <w:rsid w:val="00AA4DD8"/>
    <w:rsid w:val="00AA4E3A"/>
    <w:rsid w:val="00AA50A0"/>
    <w:rsid w:val="00AA51AF"/>
    <w:rsid w:val="00AA58D8"/>
    <w:rsid w:val="00AA58DF"/>
    <w:rsid w:val="00AA5AB9"/>
    <w:rsid w:val="00AA5C31"/>
    <w:rsid w:val="00AA600C"/>
    <w:rsid w:val="00AA6453"/>
    <w:rsid w:val="00AA6479"/>
    <w:rsid w:val="00AA65C0"/>
    <w:rsid w:val="00AA6C7B"/>
    <w:rsid w:val="00AA78AF"/>
    <w:rsid w:val="00AA78E9"/>
    <w:rsid w:val="00AA7A80"/>
    <w:rsid w:val="00AA7AEE"/>
    <w:rsid w:val="00AA7ECA"/>
    <w:rsid w:val="00AA7FEB"/>
    <w:rsid w:val="00AB03D3"/>
    <w:rsid w:val="00AB0F5B"/>
    <w:rsid w:val="00AB106D"/>
    <w:rsid w:val="00AB1353"/>
    <w:rsid w:val="00AB1527"/>
    <w:rsid w:val="00AB17A6"/>
    <w:rsid w:val="00AB1B64"/>
    <w:rsid w:val="00AB1C74"/>
    <w:rsid w:val="00AB2266"/>
    <w:rsid w:val="00AB2C3B"/>
    <w:rsid w:val="00AB2D27"/>
    <w:rsid w:val="00AB2DBC"/>
    <w:rsid w:val="00AB324C"/>
    <w:rsid w:val="00AB32FE"/>
    <w:rsid w:val="00AB3440"/>
    <w:rsid w:val="00AB3A5B"/>
    <w:rsid w:val="00AB3BA3"/>
    <w:rsid w:val="00AB4365"/>
    <w:rsid w:val="00AB49FF"/>
    <w:rsid w:val="00AB5043"/>
    <w:rsid w:val="00AB58FB"/>
    <w:rsid w:val="00AB5AEA"/>
    <w:rsid w:val="00AB6327"/>
    <w:rsid w:val="00AB66CE"/>
    <w:rsid w:val="00AB6798"/>
    <w:rsid w:val="00AB687E"/>
    <w:rsid w:val="00AB6918"/>
    <w:rsid w:val="00AB69C8"/>
    <w:rsid w:val="00AB6E13"/>
    <w:rsid w:val="00AC01F6"/>
    <w:rsid w:val="00AC0632"/>
    <w:rsid w:val="00AC08A8"/>
    <w:rsid w:val="00AC17FC"/>
    <w:rsid w:val="00AC1C91"/>
    <w:rsid w:val="00AC204C"/>
    <w:rsid w:val="00AC2392"/>
    <w:rsid w:val="00AC239C"/>
    <w:rsid w:val="00AC24EB"/>
    <w:rsid w:val="00AC25C2"/>
    <w:rsid w:val="00AC263E"/>
    <w:rsid w:val="00AC27B0"/>
    <w:rsid w:val="00AC27C2"/>
    <w:rsid w:val="00AC29F3"/>
    <w:rsid w:val="00AC2E40"/>
    <w:rsid w:val="00AC33DF"/>
    <w:rsid w:val="00AC341E"/>
    <w:rsid w:val="00AC3505"/>
    <w:rsid w:val="00AC36C1"/>
    <w:rsid w:val="00AC3705"/>
    <w:rsid w:val="00AC377D"/>
    <w:rsid w:val="00AC385A"/>
    <w:rsid w:val="00AC4145"/>
    <w:rsid w:val="00AC4247"/>
    <w:rsid w:val="00AC424F"/>
    <w:rsid w:val="00AC42CA"/>
    <w:rsid w:val="00AC49F1"/>
    <w:rsid w:val="00AC4B82"/>
    <w:rsid w:val="00AC4BD4"/>
    <w:rsid w:val="00AC4F14"/>
    <w:rsid w:val="00AC5616"/>
    <w:rsid w:val="00AC58F1"/>
    <w:rsid w:val="00AC5E06"/>
    <w:rsid w:val="00AC632D"/>
    <w:rsid w:val="00AC633B"/>
    <w:rsid w:val="00AC6341"/>
    <w:rsid w:val="00AC6BA2"/>
    <w:rsid w:val="00AC6DD5"/>
    <w:rsid w:val="00AC7309"/>
    <w:rsid w:val="00AC73EE"/>
    <w:rsid w:val="00AC7444"/>
    <w:rsid w:val="00AC7B61"/>
    <w:rsid w:val="00AD0077"/>
    <w:rsid w:val="00AD0146"/>
    <w:rsid w:val="00AD01FD"/>
    <w:rsid w:val="00AD020F"/>
    <w:rsid w:val="00AD0262"/>
    <w:rsid w:val="00AD0B2D"/>
    <w:rsid w:val="00AD150E"/>
    <w:rsid w:val="00AD1830"/>
    <w:rsid w:val="00AD190F"/>
    <w:rsid w:val="00AD203E"/>
    <w:rsid w:val="00AD2196"/>
    <w:rsid w:val="00AD2289"/>
    <w:rsid w:val="00AD29E4"/>
    <w:rsid w:val="00AD2ECE"/>
    <w:rsid w:val="00AD2FDE"/>
    <w:rsid w:val="00AD31B4"/>
    <w:rsid w:val="00AD3455"/>
    <w:rsid w:val="00AD3EF2"/>
    <w:rsid w:val="00AD4077"/>
    <w:rsid w:val="00AD4330"/>
    <w:rsid w:val="00AD48D5"/>
    <w:rsid w:val="00AD4DC1"/>
    <w:rsid w:val="00AD4F88"/>
    <w:rsid w:val="00AD52F0"/>
    <w:rsid w:val="00AD57D0"/>
    <w:rsid w:val="00AD5CA6"/>
    <w:rsid w:val="00AD5D0E"/>
    <w:rsid w:val="00AD65C3"/>
    <w:rsid w:val="00AD6843"/>
    <w:rsid w:val="00AD6C64"/>
    <w:rsid w:val="00AD6CA3"/>
    <w:rsid w:val="00AD73D6"/>
    <w:rsid w:val="00AD73FC"/>
    <w:rsid w:val="00AD7412"/>
    <w:rsid w:val="00AD7833"/>
    <w:rsid w:val="00AD7A43"/>
    <w:rsid w:val="00AE0088"/>
    <w:rsid w:val="00AE01C3"/>
    <w:rsid w:val="00AE0711"/>
    <w:rsid w:val="00AE08B4"/>
    <w:rsid w:val="00AE0972"/>
    <w:rsid w:val="00AE0F64"/>
    <w:rsid w:val="00AE189C"/>
    <w:rsid w:val="00AE19BA"/>
    <w:rsid w:val="00AE1CC4"/>
    <w:rsid w:val="00AE203F"/>
    <w:rsid w:val="00AE22B1"/>
    <w:rsid w:val="00AE25FF"/>
    <w:rsid w:val="00AE267D"/>
    <w:rsid w:val="00AE2DDC"/>
    <w:rsid w:val="00AE2E38"/>
    <w:rsid w:val="00AE3674"/>
    <w:rsid w:val="00AE3826"/>
    <w:rsid w:val="00AE39FD"/>
    <w:rsid w:val="00AE40D8"/>
    <w:rsid w:val="00AE441A"/>
    <w:rsid w:val="00AE4964"/>
    <w:rsid w:val="00AE4ABC"/>
    <w:rsid w:val="00AE4E0B"/>
    <w:rsid w:val="00AE4F3B"/>
    <w:rsid w:val="00AE531E"/>
    <w:rsid w:val="00AE603F"/>
    <w:rsid w:val="00AE61EC"/>
    <w:rsid w:val="00AE6331"/>
    <w:rsid w:val="00AE634E"/>
    <w:rsid w:val="00AE6779"/>
    <w:rsid w:val="00AE68F4"/>
    <w:rsid w:val="00AE6A61"/>
    <w:rsid w:val="00AE6B2E"/>
    <w:rsid w:val="00AE6B63"/>
    <w:rsid w:val="00AE6EAF"/>
    <w:rsid w:val="00AE75BA"/>
    <w:rsid w:val="00AE79E8"/>
    <w:rsid w:val="00AE7CA0"/>
    <w:rsid w:val="00AE7D5D"/>
    <w:rsid w:val="00AF0667"/>
    <w:rsid w:val="00AF0779"/>
    <w:rsid w:val="00AF0895"/>
    <w:rsid w:val="00AF120A"/>
    <w:rsid w:val="00AF1238"/>
    <w:rsid w:val="00AF13CB"/>
    <w:rsid w:val="00AF15EA"/>
    <w:rsid w:val="00AF22EE"/>
    <w:rsid w:val="00AF23BA"/>
    <w:rsid w:val="00AF24BE"/>
    <w:rsid w:val="00AF2662"/>
    <w:rsid w:val="00AF276B"/>
    <w:rsid w:val="00AF2A5D"/>
    <w:rsid w:val="00AF2BBE"/>
    <w:rsid w:val="00AF2D12"/>
    <w:rsid w:val="00AF2E1F"/>
    <w:rsid w:val="00AF2FAD"/>
    <w:rsid w:val="00AF34E4"/>
    <w:rsid w:val="00AF36C8"/>
    <w:rsid w:val="00AF37C4"/>
    <w:rsid w:val="00AF38C4"/>
    <w:rsid w:val="00AF4855"/>
    <w:rsid w:val="00AF4D1A"/>
    <w:rsid w:val="00AF5329"/>
    <w:rsid w:val="00AF5575"/>
    <w:rsid w:val="00AF5CAB"/>
    <w:rsid w:val="00AF5FD7"/>
    <w:rsid w:val="00AF61FA"/>
    <w:rsid w:val="00AF659E"/>
    <w:rsid w:val="00AF67DA"/>
    <w:rsid w:val="00AF699F"/>
    <w:rsid w:val="00AF6CAC"/>
    <w:rsid w:val="00AF712D"/>
    <w:rsid w:val="00AF720B"/>
    <w:rsid w:val="00B003D6"/>
    <w:rsid w:val="00B00530"/>
    <w:rsid w:val="00B00951"/>
    <w:rsid w:val="00B00B23"/>
    <w:rsid w:val="00B00DAF"/>
    <w:rsid w:val="00B00E9C"/>
    <w:rsid w:val="00B00F7A"/>
    <w:rsid w:val="00B01117"/>
    <w:rsid w:val="00B01392"/>
    <w:rsid w:val="00B01A59"/>
    <w:rsid w:val="00B01C24"/>
    <w:rsid w:val="00B020ED"/>
    <w:rsid w:val="00B02738"/>
    <w:rsid w:val="00B0277F"/>
    <w:rsid w:val="00B02A7C"/>
    <w:rsid w:val="00B03412"/>
    <w:rsid w:val="00B03625"/>
    <w:rsid w:val="00B036C8"/>
    <w:rsid w:val="00B03743"/>
    <w:rsid w:val="00B03D7B"/>
    <w:rsid w:val="00B03F94"/>
    <w:rsid w:val="00B03F9D"/>
    <w:rsid w:val="00B0448C"/>
    <w:rsid w:val="00B044FB"/>
    <w:rsid w:val="00B04764"/>
    <w:rsid w:val="00B04856"/>
    <w:rsid w:val="00B0499E"/>
    <w:rsid w:val="00B04D33"/>
    <w:rsid w:val="00B04FBA"/>
    <w:rsid w:val="00B050B4"/>
    <w:rsid w:val="00B05257"/>
    <w:rsid w:val="00B054F5"/>
    <w:rsid w:val="00B05708"/>
    <w:rsid w:val="00B05C72"/>
    <w:rsid w:val="00B062AA"/>
    <w:rsid w:val="00B06787"/>
    <w:rsid w:val="00B06974"/>
    <w:rsid w:val="00B06D0B"/>
    <w:rsid w:val="00B06D17"/>
    <w:rsid w:val="00B06E8A"/>
    <w:rsid w:val="00B070A8"/>
    <w:rsid w:val="00B07E5F"/>
    <w:rsid w:val="00B10107"/>
    <w:rsid w:val="00B104DD"/>
    <w:rsid w:val="00B10ACB"/>
    <w:rsid w:val="00B10C80"/>
    <w:rsid w:val="00B11063"/>
    <w:rsid w:val="00B110A0"/>
    <w:rsid w:val="00B11179"/>
    <w:rsid w:val="00B1151B"/>
    <w:rsid w:val="00B11DAF"/>
    <w:rsid w:val="00B12027"/>
    <w:rsid w:val="00B122AB"/>
    <w:rsid w:val="00B12476"/>
    <w:rsid w:val="00B12752"/>
    <w:rsid w:val="00B12818"/>
    <w:rsid w:val="00B1295D"/>
    <w:rsid w:val="00B12F8F"/>
    <w:rsid w:val="00B132FE"/>
    <w:rsid w:val="00B138C7"/>
    <w:rsid w:val="00B13D9F"/>
    <w:rsid w:val="00B14389"/>
    <w:rsid w:val="00B1446E"/>
    <w:rsid w:val="00B144FE"/>
    <w:rsid w:val="00B14A95"/>
    <w:rsid w:val="00B150AC"/>
    <w:rsid w:val="00B1514B"/>
    <w:rsid w:val="00B152B9"/>
    <w:rsid w:val="00B15374"/>
    <w:rsid w:val="00B155F2"/>
    <w:rsid w:val="00B15805"/>
    <w:rsid w:val="00B15813"/>
    <w:rsid w:val="00B15854"/>
    <w:rsid w:val="00B15FF4"/>
    <w:rsid w:val="00B16159"/>
    <w:rsid w:val="00B165CD"/>
    <w:rsid w:val="00B167F2"/>
    <w:rsid w:val="00B170F7"/>
    <w:rsid w:val="00B171A1"/>
    <w:rsid w:val="00B175DE"/>
    <w:rsid w:val="00B1775D"/>
    <w:rsid w:val="00B177BE"/>
    <w:rsid w:val="00B17958"/>
    <w:rsid w:val="00B17D90"/>
    <w:rsid w:val="00B2033C"/>
    <w:rsid w:val="00B204B2"/>
    <w:rsid w:val="00B20623"/>
    <w:rsid w:val="00B2074A"/>
    <w:rsid w:val="00B20D4C"/>
    <w:rsid w:val="00B20FB6"/>
    <w:rsid w:val="00B2147E"/>
    <w:rsid w:val="00B214AE"/>
    <w:rsid w:val="00B215A1"/>
    <w:rsid w:val="00B2167E"/>
    <w:rsid w:val="00B2181C"/>
    <w:rsid w:val="00B21A02"/>
    <w:rsid w:val="00B21ADB"/>
    <w:rsid w:val="00B221E8"/>
    <w:rsid w:val="00B22357"/>
    <w:rsid w:val="00B22506"/>
    <w:rsid w:val="00B22A01"/>
    <w:rsid w:val="00B22B22"/>
    <w:rsid w:val="00B22D8D"/>
    <w:rsid w:val="00B22F41"/>
    <w:rsid w:val="00B23043"/>
    <w:rsid w:val="00B2351F"/>
    <w:rsid w:val="00B2377A"/>
    <w:rsid w:val="00B23924"/>
    <w:rsid w:val="00B23C2A"/>
    <w:rsid w:val="00B23EC5"/>
    <w:rsid w:val="00B2419B"/>
    <w:rsid w:val="00B243A3"/>
    <w:rsid w:val="00B24912"/>
    <w:rsid w:val="00B249EF"/>
    <w:rsid w:val="00B25525"/>
    <w:rsid w:val="00B25A21"/>
    <w:rsid w:val="00B25B08"/>
    <w:rsid w:val="00B25B42"/>
    <w:rsid w:val="00B25FF7"/>
    <w:rsid w:val="00B26420"/>
    <w:rsid w:val="00B2652F"/>
    <w:rsid w:val="00B2653A"/>
    <w:rsid w:val="00B266CB"/>
    <w:rsid w:val="00B26781"/>
    <w:rsid w:val="00B279DD"/>
    <w:rsid w:val="00B27D90"/>
    <w:rsid w:val="00B27F5A"/>
    <w:rsid w:val="00B302C3"/>
    <w:rsid w:val="00B30720"/>
    <w:rsid w:val="00B30B73"/>
    <w:rsid w:val="00B31191"/>
    <w:rsid w:val="00B311FA"/>
    <w:rsid w:val="00B3139A"/>
    <w:rsid w:val="00B313A9"/>
    <w:rsid w:val="00B313FA"/>
    <w:rsid w:val="00B31C49"/>
    <w:rsid w:val="00B329F0"/>
    <w:rsid w:val="00B32D22"/>
    <w:rsid w:val="00B3319C"/>
    <w:rsid w:val="00B33376"/>
    <w:rsid w:val="00B333C9"/>
    <w:rsid w:val="00B33A0B"/>
    <w:rsid w:val="00B33A47"/>
    <w:rsid w:val="00B33D59"/>
    <w:rsid w:val="00B340BB"/>
    <w:rsid w:val="00B342AE"/>
    <w:rsid w:val="00B34571"/>
    <w:rsid w:val="00B35019"/>
    <w:rsid w:val="00B3558B"/>
    <w:rsid w:val="00B356B4"/>
    <w:rsid w:val="00B359E0"/>
    <w:rsid w:val="00B35DA7"/>
    <w:rsid w:val="00B35FC9"/>
    <w:rsid w:val="00B3659A"/>
    <w:rsid w:val="00B369EC"/>
    <w:rsid w:val="00B36B42"/>
    <w:rsid w:val="00B36D83"/>
    <w:rsid w:val="00B36EC9"/>
    <w:rsid w:val="00B3714E"/>
    <w:rsid w:val="00B3757F"/>
    <w:rsid w:val="00B376DD"/>
    <w:rsid w:val="00B37918"/>
    <w:rsid w:val="00B37DA8"/>
    <w:rsid w:val="00B37F3F"/>
    <w:rsid w:val="00B409C8"/>
    <w:rsid w:val="00B40A1B"/>
    <w:rsid w:val="00B40AC7"/>
    <w:rsid w:val="00B40D60"/>
    <w:rsid w:val="00B412B2"/>
    <w:rsid w:val="00B4154D"/>
    <w:rsid w:val="00B41FD0"/>
    <w:rsid w:val="00B4211E"/>
    <w:rsid w:val="00B42177"/>
    <w:rsid w:val="00B42353"/>
    <w:rsid w:val="00B42C2E"/>
    <w:rsid w:val="00B43806"/>
    <w:rsid w:val="00B43A75"/>
    <w:rsid w:val="00B44281"/>
    <w:rsid w:val="00B447E6"/>
    <w:rsid w:val="00B44C4B"/>
    <w:rsid w:val="00B45191"/>
    <w:rsid w:val="00B455AE"/>
    <w:rsid w:val="00B45A1A"/>
    <w:rsid w:val="00B45DD1"/>
    <w:rsid w:val="00B45DE1"/>
    <w:rsid w:val="00B45E68"/>
    <w:rsid w:val="00B46641"/>
    <w:rsid w:val="00B4671A"/>
    <w:rsid w:val="00B46952"/>
    <w:rsid w:val="00B4698C"/>
    <w:rsid w:val="00B46DF4"/>
    <w:rsid w:val="00B5022E"/>
    <w:rsid w:val="00B5057B"/>
    <w:rsid w:val="00B5059E"/>
    <w:rsid w:val="00B50616"/>
    <w:rsid w:val="00B50AD8"/>
    <w:rsid w:val="00B50B13"/>
    <w:rsid w:val="00B50D46"/>
    <w:rsid w:val="00B50FD3"/>
    <w:rsid w:val="00B51014"/>
    <w:rsid w:val="00B5124F"/>
    <w:rsid w:val="00B51448"/>
    <w:rsid w:val="00B5147F"/>
    <w:rsid w:val="00B51B27"/>
    <w:rsid w:val="00B51C71"/>
    <w:rsid w:val="00B51F4A"/>
    <w:rsid w:val="00B524E2"/>
    <w:rsid w:val="00B5261C"/>
    <w:rsid w:val="00B52B57"/>
    <w:rsid w:val="00B52D3E"/>
    <w:rsid w:val="00B52DF4"/>
    <w:rsid w:val="00B530B2"/>
    <w:rsid w:val="00B530CB"/>
    <w:rsid w:val="00B53809"/>
    <w:rsid w:val="00B538F2"/>
    <w:rsid w:val="00B53B53"/>
    <w:rsid w:val="00B540C8"/>
    <w:rsid w:val="00B54457"/>
    <w:rsid w:val="00B547BE"/>
    <w:rsid w:val="00B547FA"/>
    <w:rsid w:val="00B55263"/>
    <w:rsid w:val="00B5554B"/>
    <w:rsid w:val="00B556C9"/>
    <w:rsid w:val="00B5597A"/>
    <w:rsid w:val="00B55AD9"/>
    <w:rsid w:val="00B5652B"/>
    <w:rsid w:val="00B56AE8"/>
    <w:rsid w:val="00B56AFF"/>
    <w:rsid w:val="00B56C3C"/>
    <w:rsid w:val="00B56C5D"/>
    <w:rsid w:val="00B56FD8"/>
    <w:rsid w:val="00B57940"/>
    <w:rsid w:val="00B579C6"/>
    <w:rsid w:val="00B57C51"/>
    <w:rsid w:val="00B57CC0"/>
    <w:rsid w:val="00B6012A"/>
    <w:rsid w:val="00B604E0"/>
    <w:rsid w:val="00B60788"/>
    <w:rsid w:val="00B608DB"/>
    <w:rsid w:val="00B60ABE"/>
    <w:rsid w:val="00B60C04"/>
    <w:rsid w:val="00B60C54"/>
    <w:rsid w:val="00B60F6A"/>
    <w:rsid w:val="00B6124A"/>
    <w:rsid w:val="00B6142A"/>
    <w:rsid w:val="00B61610"/>
    <w:rsid w:val="00B61744"/>
    <w:rsid w:val="00B61C3F"/>
    <w:rsid w:val="00B61E0B"/>
    <w:rsid w:val="00B61EB0"/>
    <w:rsid w:val="00B6203F"/>
    <w:rsid w:val="00B620EB"/>
    <w:rsid w:val="00B622C5"/>
    <w:rsid w:val="00B628E3"/>
    <w:rsid w:val="00B62BF5"/>
    <w:rsid w:val="00B62D6C"/>
    <w:rsid w:val="00B63165"/>
    <w:rsid w:val="00B63271"/>
    <w:rsid w:val="00B63451"/>
    <w:rsid w:val="00B63BD8"/>
    <w:rsid w:val="00B63FA2"/>
    <w:rsid w:val="00B6412D"/>
    <w:rsid w:val="00B64398"/>
    <w:rsid w:val="00B645D4"/>
    <w:rsid w:val="00B6482C"/>
    <w:rsid w:val="00B64A4D"/>
    <w:rsid w:val="00B6515C"/>
    <w:rsid w:val="00B65671"/>
    <w:rsid w:val="00B65935"/>
    <w:rsid w:val="00B65FB4"/>
    <w:rsid w:val="00B667F8"/>
    <w:rsid w:val="00B66D53"/>
    <w:rsid w:val="00B66EB5"/>
    <w:rsid w:val="00B67226"/>
    <w:rsid w:val="00B673B5"/>
    <w:rsid w:val="00B675D8"/>
    <w:rsid w:val="00B67864"/>
    <w:rsid w:val="00B679BF"/>
    <w:rsid w:val="00B67A41"/>
    <w:rsid w:val="00B67C70"/>
    <w:rsid w:val="00B702E3"/>
    <w:rsid w:val="00B70432"/>
    <w:rsid w:val="00B70C40"/>
    <w:rsid w:val="00B70E99"/>
    <w:rsid w:val="00B70F47"/>
    <w:rsid w:val="00B71245"/>
    <w:rsid w:val="00B712F6"/>
    <w:rsid w:val="00B71542"/>
    <w:rsid w:val="00B716E6"/>
    <w:rsid w:val="00B71DB8"/>
    <w:rsid w:val="00B7256F"/>
    <w:rsid w:val="00B72571"/>
    <w:rsid w:val="00B725AE"/>
    <w:rsid w:val="00B727EB"/>
    <w:rsid w:val="00B72965"/>
    <w:rsid w:val="00B729FA"/>
    <w:rsid w:val="00B72F19"/>
    <w:rsid w:val="00B730E7"/>
    <w:rsid w:val="00B73784"/>
    <w:rsid w:val="00B7391B"/>
    <w:rsid w:val="00B74442"/>
    <w:rsid w:val="00B745B9"/>
    <w:rsid w:val="00B74B78"/>
    <w:rsid w:val="00B750EA"/>
    <w:rsid w:val="00B751A1"/>
    <w:rsid w:val="00B75ADD"/>
    <w:rsid w:val="00B75B92"/>
    <w:rsid w:val="00B76511"/>
    <w:rsid w:val="00B7691D"/>
    <w:rsid w:val="00B7697C"/>
    <w:rsid w:val="00B76CD8"/>
    <w:rsid w:val="00B7708B"/>
    <w:rsid w:val="00B777C5"/>
    <w:rsid w:val="00B777D9"/>
    <w:rsid w:val="00B7785F"/>
    <w:rsid w:val="00B77B62"/>
    <w:rsid w:val="00B77D1B"/>
    <w:rsid w:val="00B800D9"/>
    <w:rsid w:val="00B8081A"/>
    <w:rsid w:val="00B80871"/>
    <w:rsid w:val="00B80879"/>
    <w:rsid w:val="00B80D2C"/>
    <w:rsid w:val="00B814D8"/>
    <w:rsid w:val="00B81808"/>
    <w:rsid w:val="00B81960"/>
    <w:rsid w:val="00B81BF7"/>
    <w:rsid w:val="00B8242F"/>
    <w:rsid w:val="00B824CE"/>
    <w:rsid w:val="00B82705"/>
    <w:rsid w:val="00B82FE0"/>
    <w:rsid w:val="00B83325"/>
    <w:rsid w:val="00B8344F"/>
    <w:rsid w:val="00B8346A"/>
    <w:rsid w:val="00B8346C"/>
    <w:rsid w:val="00B83865"/>
    <w:rsid w:val="00B83F40"/>
    <w:rsid w:val="00B8402D"/>
    <w:rsid w:val="00B842F6"/>
    <w:rsid w:val="00B845EB"/>
    <w:rsid w:val="00B8460A"/>
    <w:rsid w:val="00B84638"/>
    <w:rsid w:val="00B84808"/>
    <w:rsid w:val="00B84875"/>
    <w:rsid w:val="00B8514A"/>
    <w:rsid w:val="00B85210"/>
    <w:rsid w:val="00B855A0"/>
    <w:rsid w:val="00B85691"/>
    <w:rsid w:val="00B85772"/>
    <w:rsid w:val="00B85B92"/>
    <w:rsid w:val="00B85EA8"/>
    <w:rsid w:val="00B86217"/>
    <w:rsid w:val="00B864F8"/>
    <w:rsid w:val="00B8690C"/>
    <w:rsid w:val="00B86FAA"/>
    <w:rsid w:val="00B875EF"/>
    <w:rsid w:val="00B879F7"/>
    <w:rsid w:val="00B87BDC"/>
    <w:rsid w:val="00B87C14"/>
    <w:rsid w:val="00B87ECB"/>
    <w:rsid w:val="00B9022C"/>
    <w:rsid w:val="00B90241"/>
    <w:rsid w:val="00B906F5"/>
    <w:rsid w:val="00B90905"/>
    <w:rsid w:val="00B90BE7"/>
    <w:rsid w:val="00B90DCB"/>
    <w:rsid w:val="00B90F51"/>
    <w:rsid w:val="00B912CD"/>
    <w:rsid w:val="00B91DA1"/>
    <w:rsid w:val="00B91E50"/>
    <w:rsid w:val="00B91F18"/>
    <w:rsid w:val="00B921DF"/>
    <w:rsid w:val="00B924AA"/>
    <w:rsid w:val="00B92820"/>
    <w:rsid w:val="00B930CC"/>
    <w:rsid w:val="00B935FF"/>
    <w:rsid w:val="00B93A9F"/>
    <w:rsid w:val="00B93BB8"/>
    <w:rsid w:val="00B93BEC"/>
    <w:rsid w:val="00B93BEE"/>
    <w:rsid w:val="00B93E8A"/>
    <w:rsid w:val="00B93EF6"/>
    <w:rsid w:val="00B944A7"/>
    <w:rsid w:val="00B94618"/>
    <w:rsid w:val="00B94DDC"/>
    <w:rsid w:val="00B954CE"/>
    <w:rsid w:val="00B96612"/>
    <w:rsid w:val="00B96D31"/>
    <w:rsid w:val="00B9709B"/>
    <w:rsid w:val="00B971F3"/>
    <w:rsid w:val="00B97225"/>
    <w:rsid w:val="00B97401"/>
    <w:rsid w:val="00B978BD"/>
    <w:rsid w:val="00B97D1E"/>
    <w:rsid w:val="00BA010F"/>
    <w:rsid w:val="00BA011A"/>
    <w:rsid w:val="00BA0448"/>
    <w:rsid w:val="00BA0484"/>
    <w:rsid w:val="00BA09AC"/>
    <w:rsid w:val="00BA09AF"/>
    <w:rsid w:val="00BA09F7"/>
    <w:rsid w:val="00BA0A67"/>
    <w:rsid w:val="00BA0EAC"/>
    <w:rsid w:val="00BA1958"/>
    <w:rsid w:val="00BA2F9C"/>
    <w:rsid w:val="00BA2FD4"/>
    <w:rsid w:val="00BA38CF"/>
    <w:rsid w:val="00BA38F1"/>
    <w:rsid w:val="00BA3943"/>
    <w:rsid w:val="00BA3CE3"/>
    <w:rsid w:val="00BA3DAA"/>
    <w:rsid w:val="00BA3F18"/>
    <w:rsid w:val="00BA4148"/>
    <w:rsid w:val="00BA566D"/>
    <w:rsid w:val="00BA586A"/>
    <w:rsid w:val="00BA5892"/>
    <w:rsid w:val="00BA5DC1"/>
    <w:rsid w:val="00BA623A"/>
    <w:rsid w:val="00BA64E1"/>
    <w:rsid w:val="00BA65C0"/>
    <w:rsid w:val="00BA6AB1"/>
    <w:rsid w:val="00BA6E33"/>
    <w:rsid w:val="00BA74CD"/>
    <w:rsid w:val="00BA75BC"/>
    <w:rsid w:val="00BA76F1"/>
    <w:rsid w:val="00BA77A9"/>
    <w:rsid w:val="00BA7839"/>
    <w:rsid w:val="00BA7961"/>
    <w:rsid w:val="00BA7984"/>
    <w:rsid w:val="00BA7C9F"/>
    <w:rsid w:val="00BA7E60"/>
    <w:rsid w:val="00BB0185"/>
    <w:rsid w:val="00BB0250"/>
    <w:rsid w:val="00BB0A6E"/>
    <w:rsid w:val="00BB0D0F"/>
    <w:rsid w:val="00BB1386"/>
    <w:rsid w:val="00BB1A08"/>
    <w:rsid w:val="00BB1D06"/>
    <w:rsid w:val="00BB1E8B"/>
    <w:rsid w:val="00BB2170"/>
    <w:rsid w:val="00BB21B1"/>
    <w:rsid w:val="00BB2483"/>
    <w:rsid w:val="00BB2565"/>
    <w:rsid w:val="00BB25CF"/>
    <w:rsid w:val="00BB2C8D"/>
    <w:rsid w:val="00BB2D36"/>
    <w:rsid w:val="00BB2EFA"/>
    <w:rsid w:val="00BB2F9B"/>
    <w:rsid w:val="00BB4110"/>
    <w:rsid w:val="00BB4341"/>
    <w:rsid w:val="00BB4829"/>
    <w:rsid w:val="00BB4905"/>
    <w:rsid w:val="00BB4A36"/>
    <w:rsid w:val="00BB5052"/>
    <w:rsid w:val="00BB5CDF"/>
    <w:rsid w:val="00BB5E4C"/>
    <w:rsid w:val="00BB63B9"/>
    <w:rsid w:val="00BB6762"/>
    <w:rsid w:val="00BB6CB9"/>
    <w:rsid w:val="00BB7419"/>
    <w:rsid w:val="00BB778B"/>
    <w:rsid w:val="00BB7D39"/>
    <w:rsid w:val="00BC0183"/>
    <w:rsid w:val="00BC06B6"/>
    <w:rsid w:val="00BC0C49"/>
    <w:rsid w:val="00BC13FF"/>
    <w:rsid w:val="00BC1503"/>
    <w:rsid w:val="00BC16BA"/>
    <w:rsid w:val="00BC19AA"/>
    <w:rsid w:val="00BC1B65"/>
    <w:rsid w:val="00BC1BB3"/>
    <w:rsid w:val="00BC1F8D"/>
    <w:rsid w:val="00BC212A"/>
    <w:rsid w:val="00BC24B0"/>
    <w:rsid w:val="00BC2F2A"/>
    <w:rsid w:val="00BC2FC8"/>
    <w:rsid w:val="00BC3561"/>
    <w:rsid w:val="00BC3849"/>
    <w:rsid w:val="00BC3A00"/>
    <w:rsid w:val="00BC40A3"/>
    <w:rsid w:val="00BC41E6"/>
    <w:rsid w:val="00BC4266"/>
    <w:rsid w:val="00BC44EA"/>
    <w:rsid w:val="00BC4693"/>
    <w:rsid w:val="00BC4A6B"/>
    <w:rsid w:val="00BC4EA6"/>
    <w:rsid w:val="00BC506A"/>
    <w:rsid w:val="00BC5650"/>
    <w:rsid w:val="00BC57B9"/>
    <w:rsid w:val="00BC5A1A"/>
    <w:rsid w:val="00BC69F7"/>
    <w:rsid w:val="00BC6BE7"/>
    <w:rsid w:val="00BC6F50"/>
    <w:rsid w:val="00BC70B4"/>
    <w:rsid w:val="00BC764A"/>
    <w:rsid w:val="00BC7761"/>
    <w:rsid w:val="00BC79EB"/>
    <w:rsid w:val="00BC7AAC"/>
    <w:rsid w:val="00BC7BFA"/>
    <w:rsid w:val="00BC7E16"/>
    <w:rsid w:val="00BC7F58"/>
    <w:rsid w:val="00BD1217"/>
    <w:rsid w:val="00BD1EA0"/>
    <w:rsid w:val="00BD1F27"/>
    <w:rsid w:val="00BD1F71"/>
    <w:rsid w:val="00BD2048"/>
    <w:rsid w:val="00BD2541"/>
    <w:rsid w:val="00BD29B7"/>
    <w:rsid w:val="00BD3297"/>
    <w:rsid w:val="00BD32A6"/>
    <w:rsid w:val="00BD38B2"/>
    <w:rsid w:val="00BD3904"/>
    <w:rsid w:val="00BD3A90"/>
    <w:rsid w:val="00BD3BBD"/>
    <w:rsid w:val="00BD4003"/>
    <w:rsid w:val="00BD49AE"/>
    <w:rsid w:val="00BD49B5"/>
    <w:rsid w:val="00BD4F76"/>
    <w:rsid w:val="00BD5CD9"/>
    <w:rsid w:val="00BD5D27"/>
    <w:rsid w:val="00BD6C36"/>
    <w:rsid w:val="00BD6F5F"/>
    <w:rsid w:val="00BD7CC6"/>
    <w:rsid w:val="00BE071F"/>
    <w:rsid w:val="00BE0E50"/>
    <w:rsid w:val="00BE0EA5"/>
    <w:rsid w:val="00BE1160"/>
    <w:rsid w:val="00BE1187"/>
    <w:rsid w:val="00BE1BAF"/>
    <w:rsid w:val="00BE1EAA"/>
    <w:rsid w:val="00BE2808"/>
    <w:rsid w:val="00BE2951"/>
    <w:rsid w:val="00BE29CF"/>
    <w:rsid w:val="00BE2B97"/>
    <w:rsid w:val="00BE2D12"/>
    <w:rsid w:val="00BE2D52"/>
    <w:rsid w:val="00BE3084"/>
    <w:rsid w:val="00BE308F"/>
    <w:rsid w:val="00BE3459"/>
    <w:rsid w:val="00BE3A88"/>
    <w:rsid w:val="00BE3E71"/>
    <w:rsid w:val="00BE44B4"/>
    <w:rsid w:val="00BE4677"/>
    <w:rsid w:val="00BE476E"/>
    <w:rsid w:val="00BE4C5B"/>
    <w:rsid w:val="00BE4C99"/>
    <w:rsid w:val="00BE4E56"/>
    <w:rsid w:val="00BE550B"/>
    <w:rsid w:val="00BE567E"/>
    <w:rsid w:val="00BE5724"/>
    <w:rsid w:val="00BE5CDE"/>
    <w:rsid w:val="00BE6158"/>
    <w:rsid w:val="00BE625E"/>
    <w:rsid w:val="00BE64AA"/>
    <w:rsid w:val="00BE64AE"/>
    <w:rsid w:val="00BE689F"/>
    <w:rsid w:val="00BE6A7B"/>
    <w:rsid w:val="00BE7571"/>
    <w:rsid w:val="00BE764E"/>
    <w:rsid w:val="00BE78B8"/>
    <w:rsid w:val="00BE78E4"/>
    <w:rsid w:val="00BF01D1"/>
    <w:rsid w:val="00BF0311"/>
    <w:rsid w:val="00BF0445"/>
    <w:rsid w:val="00BF0C68"/>
    <w:rsid w:val="00BF0D4D"/>
    <w:rsid w:val="00BF1017"/>
    <w:rsid w:val="00BF15D2"/>
    <w:rsid w:val="00BF162A"/>
    <w:rsid w:val="00BF1C40"/>
    <w:rsid w:val="00BF1ECA"/>
    <w:rsid w:val="00BF21B9"/>
    <w:rsid w:val="00BF2702"/>
    <w:rsid w:val="00BF2881"/>
    <w:rsid w:val="00BF2B7C"/>
    <w:rsid w:val="00BF30A0"/>
    <w:rsid w:val="00BF30D2"/>
    <w:rsid w:val="00BF30E3"/>
    <w:rsid w:val="00BF401D"/>
    <w:rsid w:val="00BF4273"/>
    <w:rsid w:val="00BF4488"/>
    <w:rsid w:val="00BF4557"/>
    <w:rsid w:val="00BF471E"/>
    <w:rsid w:val="00BF49EF"/>
    <w:rsid w:val="00BF4AEF"/>
    <w:rsid w:val="00BF572D"/>
    <w:rsid w:val="00BF574B"/>
    <w:rsid w:val="00BF5F30"/>
    <w:rsid w:val="00BF61E4"/>
    <w:rsid w:val="00BF6488"/>
    <w:rsid w:val="00BF6517"/>
    <w:rsid w:val="00BF66F8"/>
    <w:rsid w:val="00BF7257"/>
    <w:rsid w:val="00BF7455"/>
    <w:rsid w:val="00BF74DE"/>
    <w:rsid w:val="00BF74FE"/>
    <w:rsid w:val="00BF7583"/>
    <w:rsid w:val="00BF760A"/>
    <w:rsid w:val="00BF7C39"/>
    <w:rsid w:val="00BF7E96"/>
    <w:rsid w:val="00C00127"/>
    <w:rsid w:val="00C001B9"/>
    <w:rsid w:val="00C0051E"/>
    <w:rsid w:val="00C0053C"/>
    <w:rsid w:val="00C0078A"/>
    <w:rsid w:val="00C00AE4"/>
    <w:rsid w:val="00C013CF"/>
    <w:rsid w:val="00C0153B"/>
    <w:rsid w:val="00C02440"/>
    <w:rsid w:val="00C02692"/>
    <w:rsid w:val="00C02925"/>
    <w:rsid w:val="00C03076"/>
    <w:rsid w:val="00C031DD"/>
    <w:rsid w:val="00C03262"/>
    <w:rsid w:val="00C034CF"/>
    <w:rsid w:val="00C03AF1"/>
    <w:rsid w:val="00C03CDE"/>
    <w:rsid w:val="00C0485E"/>
    <w:rsid w:val="00C04866"/>
    <w:rsid w:val="00C04ED9"/>
    <w:rsid w:val="00C0532D"/>
    <w:rsid w:val="00C05D98"/>
    <w:rsid w:val="00C06567"/>
    <w:rsid w:val="00C065B7"/>
    <w:rsid w:val="00C06634"/>
    <w:rsid w:val="00C06BC3"/>
    <w:rsid w:val="00C06C31"/>
    <w:rsid w:val="00C06CBD"/>
    <w:rsid w:val="00C07AF5"/>
    <w:rsid w:val="00C07D04"/>
    <w:rsid w:val="00C07EDD"/>
    <w:rsid w:val="00C100C7"/>
    <w:rsid w:val="00C10962"/>
    <w:rsid w:val="00C10E21"/>
    <w:rsid w:val="00C10E96"/>
    <w:rsid w:val="00C11216"/>
    <w:rsid w:val="00C1151B"/>
    <w:rsid w:val="00C11A6A"/>
    <w:rsid w:val="00C11F19"/>
    <w:rsid w:val="00C122CA"/>
    <w:rsid w:val="00C12372"/>
    <w:rsid w:val="00C12390"/>
    <w:rsid w:val="00C12674"/>
    <w:rsid w:val="00C126CE"/>
    <w:rsid w:val="00C126EA"/>
    <w:rsid w:val="00C12AC5"/>
    <w:rsid w:val="00C13086"/>
    <w:rsid w:val="00C13286"/>
    <w:rsid w:val="00C13951"/>
    <w:rsid w:val="00C13E98"/>
    <w:rsid w:val="00C14163"/>
    <w:rsid w:val="00C14434"/>
    <w:rsid w:val="00C14DF1"/>
    <w:rsid w:val="00C14F29"/>
    <w:rsid w:val="00C150BA"/>
    <w:rsid w:val="00C1533C"/>
    <w:rsid w:val="00C1551F"/>
    <w:rsid w:val="00C15C7C"/>
    <w:rsid w:val="00C160E4"/>
    <w:rsid w:val="00C16FDE"/>
    <w:rsid w:val="00C1748F"/>
    <w:rsid w:val="00C178E1"/>
    <w:rsid w:val="00C17A27"/>
    <w:rsid w:val="00C17A6D"/>
    <w:rsid w:val="00C17B35"/>
    <w:rsid w:val="00C17D80"/>
    <w:rsid w:val="00C20300"/>
    <w:rsid w:val="00C2031D"/>
    <w:rsid w:val="00C20646"/>
    <w:rsid w:val="00C20920"/>
    <w:rsid w:val="00C20A8A"/>
    <w:rsid w:val="00C20B87"/>
    <w:rsid w:val="00C20EEC"/>
    <w:rsid w:val="00C21007"/>
    <w:rsid w:val="00C21018"/>
    <w:rsid w:val="00C21B10"/>
    <w:rsid w:val="00C21C77"/>
    <w:rsid w:val="00C21DA8"/>
    <w:rsid w:val="00C22316"/>
    <w:rsid w:val="00C22E9B"/>
    <w:rsid w:val="00C22FAD"/>
    <w:rsid w:val="00C236EE"/>
    <w:rsid w:val="00C23714"/>
    <w:rsid w:val="00C23F83"/>
    <w:rsid w:val="00C2449F"/>
    <w:rsid w:val="00C24586"/>
    <w:rsid w:val="00C245CE"/>
    <w:rsid w:val="00C2478F"/>
    <w:rsid w:val="00C24BA6"/>
    <w:rsid w:val="00C25A90"/>
    <w:rsid w:val="00C25EB1"/>
    <w:rsid w:val="00C2677C"/>
    <w:rsid w:val="00C26954"/>
    <w:rsid w:val="00C26A6F"/>
    <w:rsid w:val="00C26DA0"/>
    <w:rsid w:val="00C26DFB"/>
    <w:rsid w:val="00C2724E"/>
    <w:rsid w:val="00C27DCD"/>
    <w:rsid w:val="00C3001F"/>
    <w:rsid w:val="00C30225"/>
    <w:rsid w:val="00C3049B"/>
    <w:rsid w:val="00C30549"/>
    <w:rsid w:val="00C30725"/>
    <w:rsid w:val="00C30804"/>
    <w:rsid w:val="00C30827"/>
    <w:rsid w:val="00C30859"/>
    <w:rsid w:val="00C30E5A"/>
    <w:rsid w:val="00C30E82"/>
    <w:rsid w:val="00C311A2"/>
    <w:rsid w:val="00C313DF"/>
    <w:rsid w:val="00C319F2"/>
    <w:rsid w:val="00C31F2D"/>
    <w:rsid w:val="00C32101"/>
    <w:rsid w:val="00C322C0"/>
    <w:rsid w:val="00C32619"/>
    <w:rsid w:val="00C32BB4"/>
    <w:rsid w:val="00C32E64"/>
    <w:rsid w:val="00C33126"/>
    <w:rsid w:val="00C3339F"/>
    <w:rsid w:val="00C33580"/>
    <w:rsid w:val="00C33805"/>
    <w:rsid w:val="00C339B0"/>
    <w:rsid w:val="00C33A27"/>
    <w:rsid w:val="00C34252"/>
    <w:rsid w:val="00C342B2"/>
    <w:rsid w:val="00C3462E"/>
    <w:rsid w:val="00C346E3"/>
    <w:rsid w:val="00C34C3B"/>
    <w:rsid w:val="00C3522E"/>
    <w:rsid w:val="00C353DE"/>
    <w:rsid w:val="00C3559B"/>
    <w:rsid w:val="00C355BB"/>
    <w:rsid w:val="00C35840"/>
    <w:rsid w:val="00C35D90"/>
    <w:rsid w:val="00C35F35"/>
    <w:rsid w:val="00C35FE7"/>
    <w:rsid w:val="00C3601A"/>
    <w:rsid w:val="00C36067"/>
    <w:rsid w:val="00C363F3"/>
    <w:rsid w:val="00C3661C"/>
    <w:rsid w:val="00C36641"/>
    <w:rsid w:val="00C36902"/>
    <w:rsid w:val="00C36C4A"/>
    <w:rsid w:val="00C36CBF"/>
    <w:rsid w:val="00C371CA"/>
    <w:rsid w:val="00C376DA"/>
    <w:rsid w:val="00C37C1A"/>
    <w:rsid w:val="00C37FC2"/>
    <w:rsid w:val="00C40753"/>
    <w:rsid w:val="00C41A97"/>
    <w:rsid w:val="00C4209E"/>
    <w:rsid w:val="00C4264D"/>
    <w:rsid w:val="00C42BDF"/>
    <w:rsid w:val="00C42C47"/>
    <w:rsid w:val="00C42D96"/>
    <w:rsid w:val="00C42DEE"/>
    <w:rsid w:val="00C430B1"/>
    <w:rsid w:val="00C435C3"/>
    <w:rsid w:val="00C4388E"/>
    <w:rsid w:val="00C439A6"/>
    <w:rsid w:val="00C43A6E"/>
    <w:rsid w:val="00C43C58"/>
    <w:rsid w:val="00C43D10"/>
    <w:rsid w:val="00C440CA"/>
    <w:rsid w:val="00C4436F"/>
    <w:rsid w:val="00C44420"/>
    <w:rsid w:val="00C444F1"/>
    <w:rsid w:val="00C44A50"/>
    <w:rsid w:val="00C451E9"/>
    <w:rsid w:val="00C45763"/>
    <w:rsid w:val="00C457D1"/>
    <w:rsid w:val="00C45AF5"/>
    <w:rsid w:val="00C45B15"/>
    <w:rsid w:val="00C45B8E"/>
    <w:rsid w:val="00C45EB3"/>
    <w:rsid w:val="00C46010"/>
    <w:rsid w:val="00C4621D"/>
    <w:rsid w:val="00C46325"/>
    <w:rsid w:val="00C46AD9"/>
    <w:rsid w:val="00C46DC0"/>
    <w:rsid w:val="00C46EC1"/>
    <w:rsid w:val="00C46ED9"/>
    <w:rsid w:val="00C46EEE"/>
    <w:rsid w:val="00C46F3B"/>
    <w:rsid w:val="00C47345"/>
    <w:rsid w:val="00C479A2"/>
    <w:rsid w:val="00C47AC9"/>
    <w:rsid w:val="00C47B43"/>
    <w:rsid w:val="00C47B9D"/>
    <w:rsid w:val="00C47DCE"/>
    <w:rsid w:val="00C502B7"/>
    <w:rsid w:val="00C502FD"/>
    <w:rsid w:val="00C50359"/>
    <w:rsid w:val="00C5083D"/>
    <w:rsid w:val="00C50D4A"/>
    <w:rsid w:val="00C50FC2"/>
    <w:rsid w:val="00C5121A"/>
    <w:rsid w:val="00C512A2"/>
    <w:rsid w:val="00C5146B"/>
    <w:rsid w:val="00C51A6F"/>
    <w:rsid w:val="00C51F89"/>
    <w:rsid w:val="00C522C3"/>
    <w:rsid w:val="00C523E6"/>
    <w:rsid w:val="00C52477"/>
    <w:rsid w:val="00C52870"/>
    <w:rsid w:val="00C52A06"/>
    <w:rsid w:val="00C52B01"/>
    <w:rsid w:val="00C52BF0"/>
    <w:rsid w:val="00C52F8B"/>
    <w:rsid w:val="00C52FB6"/>
    <w:rsid w:val="00C536ED"/>
    <w:rsid w:val="00C53B9B"/>
    <w:rsid w:val="00C53C61"/>
    <w:rsid w:val="00C53ECA"/>
    <w:rsid w:val="00C54228"/>
    <w:rsid w:val="00C542E5"/>
    <w:rsid w:val="00C543E4"/>
    <w:rsid w:val="00C5443A"/>
    <w:rsid w:val="00C54B51"/>
    <w:rsid w:val="00C54FC9"/>
    <w:rsid w:val="00C552EE"/>
    <w:rsid w:val="00C553A9"/>
    <w:rsid w:val="00C557A9"/>
    <w:rsid w:val="00C55AA8"/>
    <w:rsid w:val="00C55CBE"/>
    <w:rsid w:val="00C55F95"/>
    <w:rsid w:val="00C562DA"/>
    <w:rsid w:val="00C5642C"/>
    <w:rsid w:val="00C567B2"/>
    <w:rsid w:val="00C56985"/>
    <w:rsid w:val="00C56B92"/>
    <w:rsid w:val="00C56C84"/>
    <w:rsid w:val="00C56CD0"/>
    <w:rsid w:val="00C56CF2"/>
    <w:rsid w:val="00C5701A"/>
    <w:rsid w:val="00C571DD"/>
    <w:rsid w:val="00C576F0"/>
    <w:rsid w:val="00C57B4E"/>
    <w:rsid w:val="00C57BF7"/>
    <w:rsid w:val="00C57C8C"/>
    <w:rsid w:val="00C57D7A"/>
    <w:rsid w:val="00C57EC3"/>
    <w:rsid w:val="00C57F35"/>
    <w:rsid w:val="00C60A6A"/>
    <w:rsid w:val="00C61033"/>
    <w:rsid w:val="00C61550"/>
    <w:rsid w:val="00C61E31"/>
    <w:rsid w:val="00C624C8"/>
    <w:rsid w:val="00C62D11"/>
    <w:rsid w:val="00C62D60"/>
    <w:rsid w:val="00C6310F"/>
    <w:rsid w:val="00C6311A"/>
    <w:rsid w:val="00C6412B"/>
    <w:rsid w:val="00C6422E"/>
    <w:rsid w:val="00C64305"/>
    <w:rsid w:val="00C64A04"/>
    <w:rsid w:val="00C64A66"/>
    <w:rsid w:val="00C64AF6"/>
    <w:rsid w:val="00C64C12"/>
    <w:rsid w:val="00C651E4"/>
    <w:rsid w:val="00C65BA7"/>
    <w:rsid w:val="00C65F2D"/>
    <w:rsid w:val="00C65F90"/>
    <w:rsid w:val="00C664C8"/>
    <w:rsid w:val="00C66570"/>
    <w:rsid w:val="00C6689E"/>
    <w:rsid w:val="00C66A05"/>
    <w:rsid w:val="00C66A75"/>
    <w:rsid w:val="00C66E8C"/>
    <w:rsid w:val="00C67334"/>
    <w:rsid w:val="00C67384"/>
    <w:rsid w:val="00C679AF"/>
    <w:rsid w:val="00C700ED"/>
    <w:rsid w:val="00C703D1"/>
    <w:rsid w:val="00C710B0"/>
    <w:rsid w:val="00C71203"/>
    <w:rsid w:val="00C7126D"/>
    <w:rsid w:val="00C71562"/>
    <w:rsid w:val="00C7169E"/>
    <w:rsid w:val="00C717BC"/>
    <w:rsid w:val="00C720D5"/>
    <w:rsid w:val="00C72307"/>
    <w:rsid w:val="00C72356"/>
    <w:rsid w:val="00C72A8E"/>
    <w:rsid w:val="00C72D14"/>
    <w:rsid w:val="00C72D29"/>
    <w:rsid w:val="00C72D2D"/>
    <w:rsid w:val="00C7308E"/>
    <w:rsid w:val="00C735BB"/>
    <w:rsid w:val="00C73BEE"/>
    <w:rsid w:val="00C73DE9"/>
    <w:rsid w:val="00C73FA4"/>
    <w:rsid w:val="00C742AD"/>
    <w:rsid w:val="00C742C3"/>
    <w:rsid w:val="00C74335"/>
    <w:rsid w:val="00C7477E"/>
    <w:rsid w:val="00C74848"/>
    <w:rsid w:val="00C74B26"/>
    <w:rsid w:val="00C74DF7"/>
    <w:rsid w:val="00C74F57"/>
    <w:rsid w:val="00C74F60"/>
    <w:rsid w:val="00C75340"/>
    <w:rsid w:val="00C755B4"/>
    <w:rsid w:val="00C75A59"/>
    <w:rsid w:val="00C75C14"/>
    <w:rsid w:val="00C7611F"/>
    <w:rsid w:val="00C762C5"/>
    <w:rsid w:val="00C768C7"/>
    <w:rsid w:val="00C76A71"/>
    <w:rsid w:val="00C76B41"/>
    <w:rsid w:val="00C77E13"/>
    <w:rsid w:val="00C80155"/>
    <w:rsid w:val="00C8019B"/>
    <w:rsid w:val="00C801FE"/>
    <w:rsid w:val="00C8042B"/>
    <w:rsid w:val="00C804F7"/>
    <w:rsid w:val="00C8050E"/>
    <w:rsid w:val="00C80A0E"/>
    <w:rsid w:val="00C80CCD"/>
    <w:rsid w:val="00C81070"/>
    <w:rsid w:val="00C814F8"/>
    <w:rsid w:val="00C81825"/>
    <w:rsid w:val="00C81847"/>
    <w:rsid w:val="00C81891"/>
    <w:rsid w:val="00C82A8A"/>
    <w:rsid w:val="00C82B08"/>
    <w:rsid w:val="00C82C0D"/>
    <w:rsid w:val="00C82CA5"/>
    <w:rsid w:val="00C83154"/>
    <w:rsid w:val="00C83397"/>
    <w:rsid w:val="00C83764"/>
    <w:rsid w:val="00C83C8B"/>
    <w:rsid w:val="00C842F9"/>
    <w:rsid w:val="00C84745"/>
    <w:rsid w:val="00C847CE"/>
    <w:rsid w:val="00C84B2D"/>
    <w:rsid w:val="00C8531A"/>
    <w:rsid w:val="00C853CB"/>
    <w:rsid w:val="00C853D7"/>
    <w:rsid w:val="00C85784"/>
    <w:rsid w:val="00C85A19"/>
    <w:rsid w:val="00C85ED7"/>
    <w:rsid w:val="00C85F6C"/>
    <w:rsid w:val="00C86BB0"/>
    <w:rsid w:val="00C86F83"/>
    <w:rsid w:val="00C87296"/>
    <w:rsid w:val="00C874D9"/>
    <w:rsid w:val="00C87971"/>
    <w:rsid w:val="00C87A19"/>
    <w:rsid w:val="00C87A5A"/>
    <w:rsid w:val="00C87B10"/>
    <w:rsid w:val="00C87CC6"/>
    <w:rsid w:val="00C87F8D"/>
    <w:rsid w:val="00C9058A"/>
    <w:rsid w:val="00C90904"/>
    <w:rsid w:val="00C90CF5"/>
    <w:rsid w:val="00C9111A"/>
    <w:rsid w:val="00C919E9"/>
    <w:rsid w:val="00C919F3"/>
    <w:rsid w:val="00C91E14"/>
    <w:rsid w:val="00C9258D"/>
    <w:rsid w:val="00C92B86"/>
    <w:rsid w:val="00C92B98"/>
    <w:rsid w:val="00C931AE"/>
    <w:rsid w:val="00C93CFC"/>
    <w:rsid w:val="00C93FD8"/>
    <w:rsid w:val="00C94086"/>
    <w:rsid w:val="00C947F1"/>
    <w:rsid w:val="00C94F47"/>
    <w:rsid w:val="00C94F66"/>
    <w:rsid w:val="00C95222"/>
    <w:rsid w:val="00C952B7"/>
    <w:rsid w:val="00C95541"/>
    <w:rsid w:val="00C95595"/>
    <w:rsid w:val="00C955FF"/>
    <w:rsid w:val="00C95725"/>
    <w:rsid w:val="00C958EC"/>
    <w:rsid w:val="00C95963"/>
    <w:rsid w:val="00C965C2"/>
    <w:rsid w:val="00C9669B"/>
    <w:rsid w:val="00C96E44"/>
    <w:rsid w:val="00C96F87"/>
    <w:rsid w:val="00C9733B"/>
    <w:rsid w:val="00C9741E"/>
    <w:rsid w:val="00C97864"/>
    <w:rsid w:val="00C97FA8"/>
    <w:rsid w:val="00C97FC4"/>
    <w:rsid w:val="00CA00B0"/>
    <w:rsid w:val="00CA0343"/>
    <w:rsid w:val="00CA0446"/>
    <w:rsid w:val="00CA07BB"/>
    <w:rsid w:val="00CA0E4C"/>
    <w:rsid w:val="00CA194F"/>
    <w:rsid w:val="00CA1A9B"/>
    <w:rsid w:val="00CA1CE4"/>
    <w:rsid w:val="00CA1D22"/>
    <w:rsid w:val="00CA1D55"/>
    <w:rsid w:val="00CA1DFE"/>
    <w:rsid w:val="00CA2285"/>
    <w:rsid w:val="00CA2965"/>
    <w:rsid w:val="00CA2C72"/>
    <w:rsid w:val="00CA32FC"/>
    <w:rsid w:val="00CA36D9"/>
    <w:rsid w:val="00CA3A12"/>
    <w:rsid w:val="00CA3D4D"/>
    <w:rsid w:val="00CA3D4E"/>
    <w:rsid w:val="00CA4106"/>
    <w:rsid w:val="00CA4191"/>
    <w:rsid w:val="00CA431D"/>
    <w:rsid w:val="00CA436E"/>
    <w:rsid w:val="00CA458B"/>
    <w:rsid w:val="00CA546F"/>
    <w:rsid w:val="00CA5486"/>
    <w:rsid w:val="00CA572C"/>
    <w:rsid w:val="00CA61D2"/>
    <w:rsid w:val="00CA682F"/>
    <w:rsid w:val="00CA68B3"/>
    <w:rsid w:val="00CA7014"/>
    <w:rsid w:val="00CA759D"/>
    <w:rsid w:val="00CA78B9"/>
    <w:rsid w:val="00CA7A91"/>
    <w:rsid w:val="00CA7B4A"/>
    <w:rsid w:val="00CA7E8A"/>
    <w:rsid w:val="00CB0AD1"/>
    <w:rsid w:val="00CB0B43"/>
    <w:rsid w:val="00CB1037"/>
    <w:rsid w:val="00CB1302"/>
    <w:rsid w:val="00CB1323"/>
    <w:rsid w:val="00CB189E"/>
    <w:rsid w:val="00CB2616"/>
    <w:rsid w:val="00CB2872"/>
    <w:rsid w:val="00CB28F0"/>
    <w:rsid w:val="00CB2B1D"/>
    <w:rsid w:val="00CB2C34"/>
    <w:rsid w:val="00CB312C"/>
    <w:rsid w:val="00CB33A9"/>
    <w:rsid w:val="00CB41AB"/>
    <w:rsid w:val="00CB4242"/>
    <w:rsid w:val="00CB46DA"/>
    <w:rsid w:val="00CB4953"/>
    <w:rsid w:val="00CB4ECE"/>
    <w:rsid w:val="00CB4F54"/>
    <w:rsid w:val="00CB51A8"/>
    <w:rsid w:val="00CB54D7"/>
    <w:rsid w:val="00CB5506"/>
    <w:rsid w:val="00CB5D49"/>
    <w:rsid w:val="00CB5D75"/>
    <w:rsid w:val="00CB604A"/>
    <w:rsid w:val="00CB670E"/>
    <w:rsid w:val="00CB6A2E"/>
    <w:rsid w:val="00CB6B0C"/>
    <w:rsid w:val="00CB6EEA"/>
    <w:rsid w:val="00CB7300"/>
    <w:rsid w:val="00CB76FC"/>
    <w:rsid w:val="00CB7D32"/>
    <w:rsid w:val="00CC0100"/>
    <w:rsid w:val="00CC0190"/>
    <w:rsid w:val="00CC04BC"/>
    <w:rsid w:val="00CC056A"/>
    <w:rsid w:val="00CC08A8"/>
    <w:rsid w:val="00CC0A6D"/>
    <w:rsid w:val="00CC0D37"/>
    <w:rsid w:val="00CC103B"/>
    <w:rsid w:val="00CC1693"/>
    <w:rsid w:val="00CC185A"/>
    <w:rsid w:val="00CC1C64"/>
    <w:rsid w:val="00CC1D42"/>
    <w:rsid w:val="00CC1DDD"/>
    <w:rsid w:val="00CC1F47"/>
    <w:rsid w:val="00CC21A0"/>
    <w:rsid w:val="00CC27D8"/>
    <w:rsid w:val="00CC2A74"/>
    <w:rsid w:val="00CC325E"/>
    <w:rsid w:val="00CC343D"/>
    <w:rsid w:val="00CC3520"/>
    <w:rsid w:val="00CC3D20"/>
    <w:rsid w:val="00CC3D87"/>
    <w:rsid w:val="00CC3EBC"/>
    <w:rsid w:val="00CC403E"/>
    <w:rsid w:val="00CC40B8"/>
    <w:rsid w:val="00CC4514"/>
    <w:rsid w:val="00CC4535"/>
    <w:rsid w:val="00CC4594"/>
    <w:rsid w:val="00CC45A5"/>
    <w:rsid w:val="00CC4BAF"/>
    <w:rsid w:val="00CC4CA3"/>
    <w:rsid w:val="00CC4CAC"/>
    <w:rsid w:val="00CC510B"/>
    <w:rsid w:val="00CC5BDD"/>
    <w:rsid w:val="00CC5D78"/>
    <w:rsid w:val="00CC60A2"/>
    <w:rsid w:val="00CC62A5"/>
    <w:rsid w:val="00CC62C9"/>
    <w:rsid w:val="00CC657E"/>
    <w:rsid w:val="00CC664B"/>
    <w:rsid w:val="00CC6652"/>
    <w:rsid w:val="00CC6766"/>
    <w:rsid w:val="00CC7A7D"/>
    <w:rsid w:val="00CC7A7F"/>
    <w:rsid w:val="00CD0053"/>
    <w:rsid w:val="00CD0BF8"/>
    <w:rsid w:val="00CD0FF2"/>
    <w:rsid w:val="00CD1149"/>
    <w:rsid w:val="00CD1179"/>
    <w:rsid w:val="00CD1298"/>
    <w:rsid w:val="00CD1656"/>
    <w:rsid w:val="00CD168F"/>
    <w:rsid w:val="00CD1AB6"/>
    <w:rsid w:val="00CD1ABC"/>
    <w:rsid w:val="00CD1BC5"/>
    <w:rsid w:val="00CD2045"/>
    <w:rsid w:val="00CD240E"/>
    <w:rsid w:val="00CD2A9F"/>
    <w:rsid w:val="00CD3200"/>
    <w:rsid w:val="00CD34D4"/>
    <w:rsid w:val="00CD3AF8"/>
    <w:rsid w:val="00CD3E4E"/>
    <w:rsid w:val="00CD425C"/>
    <w:rsid w:val="00CD4470"/>
    <w:rsid w:val="00CD45FB"/>
    <w:rsid w:val="00CD4C09"/>
    <w:rsid w:val="00CD4F26"/>
    <w:rsid w:val="00CD4FF7"/>
    <w:rsid w:val="00CD5128"/>
    <w:rsid w:val="00CD5129"/>
    <w:rsid w:val="00CD553F"/>
    <w:rsid w:val="00CD5584"/>
    <w:rsid w:val="00CD58C4"/>
    <w:rsid w:val="00CD5928"/>
    <w:rsid w:val="00CD5B86"/>
    <w:rsid w:val="00CD5D55"/>
    <w:rsid w:val="00CD6018"/>
    <w:rsid w:val="00CD622F"/>
    <w:rsid w:val="00CD6433"/>
    <w:rsid w:val="00CD64D5"/>
    <w:rsid w:val="00CD7052"/>
    <w:rsid w:val="00CD7162"/>
    <w:rsid w:val="00CD770B"/>
    <w:rsid w:val="00CD7771"/>
    <w:rsid w:val="00CD7C35"/>
    <w:rsid w:val="00CD7C7C"/>
    <w:rsid w:val="00CD7D5B"/>
    <w:rsid w:val="00CE0263"/>
    <w:rsid w:val="00CE06E9"/>
    <w:rsid w:val="00CE0A46"/>
    <w:rsid w:val="00CE0BB2"/>
    <w:rsid w:val="00CE0C39"/>
    <w:rsid w:val="00CE0FD1"/>
    <w:rsid w:val="00CE1272"/>
    <w:rsid w:val="00CE13FD"/>
    <w:rsid w:val="00CE1459"/>
    <w:rsid w:val="00CE15CA"/>
    <w:rsid w:val="00CE1785"/>
    <w:rsid w:val="00CE184F"/>
    <w:rsid w:val="00CE1A1C"/>
    <w:rsid w:val="00CE1E54"/>
    <w:rsid w:val="00CE1EDF"/>
    <w:rsid w:val="00CE2092"/>
    <w:rsid w:val="00CE2D83"/>
    <w:rsid w:val="00CE3339"/>
    <w:rsid w:val="00CE34F4"/>
    <w:rsid w:val="00CE375B"/>
    <w:rsid w:val="00CE3861"/>
    <w:rsid w:val="00CE38B6"/>
    <w:rsid w:val="00CE3A36"/>
    <w:rsid w:val="00CE3F10"/>
    <w:rsid w:val="00CE4623"/>
    <w:rsid w:val="00CE46BB"/>
    <w:rsid w:val="00CE483F"/>
    <w:rsid w:val="00CE4AFA"/>
    <w:rsid w:val="00CE50BD"/>
    <w:rsid w:val="00CE530A"/>
    <w:rsid w:val="00CE5415"/>
    <w:rsid w:val="00CE5490"/>
    <w:rsid w:val="00CE5590"/>
    <w:rsid w:val="00CE578A"/>
    <w:rsid w:val="00CE5D94"/>
    <w:rsid w:val="00CE5EC9"/>
    <w:rsid w:val="00CE61C4"/>
    <w:rsid w:val="00CE62B2"/>
    <w:rsid w:val="00CE719C"/>
    <w:rsid w:val="00CE75A7"/>
    <w:rsid w:val="00CF0415"/>
    <w:rsid w:val="00CF0442"/>
    <w:rsid w:val="00CF048F"/>
    <w:rsid w:val="00CF0D3C"/>
    <w:rsid w:val="00CF0FB4"/>
    <w:rsid w:val="00CF1911"/>
    <w:rsid w:val="00CF1949"/>
    <w:rsid w:val="00CF1984"/>
    <w:rsid w:val="00CF19E8"/>
    <w:rsid w:val="00CF1C73"/>
    <w:rsid w:val="00CF1FAC"/>
    <w:rsid w:val="00CF2194"/>
    <w:rsid w:val="00CF262D"/>
    <w:rsid w:val="00CF27B1"/>
    <w:rsid w:val="00CF2924"/>
    <w:rsid w:val="00CF2929"/>
    <w:rsid w:val="00CF3769"/>
    <w:rsid w:val="00CF3B80"/>
    <w:rsid w:val="00CF448F"/>
    <w:rsid w:val="00CF4A77"/>
    <w:rsid w:val="00CF5EBB"/>
    <w:rsid w:val="00CF60F8"/>
    <w:rsid w:val="00CF6328"/>
    <w:rsid w:val="00CF6C00"/>
    <w:rsid w:val="00CF6C27"/>
    <w:rsid w:val="00CF77E0"/>
    <w:rsid w:val="00CF7D84"/>
    <w:rsid w:val="00CF7EF9"/>
    <w:rsid w:val="00D001E6"/>
    <w:rsid w:val="00D003EB"/>
    <w:rsid w:val="00D00D3D"/>
    <w:rsid w:val="00D011C4"/>
    <w:rsid w:val="00D01A1F"/>
    <w:rsid w:val="00D01B9B"/>
    <w:rsid w:val="00D020A5"/>
    <w:rsid w:val="00D02327"/>
    <w:rsid w:val="00D024B4"/>
    <w:rsid w:val="00D0275F"/>
    <w:rsid w:val="00D02AA9"/>
    <w:rsid w:val="00D02AF7"/>
    <w:rsid w:val="00D02BA6"/>
    <w:rsid w:val="00D02E69"/>
    <w:rsid w:val="00D0327B"/>
    <w:rsid w:val="00D03405"/>
    <w:rsid w:val="00D0391D"/>
    <w:rsid w:val="00D03B14"/>
    <w:rsid w:val="00D03D0B"/>
    <w:rsid w:val="00D04000"/>
    <w:rsid w:val="00D0434F"/>
    <w:rsid w:val="00D04399"/>
    <w:rsid w:val="00D04B96"/>
    <w:rsid w:val="00D05232"/>
    <w:rsid w:val="00D054A3"/>
    <w:rsid w:val="00D059D9"/>
    <w:rsid w:val="00D05D4F"/>
    <w:rsid w:val="00D05E82"/>
    <w:rsid w:val="00D061A5"/>
    <w:rsid w:val="00D06275"/>
    <w:rsid w:val="00D062AD"/>
    <w:rsid w:val="00D066C9"/>
    <w:rsid w:val="00D06C37"/>
    <w:rsid w:val="00D06DE4"/>
    <w:rsid w:val="00D07AF9"/>
    <w:rsid w:val="00D07BDF"/>
    <w:rsid w:val="00D07F54"/>
    <w:rsid w:val="00D1002A"/>
    <w:rsid w:val="00D10183"/>
    <w:rsid w:val="00D107CA"/>
    <w:rsid w:val="00D10EF7"/>
    <w:rsid w:val="00D10FCA"/>
    <w:rsid w:val="00D1170D"/>
    <w:rsid w:val="00D12199"/>
    <w:rsid w:val="00D121AB"/>
    <w:rsid w:val="00D12C5C"/>
    <w:rsid w:val="00D12DA4"/>
    <w:rsid w:val="00D12E5A"/>
    <w:rsid w:val="00D12F69"/>
    <w:rsid w:val="00D131F7"/>
    <w:rsid w:val="00D135D3"/>
    <w:rsid w:val="00D137E7"/>
    <w:rsid w:val="00D13951"/>
    <w:rsid w:val="00D13A83"/>
    <w:rsid w:val="00D1408F"/>
    <w:rsid w:val="00D144E5"/>
    <w:rsid w:val="00D14BA0"/>
    <w:rsid w:val="00D15109"/>
    <w:rsid w:val="00D15203"/>
    <w:rsid w:val="00D152E3"/>
    <w:rsid w:val="00D1536B"/>
    <w:rsid w:val="00D156CD"/>
    <w:rsid w:val="00D15E04"/>
    <w:rsid w:val="00D16A06"/>
    <w:rsid w:val="00D16BDB"/>
    <w:rsid w:val="00D17711"/>
    <w:rsid w:val="00D17C58"/>
    <w:rsid w:val="00D17FA6"/>
    <w:rsid w:val="00D17FB3"/>
    <w:rsid w:val="00D17FDE"/>
    <w:rsid w:val="00D17FF3"/>
    <w:rsid w:val="00D2033C"/>
    <w:rsid w:val="00D203D9"/>
    <w:rsid w:val="00D20A48"/>
    <w:rsid w:val="00D20E8F"/>
    <w:rsid w:val="00D212CB"/>
    <w:rsid w:val="00D2138E"/>
    <w:rsid w:val="00D21925"/>
    <w:rsid w:val="00D21967"/>
    <w:rsid w:val="00D21A6E"/>
    <w:rsid w:val="00D21C8E"/>
    <w:rsid w:val="00D22095"/>
    <w:rsid w:val="00D22127"/>
    <w:rsid w:val="00D221B2"/>
    <w:rsid w:val="00D22385"/>
    <w:rsid w:val="00D22813"/>
    <w:rsid w:val="00D229F6"/>
    <w:rsid w:val="00D22BA5"/>
    <w:rsid w:val="00D23057"/>
    <w:rsid w:val="00D236E0"/>
    <w:rsid w:val="00D23ABB"/>
    <w:rsid w:val="00D23BAF"/>
    <w:rsid w:val="00D24403"/>
    <w:rsid w:val="00D2441E"/>
    <w:rsid w:val="00D24431"/>
    <w:rsid w:val="00D247D8"/>
    <w:rsid w:val="00D24959"/>
    <w:rsid w:val="00D25075"/>
    <w:rsid w:val="00D252E7"/>
    <w:rsid w:val="00D2537F"/>
    <w:rsid w:val="00D2584F"/>
    <w:rsid w:val="00D25A6A"/>
    <w:rsid w:val="00D26AD5"/>
    <w:rsid w:val="00D26EF0"/>
    <w:rsid w:val="00D270E0"/>
    <w:rsid w:val="00D27665"/>
    <w:rsid w:val="00D27C1E"/>
    <w:rsid w:val="00D314DB"/>
    <w:rsid w:val="00D31544"/>
    <w:rsid w:val="00D31626"/>
    <w:rsid w:val="00D317E7"/>
    <w:rsid w:val="00D31AC2"/>
    <w:rsid w:val="00D31E87"/>
    <w:rsid w:val="00D31F38"/>
    <w:rsid w:val="00D31FF1"/>
    <w:rsid w:val="00D3208B"/>
    <w:rsid w:val="00D32453"/>
    <w:rsid w:val="00D327E3"/>
    <w:rsid w:val="00D32F7E"/>
    <w:rsid w:val="00D331D7"/>
    <w:rsid w:val="00D332BD"/>
    <w:rsid w:val="00D3371B"/>
    <w:rsid w:val="00D34114"/>
    <w:rsid w:val="00D347FE"/>
    <w:rsid w:val="00D34D4D"/>
    <w:rsid w:val="00D34EC9"/>
    <w:rsid w:val="00D34FCE"/>
    <w:rsid w:val="00D350D9"/>
    <w:rsid w:val="00D35246"/>
    <w:rsid w:val="00D3583C"/>
    <w:rsid w:val="00D35AFE"/>
    <w:rsid w:val="00D35C96"/>
    <w:rsid w:val="00D35D86"/>
    <w:rsid w:val="00D361D0"/>
    <w:rsid w:val="00D3657E"/>
    <w:rsid w:val="00D366EB"/>
    <w:rsid w:val="00D368B4"/>
    <w:rsid w:val="00D368C4"/>
    <w:rsid w:val="00D36C51"/>
    <w:rsid w:val="00D36CA0"/>
    <w:rsid w:val="00D36FFA"/>
    <w:rsid w:val="00D370F3"/>
    <w:rsid w:val="00D371B1"/>
    <w:rsid w:val="00D376A7"/>
    <w:rsid w:val="00D37863"/>
    <w:rsid w:val="00D400AE"/>
    <w:rsid w:val="00D404C6"/>
    <w:rsid w:val="00D406D3"/>
    <w:rsid w:val="00D40826"/>
    <w:rsid w:val="00D40B0A"/>
    <w:rsid w:val="00D40D43"/>
    <w:rsid w:val="00D4102B"/>
    <w:rsid w:val="00D41220"/>
    <w:rsid w:val="00D413ED"/>
    <w:rsid w:val="00D418A5"/>
    <w:rsid w:val="00D419FE"/>
    <w:rsid w:val="00D4294E"/>
    <w:rsid w:val="00D42C80"/>
    <w:rsid w:val="00D42EAD"/>
    <w:rsid w:val="00D43087"/>
    <w:rsid w:val="00D431FD"/>
    <w:rsid w:val="00D432EE"/>
    <w:rsid w:val="00D4360F"/>
    <w:rsid w:val="00D43914"/>
    <w:rsid w:val="00D4398A"/>
    <w:rsid w:val="00D4404E"/>
    <w:rsid w:val="00D442B9"/>
    <w:rsid w:val="00D44383"/>
    <w:rsid w:val="00D44498"/>
    <w:rsid w:val="00D44C0F"/>
    <w:rsid w:val="00D4605E"/>
    <w:rsid w:val="00D46234"/>
    <w:rsid w:val="00D4640D"/>
    <w:rsid w:val="00D46554"/>
    <w:rsid w:val="00D46707"/>
    <w:rsid w:val="00D471BB"/>
    <w:rsid w:val="00D471E3"/>
    <w:rsid w:val="00D475E4"/>
    <w:rsid w:val="00D476D5"/>
    <w:rsid w:val="00D479AA"/>
    <w:rsid w:val="00D47A69"/>
    <w:rsid w:val="00D47F98"/>
    <w:rsid w:val="00D50527"/>
    <w:rsid w:val="00D50CB5"/>
    <w:rsid w:val="00D50E90"/>
    <w:rsid w:val="00D512FB"/>
    <w:rsid w:val="00D5253E"/>
    <w:rsid w:val="00D525F6"/>
    <w:rsid w:val="00D52701"/>
    <w:rsid w:val="00D52802"/>
    <w:rsid w:val="00D52873"/>
    <w:rsid w:val="00D528B5"/>
    <w:rsid w:val="00D52A1C"/>
    <w:rsid w:val="00D53065"/>
    <w:rsid w:val="00D534E4"/>
    <w:rsid w:val="00D53BA1"/>
    <w:rsid w:val="00D5457A"/>
    <w:rsid w:val="00D548A4"/>
    <w:rsid w:val="00D54A17"/>
    <w:rsid w:val="00D54EE4"/>
    <w:rsid w:val="00D55090"/>
    <w:rsid w:val="00D5536A"/>
    <w:rsid w:val="00D553C6"/>
    <w:rsid w:val="00D5544D"/>
    <w:rsid w:val="00D555EB"/>
    <w:rsid w:val="00D559DC"/>
    <w:rsid w:val="00D55F4F"/>
    <w:rsid w:val="00D56A0E"/>
    <w:rsid w:val="00D56CBB"/>
    <w:rsid w:val="00D56D74"/>
    <w:rsid w:val="00D57058"/>
    <w:rsid w:val="00D57789"/>
    <w:rsid w:val="00D5790E"/>
    <w:rsid w:val="00D57A48"/>
    <w:rsid w:val="00D57F56"/>
    <w:rsid w:val="00D61580"/>
    <w:rsid w:val="00D616A5"/>
    <w:rsid w:val="00D617B1"/>
    <w:rsid w:val="00D61844"/>
    <w:rsid w:val="00D61B1E"/>
    <w:rsid w:val="00D61CDC"/>
    <w:rsid w:val="00D61E79"/>
    <w:rsid w:val="00D62619"/>
    <w:rsid w:val="00D6276A"/>
    <w:rsid w:val="00D62EFF"/>
    <w:rsid w:val="00D62F5E"/>
    <w:rsid w:val="00D63025"/>
    <w:rsid w:val="00D631E0"/>
    <w:rsid w:val="00D632FD"/>
    <w:rsid w:val="00D63438"/>
    <w:rsid w:val="00D634C0"/>
    <w:rsid w:val="00D636CF"/>
    <w:rsid w:val="00D63773"/>
    <w:rsid w:val="00D63997"/>
    <w:rsid w:val="00D63EB0"/>
    <w:rsid w:val="00D63EB7"/>
    <w:rsid w:val="00D63EF2"/>
    <w:rsid w:val="00D6440F"/>
    <w:rsid w:val="00D64603"/>
    <w:rsid w:val="00D64B5D"/>
    <w:rsid w:val="00D654CD"/>
    <w:rsid w:val="00D658EA"/>
    <w:rsid w:val="00D65EC4"/>
    <w:rsid w:val="00D66F27"/>
    <w:rsid w:val="00D67004"/>
    <w:rsid w:val="00D67595"/>
    <w:rsid w:val="00D676F3"/>
    <w:rsid w:val="00D67CFC"/>
    <w:rsid w:val="00D67D9B"/>
    <w:rsid w:val="00D67EE8"/>
    <w:rsid w:val="00D70198"/>
    <w:rsid w:val="00D704FB"/>
    <w:rsid w:val="00D709CB"/>
    <w:rsid w:val="00D70ED7"/>
    <w:rsid w:val="00D70F2D"/>
    <w:rsid w:val="00D715F3"/>
    <w:rsid w:val="00D7197E"/>
    <w:rsid w:val="00D72270"/>
    <w:rsid w:val="00D72375"/>
    <w:rsid w:val="00D723E2"/>
    <w:rsid w:val="00D724BD"/>
    <w:rsid w:val="00D73126"/>
    <w:rsid w:val="00D7336C"/>
    <w:rsid w:val="00D73509"/>
    <w:rsid w:val="00D7376A"/>
    <w:rsid w:val="00D738A0"/>
    <w:rsid w:val="00D73E9D"/>
    <w:rsid w:val="00D74308"/>
    <w:rsid w:val="00D745D7"/>
    <w:rsid w:val="00D7474E"/>
    <w:rsid w:val="00D748D3"/>
    <w:rsid w:val="00D7510C"/>
    <w:rsid w:val="00D755E7"/>
    <w:rsid w:val="00D757D2"/>
    <w:rsid w:val="00D75884"/>
    <w:rsid w:val="00D758A3"/>
    <w:rsid w:val="00D75938"/>
    <w:rsid w:val="00D75DE8"/>
    <w:rsid w:val="00D761CE"/>
    <w:rsid w:val="00D76422"/>
    <w:rsid w:val="00D772E4"/>
    <w:rsid w:val="00D7762E"/>
    <w:rsid w:val="00D77B50"/>
    <w:rsid w:val="00D77F06"/>
    <w:rsid w:val="00D80207"/>
    <w:rsid w:val="00D80623"/>
    <w:rsid w:val="00D80BBB"/>
    <w:rsid w:val="00D80BBE"/>
    <w:rsid w:val="00D80F06"/>
    <w:rsid w:val="00D81D90"/>
    <w:rsid w:val="00D82170"/>
    <w:rsid w:val="00D824E0"/>
    <w:rsid w:val="00D825BE"/>
    <w:rsid w:val="00D8284E"/>
    <w:rsid w:val="00D82925"/>
    <w:rsid w:val="00D82BD1"/>
    <w:rsid w:val="00D82CE8"/>
    <w:rsid w:val="00D832F0"/>
    <w:rsid w:val="00D8373E"/>
    <w:rsid w:val="00D83E4A"/>
    <w:rsid w:val="00D83F0F"/>
    <w:rsid w:val="00D83FD8"/>
    <w:rsid w:val="00D84368"/>
    <w:rsid w:val="00D8484B"/>
    <w:rsid w:val="00D84AF8"/>
    <w:rsid w:val="00D84D83"/>
    <w:rsid w:val="00D8538F"/>
    <w:rsid w:val="00D854B5"/>
    <w:rsid w:val="00D85959"/>
    <w:rsid w:val="00D85964"/>
    <w:rsid w:val="00D85979"/>
    <w:rsid w:val="00D85A66"/>
    <w:rsid w:val="00D86249"/>
    <w:rsid w:val="00D863BB"/>
    <w:rsid w:val="00D86466"/>
    <w:rsid w:val="00D865E0"/>
    <w:rsid w:val="00D86643"/>
    <w:rsid w:val="00D866FE"/>
    <w:rsid w:val="00D86827"/>
    <w:rsid w:val="00D8710B"/>
    <w:rsid w:val="00D87158"/>
    <w:rsid w:val="00D876AB"/>
    <w:rsid w:val="00D87AAA"/>
    <w:rsid w:val="00D87EAF"/>
    <w:rsid w:val="00D90030"/>
    <w:rsid w:val="00D90294"/>
    <w:rsid w:val="00D908AC"/>
    <w:rsid w:val="00D90F35"/>
    <w:rsid w:val="00D912BD"/>
    <w:rsid w:val="00D91366"/>
    <w:rsid w:val="00D91BBD"/>
    <w:rsid w:val="00D92543"/>
    <w:rsid w:val="00D92D56"/>
    <w:rsid w:val="00D92F0E"/>
    <w:rsid w:val="00D93157"/>
    <w:rsid w:val="00D93443"/>
    <w:rsid w:val="00D93801"/>
    <w:rsid w:val="00D939A4"/>
    <w:rsid w:val="00D93BFE"/>
    <w:rsid w:val="00D93FB8"/>
    <w:rsid w:val="00D94732"/>
    <w:rsid w:val="00D94B6F"/>
    <w:rsid w:val="00D94C74"/>
    <w:rsid w:val="00D94ECE"/>
    <w:rsid w:val="00D9502E"/>
    <w:rsid w:val="00D95103"/>
    <w:rsid w:val="00D95148"/>
    <w:rsid w:val="00D95759"/>
    <w:rsid w:val="00D95804"/>
    <w:rsid w:val="00D95B91"/>
    <w:rsid w:val="00D9649C"/>
    <w:rsid w:val="00D96B49"/>
    <w:rsid w:val="00D96F04"/>
    <w:rsid w:val="00D9742A"/>
    <w:rsid w:val="00D97631"/>
    <w:rsid w:val="00D9781F"/>
    <w:rsid w:val="00DA0026"/>
    <w:rsid w:val="00DA00EA"/>
    <w:rsid w:val="00DA01C2"/>
    <w:rsid w:val="00DA0871"/>
    <w:rsid w:val="00DA09A0"/>
    <w:rsid w:val="00DA09D0"/>
    <w:rsid w:val="00DA0D34"/>
    <w:rsid w:val="00DA0E01"/>
    <w:rsid w:val="00DA1058"/>
    <w:rsid w:val="00DA107E"/>
    <w:rsid w:val="00DA15CB"/>
    <w:rsid w:val="00DA17CC"/>
    <w:rsid w:val="00DA1C73"/>
    <w:rsid w:val="00DA1E90"/>
    <w:rsid w:val="00DA1ECD"/>
    <w:rsid w:val="00DA2515"/>
    <w:rsid w:val="00DA2E20"/>
    <w:rsid w:val="00DA2FDF"/>
    <w:rsid w:val="00DA3017"/>
    <w:rsid w:val="00DA333E"/>
    <w:rsid w:val="00DA3425"/>
    <w:rsid w:val="00DA3817"/>
    <w:rsid w:val="00DA3BB0"/>
    <w:rsid w:val="00DA3EDF"/>
    <w:rsid w:val="00DA429C"/>
    <w:rsid w:val="00DA4613"/>
    <w:rsid w:val="00DA4825"/>
    <w:rsid w:val="00DA4C4A"/>
    <w:rsid w:val="00DA5098"/>
    <w:rsid w:val="00DA538D"/>
    <w:rsid w:val="00DA5393"/>
    <w:rsid w:val="00DA5C63"/>
    <w:rsid w:val="00DA5F28"/>
    <w:rsid w:val="00DA607A"/>
    <w:rsid w:val="00DA6211"/>
    <w:rsid w:val="00DA6A2A"/>
    <w:rsid w:val="00DA6D5D"/>
    <w:rsid w:val="00DA6F60"/>
    <w:rsid w:val="00DA77D5"/>
    <w:rsid w:val="00DA7986"/>
    <w:rsid w:val="00DA7C23"/>
    <w:rsid w:val="00DB0145"/>
    <w:rsid w:val="00DB0A4D"/>
    <w:rsid w:val="00DB0D17"/>
    <w:rsid w:val="00DB0EC6"/>
    <w:rsid w:val="00DB1124"/>
    <w:rsid w:val="00DB15BF"/>
    <w:rsid w:val="00DB16D6"/>
    <w:rsid w:val="00DB187E"/>
    <w:rsid w:val="00DB1F3D"/>
    <w:rsid w:val="00DB25A8"/>
    <w:rsid w:val="00DB2658"/>
    <w:rsid w:val="00DB3211"/>
    <w:rsid w:val="00DB36F4"/>
    <w:rsid w:val="00DB397F"/>
    <w:rsid w:val="00DB3986"/>
    <w:rsid w:val="00DB3988"/>
    <w:rsid w:val="00DB4003"/>
    <w:rsid w:val="00DB42B2"/>
    <w:rsid w:val="00DB4593"/>
    <w:rsid w:val="00DB484F"/>
    <w:rsid w:val="00DB494A"/>
    <w:rsid w:val="00DB4A45"/>
    <w:rsid w:val="00DB4BFF"/>
    <w:rsid w:val="00DB4E7B"/>
    <w:rsid w:val="00DB513E"/>
    <w:rsid w:val="00DB5183"/>
    <w:rsid w:val="00DB5689"/>
    <w:rsid w:val="00DB572E"/>
    <w:rsid w:val="00DB59E0"/>
    <w:rsid w:val="00DB5A38"/>
    <w:rsid w:val="00DB5B70"/>
    <w:rsid w:val="00DB5C01"/>
    <w:rsid w:val="00DB5D5B"/>
    <w:rsid w:val="00DB5EBA"/>
    <w:rsid w:val="00DB61E5"/>
    <w:rsid w:val="00DB698B"/>
    <w:rsid w:val="00DB6B2F"/>
    <w:rsid w:val="00DB6D4D"/>
    <w:rsid w:val="00DB7204"/>
    <w:rsid w:val="00DB7308"/>
    <w:rsid w:val="00DB73D4"/>
    <w:rsid w:val="00DB7520"/>
    <w:rsid w:val="00DB7C48"/>
    <w:rsid w:val="00DC0782"/>
    <w:rsid w:val="00DC0B8C"/>
    <w:rsid w:val="00DC0CD5"/>
    <w:rsid w:val="00DC0E76"/>
    <w:rsid w:val="00DC1027"/>
    <w:rsid w:val="00DC116F"/>
    <w:rsid w:val="00DC18C6"/>
    <w:rsid w:val="00DC1AA9"/>
    <w:rsid w:val="00DC1CCC"/>
    <w:rsid w:val="00DC1F05"/>
    <w:rsid w:val="00DC22B6"/>
    <w:rsid w:val="00DC275E"/>
    <w:rsid w:val="00DC27F8"/>
    <w:rsid w:val="00DC287E"/>
    <w:rsid w:val="00DC2A8F"/>
    <w:rsid w:val="00DC2D3B"/>
    <w:rsid w:val="00DC2FED"/>
    <w:rsid w:val="00DC318F"/>
    <w:rsid w:val="00DC32CD"/>
    <w:rsid w:val="00DC3885"/>
    <w:rsid w:val="00DC3B4C"/>
    <w:rsid w:val="00DC3BD0"/>
    <w:rsid w:val="00DC3CE5"/>
    <w:rsid w:val="00DC4535"/>
    <w:rsid w:val="00DC4B76"/>
    <w:rsid w:val="00DC52A1"/>
    <w:rsid w:val="00DC5A33"/>
    <w:rsid w:val="00DC5BC6"/>
    <w:rsid w:val="00DC5C47"/>
    <w:rsid w:val="00DC63F2"/>
    <w:rsid w:val="00DC6588"/>
    <w:rsid w:val="00DC6818"/>
    <w:rsid w:val="00DC693D"/>
    <w:rsid w:val="00DC6B9B"/>
    <w:rsid w:val="00DC6C91"/>
    <w:rsid w:val="00DC7045"/>
    <w:rsid w:val="00DC704F"/>
    <w:rsid w:val="00DC74E1"/>
    <w:rsid w:val="00DC7DBF"/>
    <w:rsid w:val="00DC7E94"/>
    <w:rsid w:val="00DD0005"/>
    <w:rsid w:val="00DD0447"/>
    <w:rsid w:val="00DD0951"/>
    <w:rsid w:val="00DD1117"/>
    <w:rsid w:val="00DD118F"/>
    <w:rsid w:val="00DD151C"/>
    <w:rsid w:val="00DD1578"/>
    <w:rsid w:val="00DD1BF1"/>
    <w:rsid w:val="00DD2072"/>
    <w:rsid w:val="00DD2159"/>
    <w:rsid w:val="00DD215A"/>
    <w:rsid w:val="00DD26AE"/>
    <w:rsid w:val="00DD288E"/>
    <w:rsid w:val="00DD2A31"/>
    <w:rsid w:val="00DD2B19"/>
    <w:rsid w:val="00DD2D48"/>
    <w:rsid w:val="00DD2ECF"/>
    <w:rsid w:val="00DD2FD5"/>
    <w:rsid w:val="00DD3253"/>
    <w:rsid w:val="00DD367B"/>
    <w:rsid w:val="00DD3A88"/>
    <w:rsid w:val="00DD3E76"/>
    <w:rsid w:val="00DD41E6"/>
    <w:rsid w:val="00DD487A"/>
    <w:rsid w:val="00DD49C7"/>
    <w:rsid w:val="00DD4C32"/>
    <w:rsid w:val="00DD4EC2"/>
    <w:rsid w:val="00DD5008"/>
    <w:rsid w:val="00DD52AC"/>
    <w:rsid w:val="00DD558A"/>
    <w:rsid w:val="00DD57CF"/>
    <w:rsid w:val="00DD5E27"/>
    <w:rsid w:val="00DD5F87"/>
    <w:rsid w:val="00DD60C9"/>
    <w:rsid w:val="00DD67C8"/>
    <w:rsid w:val="00DD6975"/>
    <w:rsid w:val="00DD6C14"/>
    <w:rsid w:val="00DD738B"/>
    <w:rsid w:val="00DD754B"/>
    <w:rsid w:val="00DD7BC2"/>
    <w:rsid w:val="00DD7C65"/>
    <w:rsid w:val="00DD7E0F"/>
    <w:rsid w:val="00DD7F4E"/>
    <w:rsid w:val="00DE01F0"/>
    <w:rsid w:val="00DE046B"/>
    <w:rsid w:val="00DE0A95"/>
    <w:rsid w:val="00DE0FF8"/>
    <w:rsid w:val="00DE12CD"/>
    <w:rsid w:val="00DE1597"/>
    <w:rsid w:val="00DE169D"/>
    <w:rsid w:val="00DE176F"/>
    <w:rsid w:val="00DE18E7"/>
    <w:rsid w:val="00DE19EC"/>
    <w:rsid w:val="00DE1CC4"/>
    <w:rsid w:val="00DE1D09"/>
    <w:rsid w:val="00DE1E95"/>
    <w:rsid w:val="00DE2003"/>
    <w:rsid w:val="00DE281B"/>
    <w:rsid w:val="00DE3042"/>
    <w:rsid w:val="00DE3451"/>
    <w:rsid w:val="00DE346B"/>
    <w:rsid w:val="00DE34EB"/>
    <w:rsid w:val="00DE3629"/>
    <w:rsid w:val="00DE38CA"/>
    <w:rsid w:val="00DE3AF9"/>
    <w:rsid w:val="00DE3C9A"/>
    <w:rsid w:val="00DE41FC"/>
    <w:rsid w:val="00DE441B"/>
    <w:rsid w:val="00DE49F7"/>
    <w:rsid w:val="00DE4F90"/>
    <w:rsid w:val="00DE5021"/>
    <w:rsid w:val="00DE51EB"/>
    <w:rsid w:val="00DE5318"/>
    <w:rsid w:val="00DE562A"/>
    <w:rsid w:val="00DE5869"/>
    <w:rsid w:val="00DE58F0"/>
    <w:rsid w:val="00DE5B01"/>
    <w:rsid w:val="00DE5DD5"/>
    <w:rsid w:val="00DE62BF"/>
    <w:rsid w:val="00DE6336"/>
    <w:rsid w:val="00DE63B1"/>
    <w:rsid w:val="00DE64DB"/>
    <w:rsid w:val="00DE658B"/>
    <w:rsid w:val="00DE65D0"/>
    <w:rsid w:val="00DE6E7C"/>
    <w:rsid w:val="00DE6EE8"/>
    <w:rsid w:val="00DE6F32"/>
    <w:rsid w:val="00DE6FCB"/>
    <w:rsid w:val="00DE7072"/>
    <w:rsid w:val="00DE719E"/>
    <w:rsid w:val="00DE74CA"/>
    <w:rsid w:val="00DE7592"/>
    <w:rsid w:val="00DE7EE9"/>
    <w:rsid w:val="00DF083B"/>
    <w:rsid w:val="00DF0A0A"/>
    <w:rsid w:val="00DF0A56"/>
    <w:rsid w:val="00DF0C75"/>
    <w:rsid w:val="00DF1054"/>
    <w:rsid w:val="00DF12E9"/>
    <w:rsid w:val="00DF1A9F"/>
    <w:rsid w:val="00DF1DC7"/>
    <w:rsid w:val="00DF2459"/>
    <w:rsid w:val="00DF2711"/>
    <w:rsid w:val="00DF299E"/>
    <w:rsid w:val="00DF3890"/>
    <w:rsid w:val="00DF4048"/>
    <w:rsid w:val="00DF4295"/>
    <w:rsid w:val="00DF4817"/>
    <w:rsid w:val="00DF4A62"/>
    <w:rsid w:val="00DF4BD5"/>
    <w:rsid w:val="00DF4C78"/>
    <w:rsid w:val="00DF553C"/>
    <w:rsid w:val="00DF55C8"/>
    <w:rsid w:val="00DF5992"/>
    <w:rsid w:val="00DF5B8C"/>
    <w:rsid w:val="00DF62C7"/>
    <w:rsid w:val="00DF6A64"/>
    <w:rsid w:val="00DF6CC3"/>
    <w:rsid w:val="00DF6EBE"/>
    <w:rsid w:val="00DF7026"/>
    <w:rsid w:val="00DF7240"/>
    <w:rsid w:val="00DF740B"/>
    <w:rsid w:val="00DF76DE"/>
    <w:rsid w:val="00DF774A"/>
    <w:rsid w:val="00DF79E4"/>
    <w:rsid w:val="00DF7AE2"/>
    <w:rsid w:val="00E0011E"/>
    <w:rsid w:val="00E0054A"/>
    <w:rsid w:val="00E005BE"/>
    <w:rsid w:val="00E007A5"/>
    <w:rsid w:val="00E007F7"/>
    <w:rsid w:val="00E0091B"/>
    <w:rsid w:val="00E00A1E"/>
    <w:rsid w:val="00E00EC3"/>
    <w:rsid w:val="00E011A2"/>
    <w:rsid w:val="00E0125C"/>
    <w:rsid w:val="00E01D32"/>
    <w:rsid w:val="00E01F1D"/>
    <w:rsid w:val="00E022CC"/>
    <w:rsid w:val="00E0239E"/>
    <w:rsid w:val="00E027A1"/>
    <w:rsid w:val="00E028AB"/>
    <w:rsid w:val="00E028BB"/>
    <w:rsid w:val="00E03586"/>
    <w:rsid w:val="00E036B9"/>
    <w:rsid w:val="00E039AD"/>
    <w:rsid w:val="00E0419A"/>
    <w:rsid w:val="00E0455D"/>
    <w:rsid w:val="00E04584"/>
    <w:rsid w:val="00E049AD"/>
    <w:rsid w:val="00E04B76"/>
    <w:rsid w:val="00E052D1"/>
    <w:rsid w:val="00E0580C"/>
    <w:rsid w:val="00E05A37"/>
    <w:rsid w:val="00E05B1D"/>
    <w:rsid w:val="00E05D95"/>
    <w:rsid w:val="00E05EBB"/>
    <w:rsid w:val="00E06046"/>
    <w:rsid w:val="00E061CA"/>
    <w:rsid w:val="00E06618"/>
    <w:rsid w:val="00E06652"/>
    <w:rsid w:val="00E06806"/>
    <w:rsid w:val="00E06AAB"/>
    <w:rsid w:val="00E06D14"/>
    <w:rsid w:val="00E06FBE"/>
    <w:rsid w:val="00E0782E"/>
    <w:rsid w:val="00E07A0A"/>
    <w:rsid w:val="00E07BFA"/>
    <w:rsid w:val="00E102FB"/>
    <w:rsid w:val="00E10488"/>
    <w:rsid w:val="00E10623"/>
    <w:rsid w:val="00E10D5F"/>
    <w:rsid w:val="00E1102F"/>
    <w:rsid w:val="00E113C9"/>
    <w:rsid w:val="00E118A5"/>
    <w:rsid w:val="00E12314"/>
    <w:rsid w:val="00E1275C"/>
    <w:rsid w:val="00E12846"/>
    <w:rsid w:val="00E12955"/>
    <w:rsid w:val="00E12D55"/>
    <w:rsid w:val="00E13015"/>
    <w:rsid w:val="00E1301D"/>
    <w:rsid w:val="00E131E7"/>
    <w:rsid w:val="00E13709"/>
    <w:rsid w:val="00E13E2F"/>
    <w:rsid w:val="00E140B4"/>
    <w:rsid w:val="00E14404"/>
    <w:rsid w:val="00E1443F"/>
    <w:rsid w:val="00E145B1"/>
    <w:rsid w:val="00E14AA9"/>
    <w:rsid w:val="00E14C0D"/>
    <w:rsid w:val="00E1504A"/>
    <w:rsid w:val="00E150E2"/>
    <w:rsid w:val="00E151BC"/>
    <w:rsid w:val="00E15726"/>
    <w:rsid w:val="00E157BE"/>
    <w:rsid w:val="00E15806"/>
    <w:rsid w:val="00E15884"/>
    <w:rsid w:val="00E15C21"/>
    <w:rsid w:val="00E16239"/>
    <w:rsid w:val="00E1650F"/>
    <w:rsid w:val="00E1665C"/>
    <w:rsid w:val="00E16671"/>
    <w:rsid w:val="00E16749"/>
    <w:rsid w:val="00E16780"/>
    <w:rsid w:val="00E16BFD"/>
    <w:rsid w:val="00E16D60"/>
    <w:rsid w:val="00E17258"/>
    <w:rsid w:val="00E17835"/>
    <w:rsid w:val="00E17865"/>
    <w:rsid w:val="00E2066A"/>
    <w:rsid w:val="00E209E8"/>
    <w:rsid w:val="00E20ACA"/>
    <w:rsid w:val="00E21272"/>
    <w:rsid w:val="00E214D4"/>
    <w:rsid w:val="00E215F4"/>
    <w:rsid w:val="00E21B8C"/>
    <w:rsid w:val="00E22275"/>
    <w:rsid w:val="00E2228A"/>
    <w:rsid w:val="00E222C1"/>
    <w:rsid w:val="00E22332"/>
    <w:rsid w:val="00E2258C"/>
    <w:rsid w:val="00E22E4F"/>
    <w:rsid w:val="00E2312A"/>
    <w:rsid w:val="00E234FC"/>
    <w:rsid w:val="00E2381B"/>
    <w:rsid w:val="00E23915"/>
    <w:rsid w:val="00E23C30"/>
    <w:rsid w:val="00E23C3F"/>
    <w:rsid w:val="00E23FC2"/>
    <w:rsid w:val="00E24016"/>
    <w:rsid w:val="00E24813"/>
    <w:rsid w:val="00E24E44"/>
    <w:rsid w:val="00E25354"/>
    <w:rsid w:val="00E2568D"/>
    <w:rsid w:val="00E256A9"/>
    <w:rsid w:val="00E267C2"/>
    <w:rsid w:val="00E26AFB"/>
    <w:rsid w:val="00E26C33"/>
    <w:rsid w:val="00E2702B"/>
    <w:rsid w:val="00E272F4"/>
    <w:rsid w:val="00E279A0"/>
    <w:rsid w:val="00E30158"/>
    <w:rsid w:val="00E305A1"/>
    <w:rsid w:val="00E305F9"/>
    <w:rsid w:val="00E30765"/>
    <w:rsid w:val="00E310E1"/>
    <w:rsid w:val="00E312DC"/>
    <w:rsid w:val="00E316B6"/>
    <w:rsid w:val="00E317D9"/>
    <w:rsid w:val="00E318A4"/>
    <w:rsid w:val="00E319CE"/>
    <w:rsid w:val="00E32275"/>
    <w:rsid w:val="00E32762"/>
    <w:rsid w:val="00E32A4F"/>
    <w:rsid w:val="00E32F23"/>
    <w:rsid w:val="00E3320A"/>
    <w:rsid w:val="00E334F5"/>
    <w:rsid w:val="00E33E83"/>
    <w:rsid w:val="00E33F25"/>
    <w:rsid w:val="00E3449D"/>
    <w:rsid w:val="00E34912"/>
    <w:rsid w:val="00E34A5D"/>
    <w:rsid w:val="00E35428"/>
    <w:rsid w:val="00E3575D"/>
    <w:rsid w:val="00E3589E"/>
    <w:rsid w:val="00E35E79"/>
    <w:rsid w:val="00E35EAD"/>
    <w:rsid w:val="00E36058"/>
    <w:rsid w:val="00E36897"/>
    <w:rsid w:val="00E36960"/>
    <w:rsid w:val="00E36AE6"/>
    <w:rsid w:val="00E36B00"/>
    <w:rsid w:val="00E36C67"/>
    <w:rsid w:val="00E36DD1"/>
    <w:rsid w:val="00E37EE2"/>
    <w:rsid w:val="00E4018A"/>
    <w:rsid w:val="00E40890"/>
    <w:rsid w:val="00E40A14"/>
    <w:rsid w:val="00E40A56"/>
    <w:rsid w:val="00E40FF1"/>
    <w:rsid w:val="00E41898"/>
    <w:rsid w:val="00E41AAD"/>
    <w:rsid w:val="00E41B08"/>
    <w:rsid w:val="00E41E66"/>
    <w:rsid w:val="00E41E89"/>
    <w:rsid w:val="00E420BA"/>
    <w:rsid w:val="00E4286F"/>
    <w:rsid w:val="00E42BAB"/>
    <w:rsid w:val="00E42C0F"/>
    <w:rsid w:val="00E43314"/>
    <w:rsid w:val="00E437E6"/>
    <w:rsid w:val="00E4386E"/>
    <w:rsid w:val="00E43AE9"/>
    <w:rsid w:val="00E44031"/>
    <w:rsid w:val="00E44042"/>
    <w:rsid w:val="00E4426F"/>
    <w:rsid w:val="00E4483E"/>
    <w:rsid w:val="00E44E01"/>
    <w:rsid w:val="00E45B01"/>
    <w:rsid w:val="00E45F7E"/>
    <w:rsid w:val="00E461C2"/>
    <w:rsid w:val="00E462CD"/>
    <w:rsid w:val="00E46DA3"/>
    <w:rsid w:val="00E476B9"/>
    <w:rsid w:val="00E47713"/>
    <w:rsid w:val="00E47CE4"/>
    <w:rsid w:val="00E501A1"/>
    <w:rsid w:val="00E5034C"/>
    <w:rsid w:val="00E5051D"/>
    <w:rsid w:val="00E506F9"/>
    <w:rsid w:val="00E50B90"/>
    <w:rsid w:val="00E50C14"/>
    <w:rsid w:val="00E50FD5"/>
    <w:rsid w:val="00E512D6"/>
    <w:rsid w:val="00E515C8"/>
    <w:rsid w:val="00E5160C"/>
    <w:rsid w:val="00E5182F"/>
    <w:rsid w:val="00E518F0"/>
    <w:rsid w:val="00E51EFD"/>
    <w:rsid w:val="00E521E8"/>
    <w:rsid w:val="00E52282"/>
    <w:rsid w:val="00E52558"/>
    <w:rsid w:val="00E525F3"/>
    <w:rsid w:val="00E525FF"/>
    <w:rsid w:val="00E526D6"/>
    <w:rsid w:val="00E52B76"/>
    <w:rsid w:val="00E52C10"/>
    <w:rsid w:val="00E52CE1"/>
    <w:rsid w:val="00E53BFD"/>
    <w:rsid w:val="00E53F8E"/>
    <w:rsid w:val="00E54197"/>
    <w:rsid w:val="00E5441F"/>
    <w:rsid w:val="00E54447"/>
    <w:rsid w:val="00E54984"/>
    <w:rsid w:val="00E54B7A"/>
    <w:rsid w:val="00E5515A"/>
    <w:rsid w:val="00E553F8"/>
    <w:rsid w:val="00E5581B"/>
    <w:rsid w:val="00E55FD9"/>
    <w:rsid w:val="00E5608F"/>
    <w:rsid w:val="00E568DC"/>
    <w:rsid w:val="00E56978"/>
    <w:rsid w:val="00E57337"/>
    <w:rsid w:val="00E57483"/>
    <w:rsid w:val="00E57773"/>
    <w:rsid w:val="00E57B2A"/>
    <w:rsid w:val="00E57C2B"/>
    <w:rsid w:val="00E601F3"/>
    <w:rsid w:val="00E602D7"/>
    <w:rsid w:val="00E608A8"/>
    <w:rsid w:val="00E60A5E"/>
    <w:rsid w:val="00E60E29"/>
    <w:rsid w:val="00E60E8F"/>
    <w:rsid w:val="00E6183F"/>
    <w:rsid w:val="00E61A1D"/>
    <w:rsid w:val="00E61DEC"/>
    <w:rsid w:val="00E61EB2"/>
    <w:rsid w:val="00E61F16"/>
    <w:rsid w:val="00E6205C"/>
    <w:rsid w:val="00E6238B"/>
    <w:rsid w:val="00E6246E"/>
    <w:rsid w:val="00E624E8"/>
    <w:rsid w:val="00E6271B"/>
    <w:rsid w:val="00E62B08"/>
    <w:rsid w:val="00E62F7F"/>
    <w:rsid w:val="00E6349C"/>
    <w:rsid w:val="00E63AD7"/>
    <w:rsid w:val="00E64147"/>
    <w:rsid w:val="00E64230"/>
    <w:rsid w:val="00E64296"/>
    <w:rsid w:val="00E645BB"/>
    <w:rsid w:val="00E647DC"/>
    <w:rsid w:val="00E64C12"/>
    <w:rsid w:val="00E64D7A"/>
    <w:rsid w:val="00E64F84"/>
    <w:rsid w:val="00E65506"/>
    <w:rsid w:val="00E660ED"/>
    <w:rsid w:val="00E67281"/>
    <w:rsid w:val="00E674DD"/>
    <w:rsid w:val="00E67B8E"/>
    <w:rsid w:val="00E67E60"/>
    <w:rsid w:val="00E67EC6"/>
    <w:rsid w:val="00E67F3E"/>
    <w:rsid w:val="00E70130"/>
    <w:rsid w:val="00E703BF"/>
    <w:rsid w:val="00E70500"/>
    <w:rsid w:val="00E70581"/>
    <w:rsid w:val="00E709DA"/>
    <w:rsid w:val="00E70B88"/>
    <w:rsid w:val="00E711C4"/>
    <w:rsid w:val="00E71D07"/>
    <w:rsid w:val="00E71F74"/>
    <w:rsid w:val="00E721B9"/>
    <w:rsid w:val="00E7223A"/>
    <w:rsid w:val="00E72464"/>
    <w:rsid w:val="00E72518"/>
    <w:rsid w:val="00E72E1A"/>
    <w:rsid w:val="00E732A9"/>
    <w:rsid w:val="00E73A9B"/>
    <w:rsid w:val="00E741EF"/>
    <w:rsid w:val="00E741F9"/>
    <w:rsid w:val="00E74337"/>
    <w:rsid w:val="00E74661"/>
    <w:rsid w:val="00E74A73"/>
    <w:rsid w:val="00E74B5E"/>
    <w:rsid w:val="00E74BF5"/>
    <w:rsid w:val="00E74FC4"/>
    <w:rsid w:val="00E752EA"/>
    <w:rsid w:val="00E75A42"/>
    <w:rsid w:val="00E75B9C"/>
    <w:rsid w:val="00E75BA6"/>
    <w:rsid w:val="00E76368"/>
    <w:rsid w:val="00E76376"/>
    <w:rsid w:val="00E7661E"/>
    <w:rsid w:val="00E76736"/>
    <w:rsid w:val="00E769C3"/>
    <w:rsid w:val="00E76FD9"/>
    <w:rsid w:val="00E7701F"/>
    <w:rsid w:val="00E77925"/>
    <w:rsid w:val="00E77C8F"/>
    <w:rsid w:val="00E77F43"/>
    <w:rsid w:val="00E80022"/>
    <w:rsid w:val="00E8025D"/>
    <w:rsid w:val="00E81415"/>
    <w:rsid w:val="00E819FA"/>
    <w:rsid w:val="00E81CD3"/>
    <w:rsid w:val="00E81CDA"/>
    <w:rsid w:val="00E81D24"/>
    <w:rsid w:val="00E81DA4"/>
    <w:rsid w:val="00E8221B"/>
    <w:rsid w:val="00E8227B"/>
    <w:rsid w:val="00E82343"/>
    <w:rsid w:val="00E82858"/>
    <w:rsid w:val="00E82A16"/>
    <w:rsid w:val="00E830B8"/>
    <w:rsid w:val="00E830E0"/>
    <w:rsid w:val="00E835BB"/>
    <w:rsid w:val="00E838BD"/>
    <w:rsid w:val="00E838F9"/>
    <w:rsid w:val="00E83C49"/>
    <w:rsid w:val="00E83DA3"/>
    <w:rsid w:val="00E83E5B"/>
    <w:rsid w:val="00E83EBD"/>
    <w:rsid w:val="00E84AD5"/>
    <w:rsid w:val="00E84AFE"/>
    <w:rsid w:val="00E850A5"/>
    <w:rsid w:val="00E851DF"/>
    <w:rsid w:val="00E853E0"/>
    <w:rsid w:val="00E857E3"/>
    <w:rsid w:val="00E858A8"/>
    <w:rsid w:val="00E85DA3"/>
    <w:rsid w:val="00E860EC"/>
    <w:rsid w:val="00E86C7C"/>
    <w:rsid w:val="00E86D47"/>
    <w:rsid w:val="00E86E49"/>
    <w:rsid w:val="00E8706B"/>
    <w:rsid w:val="00E8711A"/>
    <w:rsid w:val="00E871B4"/>
    <w:rsid w:val="00E873C9"/>
    <w:rsid w:val="00E900B7"/>
    <w:rsid w:val="00E90ED8"/>
    <w:rsid w:val="00E90FDB"/>
    <w:rsid w:val="00E9112C"/>
    <w:rsid w:val="00E91157"/>
    <w:rsid w:val="00E9152D"/>
    <w:rsid w:val="00E9276F"/>
    <w:rsid w:val="00E9319C"/>
    <w:rsid w:val="00E93415"/>
    <w:rsid w:val="00E937AE"/>
    <w:rsid w:val="00E938B8"/>
    <w:rsid w:val="00E938EA"/>
    <w:rsid w:val="00E93A79"/>
    <w:rsid w:val="00E93FE4"/>
    <w:rsid w:val="00E941CF"/>
    <w:rsid w:val="00E9454D"/>
    <w:rsid w:val="00E94C46"/>
    <w:rsid w:val="00E94DB5"/>
    <w:rsid w:val="00E95308"/>
    <w:rsid w:val="00E9597F"/>
    <w:rsid w:val="00E95A24"/>
    <w:rsid w:val="00E95DB5"/>
    <w:rsid w:val="00E95EF4"/>
    <w:rsid w:val="00E962E0"/>
    <w:rsid w:val="00E9656D"/>
    <w:rsid w:val="00E96FE7"/>
    <w:rsid w:val="00E97153"/>
    <w:rsid w:val="00E976A6"/>
    <w:rsid w:val="00EA01AB"/>
    <w:rsid w:val="00EA05B8"/>
    <w:rsid w:val="00EA0768"/>
    <w:rsid w:val="00EA0B47"/>
    <w:rsid w:val="00EA0B9F"/>
    <w:rsid w:val="00EA0CCC"/>
    <w:rsid w:val="00EA1123"/>
    <w:rsid w:val="00EA11BB"/>
    <w:rsid w:val="00EA18EC"/>
    <w:rsid w:val="00EA1BE1"/>
    <w:rsid w:val="00EA1D0C"/>
    <w:rsid w:val="00EA2183"/>
    <w:rsid w:val="00EA2BC9"/>
    <w:rsid w:val="00EA2E60"/>
    <w:rsid w:val="00EA2FF5"/>
    <w:rsid w:val="00EA3598"/>
    <w:rsid w:val="00EA3729"/>
    <w:rsid w:val="00EA3D06"/>
    <w:rsid w:val="00EA4068"/>
    <w:rsid w:val="00EA4317"/>
    <w:rsid w:val="00EA4740"/>
    <w:rsid w:val="00EA4B76"/>
    <w:rsid w:val="00EA4CF7"/>
    <w:rsid w:val="00EA551D"/>
    <w:rsid w:val="00EA5636"/>
    <w:rsid w:val="00EA5D5B"/>
    <w:rsid w:val="00EA5E33"/>
    <w:rsid w:val="00EA61CA"/>
    <w:rsid w:val="00EA67A7"/>
    <w:rsid w:val="00EA6934"/>
    <w:rsid w:val="00EA6E39"/>
    <w:rsid w:val="00EA7970"/>
    <w:rsid w:val="00EA7985"/>
    <w:rsid w:val="00EA7A67"/>
    <w:rsid w:val="00EA7B1A"/>
    <w:rsid w:val="00EB0056"/>
    <w:rsid w:val="00EB03A5"/>
    <w:rsid w:val="00EB0408"/>
    <w:rsid w:val="00EB0795"/>
    <w:rsid w:val="00EB0858"/>
    <w:rsid w:val="00EB0EFD"/>
    <w:rsid w:val="00EB0FA8"/>
    <w:rsid w:val="00EB166C"/>
    <w:rsid w:val="00EB1B43"/>
    <w:rsid w:val="00EB2732"/>
    <w:rsid w:val="00EB2CC5"/>
    <w:rsid w:val="00EB2E94"/>
    <w:rsid w:val="00EB2F3B"/>
    <w:rsid w:val="00EB312F"/>
    <w:rsid w:val="00EB3ECF"/>
    <w:rsid w:val="00EB40A7"/>
    <w:rsid w:val="00EB4169"/>
    <w:rsid w:val="00EB44BE"/>
    <w:rsid w:val="00EB4531"/>
    <w:rsid w:val="00EB4589"/>
    <w:rsid w:val="00EB4771"/>
    <w:rsid w:val="00EB49BA"/>
    <w:rsid w:val="00EB53ED"/>
    <w:rsid w:val="00EB5AB0"/>
    <w:rsid w:val="00EB5BF2"/>
    <w:rsid w:val="00EB60A6"/>
    <w:rsid w:val="00EB6254"/>
    <w:rsid w:val="00EB6394"/>
    <w:rsid w:val="00EB6503"/>
    <w:rsid w:val="00EB661D"/>
    <w:rsid w:val="00EB6623"/>
    <w:rsid w:val="00EB694F"/>
    <w:rsid w:val="00EB6D3D"/>
    <w:rsid w:val="00EB7105"/>
    <w:rsid w:val="00EB7372"/>
    <w:rsid w:val="00EC029C"/>
    <w:rsid w:val="00EC09E5"/>
    <w:rsid w:val="00EC0DA1"/>
    <w:rsid w:val="00EC12CD"/>
    <w:rsid w:val="00EC1675"/>
    <w:rsid w:val="00EC16C8"/>
    <w:rsid w:val="00EC1C52"/>
    <w:rsid w:val="00EC20D9"/>
    <w:rsid w:val="00EC25B9"/>
    <w:rsid w:val="00EC2AFC"/>
    <w:rsid w:val="00EC2B54"/>
    <w:rsid w:val="00EC2CB6"/>
    <w:rsid w:val="00EC376E"/>
    <w:rsid w:val="00EC3844"/>
    <w:rsid w:val="00EC3A51"/>
    <w:rsid w:val="00EC3E07"/>
    <w:rsid w:val="00EC476F"/>
    <w:rsid w:val="00EC4A0D"/>
    <w:rsid w:val="00EC4B42"/>
    <w:rsid w:val="00EC4E35"/>
    <w:rsid w:val="00EC5112"/>
    <w:rsid w:val="00EC5345"/>
    <w:rsid w:val="00EC55E5"/>
    <w:rsid w:val="00EC56E9"/>
    <w:rsid w:val="00EC596C"/>
    <w:rsid w:val="00EC5978"/>
    <w:rsid w:val="00EC5DDB"/>
    <w:rsid w:val="00EC60C3"/>
    <w:rsid w:val="00EC69E9"/>
    <w:rsid w:val="00EC6A38"/>
    <w:rsid w:val="00EC6F4D"/>
    <w:rsid w:val="00EC6FB0"/>
    <w:rsid w:val="00EC70E4"/>
    <w:rsid w:val="00EC7181"/>
    <w:rsid w:val="00EC7272"/>
    <w:rsid w:val="00EC78E8"/>
    <w:rsid w:val="00EC7B90"/>
    <w:rsid w:val="00EC7C51"/>
    <w:rsid w:val="00EC7E4D"/>
    <w:rsid w:val="00ED068A"/>
    <w:rsid w:val="00ED0B5D"/>
    <w:rsid w:val="00ED0B9F"/>
    <w:rsid w:val="00ED0D7C"/>
    <w:rsid w:val="00ED119F"/>
    <w:rsid w:val="00ED1684"/>
    <w:rsid w:val="00ED17F2"/>
    <w:rsid w:val="00ED19A1"/>
    <w:rsid w:val="00ED2203"/>
    <w:rsid w:val="00ED2671"/>
    <w:rsid w:val="00ED268B"/>
    <w:rsid w:val="00ED2A88"/>
    <w:rsid w:val="00ED2C72"/>
    <w:rsid w:val="00ED324D"/>
    <w:rsid w:val="00ED3FE7"/>
    <w:rsid w:val="00ED42F2"/>
    <w:rsid w:val="00ED4443"/>
    <w:rsid w:val="00ED4865"/>
    <w:rsid w:val="00ED4A2C"/>
    <w:rsid w:val="00ED4FAF"/>
    <w:rsid w:val="00ED516C"/>
    <w:rsid w:val="00ED54D3"/>
    <w:rsid w:val="00ED5881"/>
    <w:rsid w:val="00ED5EF2"/>
    <w:rsid w:val="00ED69F1"/>
    <w:rsid w:val="00ED6D54"/>
    <w:rsid w:val="00ED6DED"/>
    <w:rsid w:val="00ED70F6"/>
    <w:rsid w:val="00ED7156"/>
    <w:rsid w:val="00ED7865"/>
    <w:rsid w:val="00ED795D"/>
    <w:rsid w:val="00ED7A23"/>
    <w:rsid w:val="00ED7AD4"/>
    <w:rsid w:val="00ED7BB2"/>
    <w:rsid w:val="00ED7C2A"/>
    <w:rsid w:val="00EE00DC"/>
    <w:rsid w:val="00EE012C"/>
    <w:rsid w:val="00EE0193"/>
    <w:rsid w:val="00EE0652"/>
    <w:rsid w:val="00EE0698"/>
    <w:rsid w:val="00EE0AC8"/>
    <w:rsid w:val="00EE0FA4"/>
    <w:rsid w:val="00EE1729"/>
    <w:rsid w:val="00EE188B"/>
    <w:rsid w:val="00EE1D4B"/>
    <w:rsid w:val="00EE1DD4"/>
    <w:rsid w:val="00EE2018"/>
    <w:rsid w:val="00EE2435"/>
    <w:rsid w:val="00EE305A"/>
    <w:rsid w:val="00EE30F4"/>
    <w:rsid w:val="00EE311F"/>
    <w:rsid w:val="00EE3471"/>
    <w:rsid w:val="00EE375E"/>
    <w:rsid w:val="00EE3DE9"/>
    <w:rsid w:val="00EE3F35"/>
    <w:rsid w:val="00EE4624"/>
    <w:rsid w:val="00EE46E7"/>
    <w:rsid w:val="00EE4AD4"/>
    <w:rsid w:val="00EE4B12"/>
    <w:rsid w:val="00EE4C89"/>
    <w:rsid w:val="00EE4F80"/>
    <w:rsid w:val="00EE5209"/>
    <w:rsid w:val="00EE5293"/>
    <w:rsid w:val="00EE52A8"/>
    <w:rsid w:val="00EE5496"/>
    <w:rsid w:val="00EE551B"/>
    <w:rsid w:val="00EE5554"/>
    <w:rsid w:val="00EE5E23"/>
    <w:rsid w:val="00EE5E70"/>
    <w:rsid w:val="00EE692B"/>
    <w:rsid w:val="00EE6980"/>
    <w:rsid w:val="00EE6D60"/>
    <w:rsid w:val="00EE7761"/>
    <w:rsid w:val="00EF0074"/>
    <w:rsid w:val="00EF01B2"/>
    <w:rsid w:val="00EF0887"/>
    <w:rsid w:val="00EF0A73"/>
    <w:rsid w:val="00EF0D71"/>
    <w:rsid w:val="00EF0DEC"/>
    <w:rsid w:val="00EF0EA4"/>
    <w:rsid w:val="00EF15F1"/>
    <w:rsid w:val="00EF1648"/>
    <w:rsid w:val="00EF1850"/>
    <w:rsid w:val="00EF18DF"/>
    <w:rsid w:val="00EF1962"/>
    <w:rsid w:val="00EF19AF"/>
    <w:rsid w:val="00EF19D3"/>
    <w:rsid w:val="00EF1E06"/>
    <w:rsid w:val="00EF1E96"/>
    <w:rsid w:val="00EF226A"/>
    <w:rsid w:val="00EF24F8"/>
    <w:rsid w:val="00EF2886"/>
    <w:rsid w:val="00EF296C"/>
    <w:rsid w:val="00EF2BD6"/>
    <w:rsid w:val="00EF2EFF"/>
    <w:rsid w:val="00EF3636"/>
    <w:rsid w:val="00EF38FD"/>
    <w:rsid w:val="00EF39CE"/>
    <w:rsid w:val="00EF3A3D"/>
    <w:rsid w:val="00EF3FD0"/>
    <w:rsid w:val="00EF43C8"/>
    <w:rsid w:val="00EF45AA"/>
    <w:rsid w:val="00EF467B"/>
    <w:rsid w:val="00EF4B32"/>
    <w:rsid w:val="00EF4EF8"/>
    <w:rsid w:val="00EF5A7B"/>
    <w:rsid w:val="00EF6120"/>
    <w:rsid w:val="00EF64EB"/>
    <w:rsid w:val="00EF6547"/>
    <w:rsid w:val="00EF6559"/>
    <w:rsid w:val="00EF692A"/>
    <w:rsid w:val="00EF7103"/>
    <w:rsid w:val="00EF718C"/>
    <w:rsid w:val="00EF7202"/>
    <w:rsid w:val="00EF757C"/>
    <w:rsid w:val="00EF769E"/>
    <w:rsid w:val="00EF7AB9"/>
    <w:rsid w:val="00EF7AE0"/>
    <w:rsid w:val="00EF7B61"/>
    <w:rsid w:val="00F008E4"/>
    <w:rsid w:val="00F00B8E"/>
    <w:rsid w:val="00F00D64"/>
    <w:rsid w:val="00F00FFF"/>
    <w:rsid w:val="00F010B2"/>
    <w:rsid w:val="00F012A6"/>
    <w:rsid w:val="00F01430"/>
    <w:rsid w:val="00F01673"/>
    <w:rsid w:val="00F01758"/>
    <w:rsid w:val="00F01872"/>
    <w:rsid w:val="00F01B1B"/>
    <w:rsid w:val="00F01F0A"/>
    <w:rsid w:val="00F02068"/>
    <w:rsid w:val="00F028FB"/>
    <w:rsid w:val="00F02AE9"/>
    <w:rsid w:val="00F02D0F"/>
    <w:rsid w:val="00F02EC8"/>
    <w:rsid w:val="00F03293"/>
    <w:rsid w:val="00F03488"/>
    <w:rsid w:val="00F035BC"/>
    <w:rsid w:val="00F038B1"/>
    <w:rsid w:val="00F03D7A"/>
    <w:rsid w:val="00F0412F"/>
    <w:rsid w:val="00F0508D"/>
    <w:rsid w:val="00F0531F"/>
    <w:rsid w:val="00F0567D"/>
    <w:rsid w:val="00F056C3"/>
    <w:rsid w:val="00F060B2"/>
    <w:rsid w:val="00F06100"/>
    <w:rsid w:val="00F06125"/>
    <w:rsid w:val="00F06286"/>
    <w:rsid w:val="00F06387"/>
    <w:rsid w:val="00F066D5"/>
    <w:rsid w:val="00F06B12"/>
    <w:rsid w:val="00F06CEB"/>
    <w:rsid w:val="00F06D50"/>
    <w:rsid w:val="00F06D64"/>
    <w:rsid w:val="00F06E26"/>
    <w:rsid w:val="00F072FB"/>
    <w:rsid w:val="00F0784D"/>
    <w:rsid w:val="00F07A43"/>
    <w:rsid w:val="00F07AB2"/>
    <w:rsid w:val="00F07C06"/>
    <w:rsid w:val="00F07E0B"/>
    <w:rsid w:val="00F07F7A"/>
    <w:rsid w:val="00F1011C"/>
    <w:rsid w:val="00F10126"/>
    <w:rsid w:val="00F10398"/>
    <w:rsid w:val="00F10FCA"/>
    <w:rsid w:val="00F116E9"/>
    <w:rsid w:val="00F11969"/>
    <w:rsid w:val="00F119B5"/>
    <w:rsid w:val="00F11A56"/>
    <w:rsid w:val="00F120C3"/>
    <w:rsid w:val="00F1226D"/>
    <w:rsid w:val="00F1229F"/>
    <w:rsid w:val="00F12345"/>
    <w:rsid w:val="00F1235F"/>
    <w:rsid w:val="00F129D3"/>
    <w:rsid w:val="00F12A29"/>
    <w:rsid w:val="00F12C96"/>
    <w:rsid w:val="00F12D29"/>
    <w:rsid w:val="00F12DF7"/>
    <w:rsid w:val="00F130AA"/>
    <w:rsid w:val="00F13404"/>
    <w:rsid w:val="00F135AF"/>
    <w:rsid w:val="00F13925"/>
    <w:rsid w:val="00F13F33"/>
    <w:rsid w:val="00F14991"/>
    <w:rsid w:val="00F14CD1"/>
    <w:rsid w:val="00F14EE6"/>
    <w:rsid w:val="00F14F75"/>
    <w:rsid w:val="00F151D7"/>
    <w:rsid w:val="00F159AE"/>
    <w:rsid w:val="00F15CA9"/>
    <w:rsid w:val="00F1676C"/>
    <w:rsid w:val="00F1679C"/>
    <w:rsid w:val="00F16989"/>
    <w:rsid w:val="00F16D2A"/>
    <w:rsid w:val="00F170AD"/>
    <w:rsid w:val="00F1718F"/>
    <w:rsid w:val="00F172BD"/>
    <w:rsid w:val="00F17410"/>
    <w:rsid w:val="00F17855"/>
    <w:rsid w:val="00F1797E"/>
    <w:rsid w:val="00F17981"/>
    <w:rsid w:val="00F17C2D"/>
    <w:rsid w:val="00F17F59"/>
    <w:rsid w:val="00F201C7"/>
    <w:rsid w:val="00F20BFE"/>
    <w:rsid w:val="00F2104F"/>
    <w:rsid w:val="00F21453"/>
    <w:rsid w:val="00F21775"/>
    <w:rsid w:val="00F21883"/>
    <w:rsid w:val="00F21AF2"/>
    <w:rsid w:val="00F223A4"/>
    <w:rsid w:val="00F224FF"/>
    <w:rsid w:val="00F22537"/>
    <w:rsid w:val="00F2254E"/>
    <w:rsid w:val="00F228C7"/>
    <w:rsid w:val="00F23B76"/>
    <w:rsid w:val="00F23EC1"/>
    <w:rsid w:val="00F241DD"/>
    <w:rsid w:val="00F245BC"/>
    <w:rsid w:val="00F247DD"/>
    <w:rsid w:val="00F25564"/>
    <w:rsid w:val="00F2594A"/>
    <w:rsid w:val="00F25C24"/>
    <w:rsid w:val="00F25FF6"/>
    <w:rsid w:val="00F263DF"/>
    <w:rsid w:val="00F27095"/>
    <w:rsid w:val="00F27161"/>
    <w:rsid w:val="00F275F5"/>
    <w:rsid w:val="00F27DDC"/>
    <w:rsid w:val="00F3031F"/>
    <w:rsid w:val="00F305BC"/>
    <w:rsid w:val="00F30771"/>
    <w:rsid w:val="00F31232"/>
    <w:rsid w:val="00F31D17"/>
    <w:rsid w:val="00F32159"/>
    <w:rsid w:val="00F3238C"/>
    <w:rsid w:val="00F323D2"/>
    <w:rsid w:val="00F32426"/>
    <w:rsid w:val="00F32436"/>
    <w:rsid w:val="00F32844"/>
    <w:rsid w:val="00F329DF"/>
    <w:rsid w:val="00F337E2"/>
    <w:rsid w:val="00F33ED5"/>
    <w:rsid w:val="00F33F96"/>
    <w:rsid w:val="00F33FD5"/>
    <w:rsid w:val="00F34322"/>
    <w:rsid w:val="00F353BB"/>
    <w:rsid w:val="00F357F3"/>
    <w:rsid w:val="00F35AA3"/>
    <w:rsid w:val="00F35F10"/>
    <w:rsid w:val="00F3635F"/>
    <w:rsid w:val="00F36BC1"/>
    <w:rsid w:val="00F36E56"/>
    <w:rsid w:val="00F373E9"/>
    <w:rsid w:val="00F37531"/>
    <w:rsid w:val="00F376A4"/>
    <w:rsid w:val="00F37810"/>
    <w:rsid w:val="00F37B49"/>
    <w:rsid w:val="00F37BA0"/>
    <w:rsid w:val="00F37D21"/>
    <w:rsid w:val="00F37EA8"/>
    <w:rsid w:val="00F37F02"/>
    <w:rsid w:val="00F40247"/>
    <w:rsid w:val="00F403FC"/>
    <w:rsid w:val="00F40E54"/>
    <w:rsid w:val="00F413A0"/>
    <w:rsid w:val="00F415C0"/>
    <w:rsid w:val="00F415F2"/>
    <w:rsid w:val="00F419DA"/>
    <w:rsid w:val="00F41AAB"/>
    <w:rsid w:val="00F41B3F"/>
    <w:rsid w:val="00F41D3E"/>
    <w:rsid w:val="00F41E79"/>
    <w:rsid w:val="00F41F9B"/>
    <w:rsid w:val="00F41F9C"/>
    <w:rsid w:val="00F42209"/>
    <w:rsid w:val="00F42F48"/>
    <w:rsid w:val="00F43229"/>
    <w:rsid w:val="00F43DE8"/>
    <w:rsid w:val="00F44454"/>
    <w:rsid w:val="00F4455D"/>
    <w:rsid w:val="00F4465C"/>
    <w:rsid w:val="00F44894"/>
    <w:rsid w:val="00F44CA2"/>
    <w:rsid w:val="00F459BF"/>
    <w:rsid w:val="00F45B5B"/>
    <w:rsid w:val="00F45E39"/>
    <w:rsid w:val="00F46269"/>
    <w:rsid w:val="00F463E1"/>
    <w:rsid w:val="00F46658"/>
    <w:rsid w:val="00F46676"/>
    <w:rsid w:val="00F469F2"/>
    <w:rsid w:val="00F46B9D"/>
    <w:rsid w:val="00F46EB1"/>
    <w:rsid w:val="00F4717A"/>
    <w:rsid w:val="00F4765C"/>
    <w:rsid w:val="00F47A97"/>
    <w:rsid w:val="00F47C4A"/>
    <w:rsid w:val="00F5013D"/>
    <w:rsid w:val="00F50368"/>
    <w:rsid w:val="00F50482"/>
    <w:rsid w:val="00F506FB"/>
    <w:rsid w:val="00F50823"/>
    <w:rsid w:val="00F50BD9"/>
    <w:rsid w:val="00F51054"/>
    <w:rsid w:val="00F51182"/>
    <w:rsid w:val="00F51561"/>
    <w:rsid w:val="00F520F9"/>
    <w:rsid w:val="00F52343"/>
    <w:rsid w:val="00F52831"/>
    <w:rsid w:val="00F52C84"/>
    <w:rsid w:val="00F52D66"/>
    <w:rsid w:val="00F52E04"/>
    <w:rsid w:val="00F532DC"/>
    <w:rsid w:val="00F5359F"/>
    <w:rsid w:val="00F53856"/>
    <w:rsid w:val="00F53945"/>
    <w:rsid w:val="00F53A01"/>
    <w:rsid w:val="00F53C8B"/>
    <w:rsid w:val="00F54369"/>
    <w:rsid w:val="00F54E21"/>
    <w:rsid w:val="00F54E99"/>
    <w:rsid w:val="00F55113"/>
    <w:rsid w:val="00F55410"/>
    <w:rsid w:val="00F55548"/>
    <w:rsid w:val="00F5574A"/>
    <w:rsid w:val="00F55DA9"/>
    <w:rsid w:val="00F561EF"/>
    <w:rsid w:val="00F5631C"/>
    <w:rsid w:val="00F56326"/>
    <w:rsid w:val="00F566CA"/>
    <w:rsid w:val="00F56A04"/>
    <w:rsid w:val="00F56BDE"/>
    <w:rsid w:val="00F56EE0"/>
    <w:rsid w:val="00F5731E"/>
    <w:rsid w:val="00F579B3"/>
    <w:rsid w:val="00F57FE1"/>
    <w:rsid w:val="00F60E0C"/>
    <w:rsid w:val="00F60E97"/>
    <w:rsid w:val="00F6144A"/>
    <w:rsid w:val="00F61573"/>
    <w:rsid w:val="00F61596"/>
    <w:rsid w:val="00F61D73"/>
    <w:rsid w:val="00F6242E"/>
    <w:rsid w:val="00F62521"/>
    <w:rsid w:val="00F627E5"/>
    <w:rsid w:val="00F62D1F"/>
    <w:rsid w:val="00F62D76"/>
    <w:rsid w:val="00F62D84"/>
    <w:rsid w:val="00F63680"/>
    <w:rsid w:val="00F63A4E"/>
    <w:rsid w:val="00F63AEA"/>
    <w:rsid w:val="00F63B36"/>
    <w:rsid w:val="00F64478"/>
    <w:rsid w:val="00F6458D"/>
    <w:rsid w:val="00F64D6D"/>
    <w:rsid w:val="00F64F1D"/>
    <w:rsid w:val="00F65854"/>
    <w:rsid w:val="00F65881"/>
    <w:rsid w:val="00F65D6E"/>
    <w:rsid w:val="00F65D75"/>
    <w:rsid w:val="00F66759"/>
    <w:rsid w:val="00F66B37"/>
    <w:rsid w:val="00F66C71"/>
    <w:rsid w:val="00F66FDA"/>
    <w:rsid w:val="00F671C5"/>
    <w:rsid w:val="00F671F1"/>
    <w:rsid w:val="00F67687"/>
    <w:rsid w:val="00F677A9"/>
    <w:rsid w:val="00F67BAC"/>
    <w:rsid w:val="00F67BC1"/>
    <w:rsid w:val="00F67CC6"/>
    <w:rsid w:val="00F67F02"/>
    <w:rsid w:val="00F70089"/>
    <w:rsid w:val="00F7072F"/>
    <w:rsid w:val="00F70C22"/>
    <w:rsid w:val="00F7122D"/>
    <w:rsid w:val="00F71A3D"/>
    <w:rsid w:val="00F71B54"/>
    <w:rsid w:val="00F71DE7"/>
    <w:rsid w:val="00F720E6"/>
    <w:rsid w:val="00F721DC"/>
    <w:rsid w:val="00F72578"/>
    <w:rsid w:val="00F72698"/>
    <w:rsid w:val="00F72A7D"/>
    <w:rsid w:val="00F72ADA"/>
    <w:rsid w:val="00F72B0D"/>
    <w:rsid w:val="00F72D81"/>
    <w:rsid w:val="00F73090"/>
    <w:rsid w:val="00F735E8"/>
    <w:rsid w:val="00F73A39"/>
    <w:rsid w:val="00F73AA2"/>
    <w:rsid w:val="00F73C31"/>
    <w:rsid w:val="00F73E9F"/>
    <w:rsid w:val="00F73FB6"/>
    <w:rsid w:val="00F7426D"/>
    <w:rsid w:val="00F74335"/>
    <w:rsid w:val="00F746CA"/>
    <w:rsid w:val="00F746E8"/>
    <w:rsid w:val="00F74D25"/>
    <w:rsid w:val="00F74E9F"/>
    <w:rsid w:val="00F7534E"/>
    <w:rsid w:val="00F75557"/>
    <w:rsid w:val="00F75970"/>
    <w:rsid w:val="00F759A7"/>
    <w:rsid w:val="00F75C6D"/>
    <w:rsid w:val="00F76319"/>
    <w:rsid w:val="00F764A7"/>
    <w:rsid w:val="00F76638"/>
    <w:rsid w:val="00F76790"/>
    <w:rsid w:val="00F7683C"/>
    <w:rsid w:val="00F77E9C"/>
    <w:rsid w:val="00F77EF1"/>
    <w:rsid w:val="00F77F38"/>
    <w:rsid w:val="00F804A6"/>
    <w:rsid w:val="00F80887"/>
    <w:rsid w:val="00F80960"/>
    <w:rsid w:val="00F80AEA"/>
    <w:rsid w:val="00F80CDD"/>
    <w:rsid w:val="00F80D14"/>
    <w:rsid w:val="00F80E0A"/>
    <w:rsid w:val="00F811BE"/>
    <w:rsid w:val="00F817BB"/>
    <w:rsid w:val="00F818E4"/>
    <w:rsid w:val="00F81971"/>
    <w:rsid w:val="00F81B11"/>
    <w:rsid w:val="00F82333"/>
    <w:rsid w:val="00F825A8"/>
    <w:rsid w:val="00F82743"/>
    <w:rsid w:val="00F827CF"/>
    <w:rsid w:val="00F8286E"/>
    <w:rsid w:val="00F833B5"/>
    <w:rsid w:val="00F8375C"/>
    <w:rsid w:val="00F83870"/>
    <w:rsid w:val="00F83A4F"/>
    <w:rsid w:val="00F83B04"/>
    <w:rsid w:val="00F83B36"/>
    <w:rsid w:val="00F83F9F"/>
    <w:rsid w:val="00F841C2"/>
    <w:rsid w:val="00F8453F"/>
    <w:rsid w:val="00F84678"/>
    <w:rsid w:val="00F84964"/>
    <w:rsid w:val="00F85354"/>
    <w:rsid w:val="00F853A2"/>
    <w:rsid w:val="00F853F9"/>
    <w:rsid w:val="00F8576E"/>
    <w:rsid w:val="00F85CBE"/>
    <w:rsid w:val="00F85F5D"/>
    <w:rsid w:val="00F8605D"/>
    <w:rsid w:val="00F86077"/>
    <w:rsid w:val="00F866E8"/>
    <w:rsid w:val="00F86FD8"/>
    <w:rsid w:val="00F87772"/>
    <w:rsid w:val="00F879B7"/>
    <w:rsid w:val="00F87A5A"/>
    <w:rsid w:val="00F87C77"/>
    <w:rsid w:val="00F90268"/>
    <w:rsid w:val="00F904F3"/>
    <w:rsid w:val="00F90AED"/>
    <w:rsid w:val="00F911F8"/>
    <w:rsid w:val="00F91939"/>
    <w:rsid w:val="00F921AB"/>
    <w:rsid w:val="00F921C2"/>
    <w:rsid w:val="00F921DC"/>
    <w:rsid w:val="00F9238B"/>
    <w:rsid w:val="00F92718"/>
    <w:rsid w:val="00F92855"/>
    <w:rsid w:val="00F93160"/>
    <w:rsid w:val="00F9369A"/>
    <w:rsid w:val="00F94102"/>
    <w:rsid w:val="00F941D0"/>
    <w:rsid w:val="00F94D28"/>
    <w:rsid w:val="00F957B9"/>
    <w:rsid w:val="00F959C1"/>
    <w:rsid w:val="00F95A62"/>
    <w:rsid w:val="00F95AA1"/>
    <w:rsid w:val="00F95D81"/>
    <w:rsid w:val="00F95FD4"/>
    <w:rsid w:val="00F96235"/>
    <w:rsid w:val="00F96355"/>
    <w:rsid w:val="00F9649D"/>
    <w:rsid w:val="00F969DF"/>
    <w:rsid w:val="00F96C52"/>
    <w:rsid w:val="00F96EB0"/>
    <w:rsid w:val="00F971BE"/>
    <w:rsid w:val="00F97210"/>
    <w:rsid w:val="00F973E7"/>
    <w:rsid w:val="00F9748B"/>
    <w:rsid w:val="00F976DD"/>
    <w:rsid w:val="00F97818"/>
    <w:rsid w:val="00F978F8"/>
    <w:rsid w:val="00F97DCB"/>
    <w:rsid w:val="00F97E25"/>
    <w:rsid w:val="00F97E47"/>
    <w:rsid w:val="00FA067F"/>
    <w:rsid w:val="00FA0708"/>
    <w:rsid w:val="00FA07E2"/>
    <w:rsid w:val="00FA087F"/>
    <w:rsid w:val="00FA08D2"/>
    <w:rsid w:val="00FA095B"/>
    <w:rsid w:val="00FA0FBA"/>
    <w:rsid w:val="00FA119C"/>
    <w:rsid w:val="00FA1209"/>
    <w:rsid w:val="00FA12F9"/>
    <w:rsid w:val="00FA12FF"/>
    <w:rsid w:val="00FA134C"/>
    <w:rsid w:val="00FA17F8"/>
    <w:rsid w:val="00FA1AC3"/>
    <w:rsid w:val="00FA1CFE"/>
    <w:rsid w:val="00FA1EEE"/>
    <w:rsid w:val="00FA20DE"/>
    <w:rsid w:val="00FA23A9"/>
    <w:rsid w:val="00FA2473"/>
    <w:rsid w:val="00FA2DBF"/>
    <w:rsid w:val="00FA303F"/>
    <w:rsid w:val="00FA30C2"/>
    <w:rsid w:val="00FA3E91"/>
    <w:rsid w:val="00FA4050"/>
    <w:rsid w:val="00FA408C"/>
    <w:rsid w:val="00FA4148"/>
    <w:rsid w:val="00FA4302"/>
    <w:rsid w:val="00FA44D7"/>
    <w:rsid w:val="00FA49D3"/>
    <w:rsid w:val="00FA4CDD"/>
    <w:rsid w:val="00FA5072"/>
    <w:rsid w:val="00FA5122"/>
    <w:rsid w:val="00FA5A85"/>
    <w:rsid w:val="00FA5C61"/>
    <w:rsid w:val="00FA5F0B"/>
    <w:rsid w:val="00FA61CF"/>
    <w:rsid w:val="00FA65F1"/>
    <w:rsid w:val="00FA667A"/>
    <w:rsid w:val="00FA6689"/>
    <w:rsid w:val="00FA6970"/>
    <w:rsid w:val="00FA6A8C"/>
    <w:rsid w:val="00FA6B4E"/>
    <w:rsid w:val="00FA7196"/>
    <w:rsid w:val="00FA740A"/>
    <w:rsid w:val="00FA780A"/>
    <w:rsid w:val="00FA7929"/>
    <w:rsid w:val="00FA7C26"/>
    <w:rsid w:val="00FB092D"/>
    <w:rsid w:val="00FB1547"/>
    <w:rsid w:val="00FB1711"/>
    <w:rsid w:val="00FB1CC9"/>
    <w:rsid w:val="00FB1FAF"/>
    <w:rsid w:val="00FB20FB"/>
    <w:rsid w:val="00FB2382"/>
    <w:rsid w:val="00FB2388"/>
    <w:rsid w:val="00FB24CE"/>
    <w:rsid w:val="00FB255E"/>
    <w:rsid w:val="00FB2678"/>
    <w:rsid w:val="00FB278A"/>
    <w:rsid w:val="00FB2C0B"/>
    <w:rsid w:val="00FB36EC"/>
    <w:rsid w:val="00FB36EF"/>
    <w:rsid w:val="00FB39ED"/>
    <w:rsid w:val="00FB43CC"/>
    <w:rsid w:val="00FB4629"/>
    <w:rsid w:val="00FB4FF0"/>
    <w:rsid w:val="00FB55A6"/>
    <w:rsid w:val="00FB580F"/>
    <w:rsid w:val="00FB6391"/>
    <w:rsid w:val="00FB696E"/>
    <w:rsid w:val="00FB6AC8"/>
    <w:rsid w:val="00FB6F20"/>
    <w:rsid w:val="00FB7406"/>
    <w:rsid w:val="00FC009C"/>
    <w:rsid w:val="00FC02C7"/>
    <w:rsid w:val="00FC054F"/>
    <w:rsid w:val="00FC0E29"/>
    <w:rsid w:val="00FC103A"/>
    <w:rsid w:val="00FC11F4"/>
    <w:rsid w:val="00FC1221"/>
    <w:rsid w:val="00FC124B"/>
    <w:rsid w:val="00FC128C"/>
    <w:rsid w:val="00FC1530"/>
    <w:rsid w:val="00FC18AF"/>
    <w:rsid w:val="00FC1F20"/>
    <w:rsid w:val="00FC2464"/>
    <w:rsid w:val="00FC259D"/>
    <w:rsid w:val="00FC265D"/>
    <w:rsid w:val="00FC2811"/>
    <w:rsid w:val="00FC356B"/>
    <w:rsid w:val="00FC3576"/>
    <w:rsid w:val="00FC3684"/>
    <w:rsid w:val="00FC3740"/>
    <w:rsid w:val="00FC3A2D"/>
    <w:rsid w:val="00FC3F20"/>
    <w:rsid w:val="00FC43AE"/>
    <w:rsid w:val="00FC4401"/>
    <w:rsid w:val="00FC4F18"/>
    <w:rsid w:val="00FC57F9"/>
    <w:rsid w:val="00FC595E"/>
    <w:rsid w:val="00FC59AA"/>
    <w:rsid w:val="00FC5C42"/>
    <w:rsid w:val="00FC5E7D"/>
    <w:rsid w:val="00FC6622"/>
    <w:rsid w:val="00FC66B3"/>
    <w:rsid w:val="00FC677C"/>
    <w:rsid w:val="00FC6C88"/>
    <w:rsid w:val="00FC717F"/>
    <w:rsid w:val="00FC74BF"/>
    <w:rsid w:val="00FC780B"/>
    <w:rsid w:val="00FC7853"/>
    <w:rsid w:val="00FC792E"/>
    <w:rsid w:val="00FC7B98"/>
    <w:rsid w:val="00FC7C97"/>
    <w:rsid w:val="00FC7FEF"/>
    <w:rsid w:val="00FD015F"/>
    <w:rsid w:val="00FD0236"/>
    <w:rsid w:val="00FD046F"/>
    <w:rsid w:val="00FD06B2"/>
    <w:rsid w:val="00FD0760"/>
    <w:rsid w:val="00FD09D2"/>
    <w:rsid w:val="00FD0C5C"/>
    <w:rsid w:val="00FD0E2E"/>
    <w:rsid w:val="00FD12A0"/>
    <w:rsid w:val="00FD12D0"/>
    <w:rsid w:val="00FD1380"/>
    <w:rsid w:val="00FD1878"/>
    <w:rsid w:val="00FD1A8D"/>
    <w:rsid w:val="00FD1C9A"/>
    <w:rsid w:val="00FD1ED9"/>
    <w:rsid w:val="00FD24AC"/>
    <w:rsid w:val="00FD2790"/>
    <w:rsid w:val="00FD296E"/>
    <w:rsid w:val="00FD2ABB"/>
    <w:rsid w:val="00FD2F34"/>
    <w:rsid w:val="00FD3014"/>
    <w:rsid w:val="00FD3109"/>
    <w:rsid w:val="00FD31D2"/>
    <w:rsid w:val="00FD35CF"/>
    <w:rsid w:val="00FD37D3"/>
    <w:rsid w:val="00FD3C2A"/>
    <w:rsid w:val="00FD3E8A"/>
    <w:rsid w:val="00FD3F97"/>
    <w:rsid w:val="00FD40FE"/>
    <w:rsid w:val="00FD4430"/>
    <w:rsid w:val="00FD44FC"/>
    <w:rsid w:val="00FD47FD"/>
    <w:rsid w:val="00FD4A01"/>
    <w:rsid w:val="00FD4C61"/>
    <w:rsid w:val="00FD5113"/>
    <w:rsid w:val="00FD530B"/>
    <w:rsid w:val="00FD53FA"/>
    <w:rsid w:val="00FD5DDE"/>
    <w:rsid w:val="00FD635C"/>
    <w:rsid w:val="00FD64D1"/>
    <w:rsid w:val="00FD6580"/>
    <w:rsid w:val="00FD659B"/>
    <w:rsid w:val="00FD66DC"/>
    <w:rsid w:val="00FD6B0B"/>
    <w:rsid w:val="00FD6EB3"/>
    <w:rsid w:val="00FD717B"/>
    <w:rsid w:val="00FD7209"/>
    <w:rsid w:val="00FD7716"/>
    <w:rsid w:val="00FD7840"/>
    <w:rsid w:val="00FD7A17"/>
    <w:rsid w:val="00FD7CD9"/>
    <w:rsid w:val="00FD7D7A"/>
    <w:rsid w:val="00FE0346"/>
    <w:rsid w:val="00FE03DB"/>
    <w:rsid w:val="00FE07E3"/>
    <w:rsid w:val="00FE0E3E"/>
    <w:rsid w:val="00FE125B"/>
    <w:rsid w:val="00FE1597"/>
    <w:rsid w:val="00FE15A5"/>
    <w:rsid w:val="00FE1763"/>
    <w:rsid w:val="00FE192E"/>
    <w:rsid w:val="00FE1E11"/>
    <w:rsid w:val="00FE1F58"/>
    <w:rsid w:val="00FE27D2"/>
    <w:rsid w:val="00FE28F9"/>
    <w:rsid w:val="00FE2945"/>
    <w:rsid w:val="00FE3293"/>
    <w:rsid w:val="00FE3676"/>
    <w:rsid w:val="00FE370E"/>
    <w:rsid w:val="00FE3748"/>
    <w:rsid w:val="00FE3932"/>
    <w:rsid w:val="00FE3A8E"/>
    <w:rsid w:val="00FE4141"/>
    <w:rsid w:val="00FE44C2"/>
    <w:rsid w:val="00FE4628"/>
    <w:rsid w:val="00FE46CE"/>
    <w:rsid w:val="00FE4F79"/>
    <w:rsid w:val="00FE51EE"/>
    <w:rsid w:val="00FE53DA"/>
    <w:rsid w:val="00FE5544"/>
    <w:rsid w:val="00FE56C5"/>
    <w:rsid w:val="00FE583C"/>
    <w:rsid w:val="00FE59B1"/>
    <w:rsid w:val="00FE5A82"/>
    <w:rsid w:val="00FE5FA4"/>
    <w:rsid w:val="00FE66FE"/>
    <w:rsid w:val="00FE68B9"/>
    <w:rsid w:val="00FE696E"/>
    <w:rsid w:val="00FE6B70"/>
    <w:rsid w:val="00FE71B6"/>
    <w:rsid w:val="00FE73CA"/>
    <w:rsid w:val="00FE7460"/>
    <w:rsid w:val="00FE769E"/>
    <w:rsid w:val="00FE7E56"/>
    <w:rsid w:val="00FF013C"/>
    <w:rsid w:val="00FF01D5"/>
    <w:rsid w:val="00FF0292"/>
    <w:rsid w:val="00FF060A"/>
    <w:rsid w:val="00FF0E54"/>
    <w:rsid w:val="00FF0EB4"/>
    <w:rsid w:val="00FF0ED2"/>
    <w:rsid w:val="00FF18CB"/>
    <w:rsid w:val="00FF1910"/>
    <w:rsid w:val="00FF1BC5"/>
    <w:rsid w:val="00FF1C9D"/>
    <w:rsid w:val="00FF1D10"/>
    <w:rsid w:val="00FF2204"/>
    <w:rsid w:val="00FF277E"/>
    <w:rsid w:val="00FF4347"/>
    <w:rsid w:val="00FF45D2"/>
    <w:rsid w:val="00FF515C"/>
    <w:rsid w:val="00FF52F0"/>
    <w:rsid w:val="00FF57B3"/>
    <w:rsid w:val="00FF588C"/>
    <w:rsid w:val="00FF58AD"/>
    <w:rsid w:val="00FF5AA1"/>
    <w:rsid w:val="00FF5C70"/>
    <w:rsid w:val="00FF5CCC"/>
    <w:rsid w:val="00FF5F2C"/>
    <w:rsid w:val="00FF5FA4"/>
    <w:rsid w:val="00FF60BC"/>
    <w:rsid w:val="00FF6136"/>
    <w:rsid w:val="00FF62EF"/>
    <w:rsid w:val="00FF62F1"/>
    <w:rsid w:val="00FF73CF"/>
    <w:rsid w:val="00FF76CB"/>
    <w:rsid w:val="00FF76EE"/>
    <w:rsid w:val="00FF770D"/>
    <w:rsid w:val="00FF77B6"/>
    <w:rsid w:val="00FF7D3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C7C5"/>
  <w15:chartTrackingRefBased/>
  <w15:docId w15:val="{68BF53B8-11DF-438A-AC8E-DDBA0D0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A315DB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BD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28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28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4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20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20ED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86"/>
    <w:rPr>
      <w:b/>
      <w:bCs/>
      <w:sz w:val="20"/>
      <w:szCs w:val="20"/>
    </w:rPr>
  </w:style>
  <w:style w:type="paragraph" w:customStyle="1" w:styleId="subheading">
    <w:name w:val="subheading"/>
    <w:basedOn w:val="Normal"/>
    <w:link w:val="subheadingChar"/>
    <w:qFormat/>
    <w:rsid w:val="00E63AD7"/>
    <w:pPr>
      <w:spacing w:before="240" w:after="0" w:line="360" w:lineRule="auto"/>
    </w:pPr>
    <w:rPr>
      <w:rFonts w:eastAsia="Times New Roman" w:cs="Times New Roman"/>
      <w:b/>
      <w:i/>
      <w:szCs w:val="24"/>
      <w:lang w:eastAsia="en-GB"/>
    </w:rPr>
  </w:style>
  <w:style w:type="paragraph" w:customStyle="1" w:styleId="Abstract">
    <w:name w:val="Abstract"/>
    <w:basedOn w:val="Normal"/>
    <w:next w:val="Normal"/>
    <w:qFormat/>
    <w:rsid w:val="00010CF4"/>
    <w:pPr>
      <w:spacing w:before="360" w:after="300" w:line="360" w:lineRule="auto"/>
      <w:ind w:left="720" w:right="567"/>
    </w:pPr>
    <w:rPr>
      <w:rFonts w:eastAsia="Times New Roman" w:cs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1C623D"/>
    <w:pPr>
      <w:spacing w:after="120" w:line="240" w:lineRule="auto"/>
      <w:contextualSpacing/>
    </w:pPr>
    <w:rPr>
      <w:rFonts w:eastAsiaTheme="majorEastAsia" w:cstheme="majorBidi"/>
      <w:b/>
      <w:spacing w:val="-10"/>
      <w:kern w:val="28"/>
      <w:sz w:val="3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1C623D"/>
    <w:rPr>
      <w:rFonts w:ascii="Arial" w:eastAsiaTheme="majorEastAsia" w:hAnsi="Arial" w:cstheme="majorBidi"/>
      <w:b/>
      <w:spacing w:val="-10"/>
      <w:kern w:val="28"/>
      <w:sz w:val="36"/>
      <w:szCs w:val="144"/>
    </w:rPr>
  </w:style>
  <w:style w:type="character" w:customStyle="1" w:styleId="Heading1Char">
    <w:name w:val="Heading 1 Char"/>
    <w:basedOn w:val="DefaultParagraphFont"/>
    <w:link w:val="Heading1"/>
    <w:uiPriority w:val="9"/>
    <w:rsid w:val="00956BDD"/>
    <w:rPr>
      <w:rFonts w:eastAsiaTheme="majorEastAsia" w:cstheme="majorBidi"/>
      <w:b/>
      <w:szCs w:val="32"/>
    </w:rPr>
  </w:style>
  <w:style w:type="paragraph" w:customStyle="1" w:styleId="Paragraph">
    <w:name w:val="Paragraph"/>
    <w:basedOn w:val="Normal"/>
    <w:next w:val="Normal"/>
    <w:link w:val="ParagraphChar"/>
    <w:qFormat/>
    <w:rsid w:val="000B2E9A"/>
    <w:pPr>
      <w:widowControl w:val="0"/>
      <w:spacing w:before="240"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ParagraphChar">
    <w:name w:val="Paragraph Char"/>
    <w:basedOn w:val="DefaultParagraphFont"/>
    <w:link w:val="Paragraph"/>
    <w:rsid w:val="000B2E9A"/>
    <w:rPr>
      <w:rFonts w:eastAsia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AD7"/>
    <w:pPr>
      <w:numPr>
        <w:ilvl w:val="1"/>
      </w:numPr>
    </w:pPr>
    <w:rPr>
      <w:rFonts w:eastAsiaTheme="minorEastAsia" w:cstheme="minorBidi"/>
      <w:i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3AD7"/>
    <w:rPr>
      <w:rFonts w:eastAsiaTheme="minorEastAsia" w:cstheme="minorBidi"/>
      <w:i/>
      <w:color w:val="5A5A5A" w:themeColor="text1" w:themeTint="A5"/>
      <w:spacing w:val="15"/>
    </w:rPr>
  </w:style>
  <w:style w:type="paragraph" w:customStyle="1" w:styleId="EndNoteBibliographyTitle">
    <w:name w:val="EndNote Bibliography Title"/>
    <w:basedOn w:val="Normal"/>
    <w:link w:val="EndNoteBibliographyTitleChar"/>
    <w:rsid w:val="00F201C7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subheadingChar">
    <w:name w:val="subheading Char"/>
    <w:basedOn w:val="DefaultParagraphFont"/>
    <w:link w:val="subheading"/>
    <w:rsid w:val="00F201C7"/>
    <w:rPr>
      <w:rFonts w:eastAsia="Times New Roman" w:cs="Times New Roman"/>
      <w:b/>
      <w:i/>
      <w:szCs w:val="24"/>
      <w:lang w:eastAsia="en-GB"/>
    </w:rPr>
  </w:style>
  <w:style w:type="character" w:customStyle="1" w:styleId="EndNoteBibliographyTitleChar">
    <w:name w:val="EndNote Bibliography Title Char"/>
    <w:basedOn w:val="subheadingChar"/>
    <w:link w:val="EndNoteBibliographyTitle"/>
    <w:rsid w:val="00F201C7"/>
    <w:rPr>
      <w:rFonts w:eastAsia="Times New Roman" w:cs="Times New Roman"/>
      <w:b w:val="0"/>
      <w:i w:val="0"/>
      <w:noProof/>
      <w:szCs w:val="24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F201C7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subheadingChar"/>
    <w:link w:val="EndNoteBibliography"/>
    <w:rsid w:val="00F201C7"/>
    <w:rPr>
      <w:rFonts w:eastAsia="Times New Roman" w:cs="Times New Roman"/>
      <w:b w:val="0"/>
      <w:i w:val="0"/>
      <w:noProof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unhideWhenUsed/>
    <w:rsid w:val="00621EEB"/>
    <w:rPr>
      <w:color w:val="605E5C"/>
      <w:shd w:val="clear" w:color="auto" w:fill="E1DFDD"/>
    </w:rPr>
  </w:style>
  <w:style w:type="paragraph" w:styleId="Caption">
    <w:name w:val="caption"/>
    <w:basedOn w:val="subheading"/>
    <w:next w:val="Normal"/>
    <w:autoRedefine/>
    <w:uiPriority w:val="35"/>
    <w:unhideWhenUsed/>
    <w:qFormat/>
    <w:rsid w:val="00E42BAB"/>
    <w:pPr>
      <w:keepNext/>
      <w:spacing w:line="240" w:lineRule="auto"/>
    </w:pPr>
    <w:rPr>
      <w:rFonts w:ascii="Helvetica" w:hAnsi="Helvetica"/>
      <w:i w:val="0"/>
      <w:i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3281"/>
    <w:rPr>
      <w:rFonts w:ascii="Arial" w:eastAsiaTheme="majorEastAsia" w:hAnsi="Arial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E3281"/>
    <w:rPr>
      <w:rFonts w:ascii="Arial" w:eastAsiaTheme="majorEastAsia" w:hAnsi="Arial" w:cstheme="majorBidi"/>
      <w:b/>
      <w:szCs w:val="24"/>
      <w:lang w:val="en-US"/>
    </w:rPr>
  </w:style>
  <w:style w:type="paragraph" w:styleId="Revision">
    <w:name w:val="Revision"/>
    <w:hidden/>
    <w:uiPriority w:val="99"/>
    <w:semiHidden/>
    <w:rsid w:val="001C623D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B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B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B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BD"/>
    <w:rPr>
      <w:rFonts w:ascii="Arial" w:hAnsi="Arial"/>
    </w:rPr>
  </w:style>
  <w:style w:type="paragraph" w:customStyle="1" w:styleId="Default">
    <w:name w:val="Default"/>
    <w:rsid w:val="007416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1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147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40805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A3B82"/>
    <w:pPr>
      <w:autoSpaceDE w:val="0"/>
      <w:autoSpaceDN w:val="0"/>
      <w:adjustRightInd w:val="0"/>
      <w:spacing w:before="12" w:after="0" w:line="222" w:lineRule="exact"/>
      <w:ind w:left="94"/>
      <w:jc w:val="center"/>
    </w:pPr>
    <w:rPr>
      <w:rFonts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A3B82"/>
    <w:pPr>
      <w:autoSpaceDE w:val="0"/>
      <w:autoSpaceDN w:val="0"/>
      <w:adjustRightInd w:val="0"/>
      <w:spacing w:after="0" w:line="240" w:lineRule="auto"/>
    </w:pPr>
    <w:rPr>
      <w:rFonts w:cs="Arial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A3B82"/>
    <w:rPr>
      <w:rFonts w:ascii="Arial" w:hAnsi="Arial" w:cs="Arial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B765D"/>
  </w:style>
  <w:style w:type="paragraph" w:styleId="FootnoteText">
    <w:name w:val="footnote text"/>
    <w:basedOn w:val="Normal"/>
    <w:link w:val="FootnoteTextChar"/>
    <w:uiPriority w:val="99"/>
    <w:unhideWhenUsed/>
    <w:rsid w:val="00BD3297"/>
    <w:pPr>
      <w:keepLines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3297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144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B4829"/>
    <w:pPr>
      <w:spacing w:before="240" w:after="0" w:line="240" w:lineRule="auto"/>
      <w:jc w:val="both"/>
    </w:pPr>
    <w:rPr>
      <w:rFonts w:eastAsia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0D621E"/>
    <w:rPr>
      <w:color w:val="2B579A"/>
      <w:shd w:val="clear" w:color="auto" w:fill="E1DFDD"/>
    </w:rPr>
  </w:style>
  <w:style w:type="paragraph" w:customStyle="1" w:styleId="Articletitle">
    <w:name w:val="Article title"/>
    <w:basedOn w:val="Normal"/>
    <w:next w:val="Normal"/>
    <w:qFormat/>
    <w:rsid w:val="00413C64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413C64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413C64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413C64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413C64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5843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87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84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77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63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02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894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224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0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580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192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615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9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1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5623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54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09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398B82760CE40B61C69B39F09642D" ma:contentTypeVersion="13" ma:contentTypeDescription="Create a new document." ma:contentTypeScope="" ma:versionID="a0882fb19ba6eff53efcebbb5a53184a">
  <xsd:schema xmlns:xsd="http://www.w3.org/2001/XMLSchema" xmlns:xs="http://www.w3.org/2001/XMLSchema" xmlns:p="http://schemas.microsoft.com/office/2006/metadata/properties" xmlns:ns2="9e0f52e6-0331-40a6-a0f8-836896ae1ab5" xmlns:ns3="76cefe25-0905-4f5b-9e70-4467d4ae540d" targetNamespace="http://schemas.microsoft.com/office/2006/metadata/properties" ma:root="true" ma:fieldsID="a23e524052d2851db0a08cbc245ed6e1" ns2:_="" ns3:_="">
    <xsd:import namespace="9e0f52e6-0331-40a6-a0f8-836896ae1ab5"/>
    <xsd:import namespace="76cefe25-0905-4f5b-9e70-4467d4ae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f52e6-0331-40a6-a0f8-836896ae1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efe25-0905-4f5b-9e70-4467d4ae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cefe25-0905-4f5b-9e70-4467d4ae540d">
      <UserInfo>
        <DisplayName>Patrice Verpillat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47E6-5375-4DA7-B48E-0ABFA5E7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f52e6-0331-40a6-a0f8-836896ae1ab5"/>
    <ds:schemaRef ds:uri="76cefe25-0905-4f5b-9e70-4467d4ae5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97BB-0F64-439E-870F-2E57AE3556BE}">
  <ds:schemaRefs>
    <ds:schemaRef ds:uri="http://schemas.microsoft.com/office/2006/metadata/properties"/>
    <ds:schemaRef ds:uri="http://schemas.microsoft.com/office/infopath/2007/PartnerControls"/>
    <ds:schemaRef ds:uri="76cefe25-0905-4f5b-9e70-4467d4ae540d"/>
  </ds:schemaRefs>
</ds:datastoreItem>
</file>

<file path=customXml/itemProps3.xml><?xml version="1.0" encoding="utf-8"?>
<ds:datastoreItem xmlns:ds="http://schemas.openxmlformats.org/officeDocument/2006/customXml" ds:itemID="{089FE0A7-2F63-43EF-AC53-0A6F6C2C1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E66ED-21AD-4230-A747-97760B0C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5267</Words>
  <Characters>30022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Kwan (SP)</dc:creator>
  <cp:keywords/>
  <dc:description/>
  <cp:lastModifiedBy>Laura Dormer</cp:lastModifiedBy>
  <cp:revision>8</cp:revision>
  <dcterms:created xsi:type="dcterms:W3CDTF">2022-01-12T08:34:00Z</dcterms:created>
  <dcterms:modified xsi:type="dcterms:W3CDTF">2022-02-09T12:47:00Z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0x010100104398B82760CE40B61C69B39F09642D</vt:lpwstr>
  </property>
</Properties>
</file>