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9A1" w:rsidR="00FE4E6D" w:rsidP="55225A64" w:rsidRDefault="00FE4E6D" w14:paraId="4508FFAC" w14:textId="6E93037D">
      <w:pPr>
        <w:pStyle w:val="Normal"/>
        <w:spacing w:after="0" w:line="360" w:lineRule="auto"/>
        <w:jc w:val="center"/>
        <w:rPr>
          <w:rFonts w:ascii="Times New Roman" w:hAnsi="Times New Roman" w:eastAsia="Times New Roman" w:cs="Times New Roman"/>
          <w:b w:val="1"/>
          <w:bCs w:val="1"/>
          <w:sz w:val="24"/>
          <w:szCs w:val="24"/>
          <w:lang w:eastAsia="de-DE" w:bidi="en-US"/>
        </w:rPr>
      </w:pPr>
      <w:r w:rsidRPr="55225A64" w:rsidR="5CFEC2A8">
        <w:rPr>
          <w:rFonts w:ascii="Times New Roman" w:hAnsi="Times New Roman" w:eastAsia="Times New Roman" w:cs="Times New Roman"/>
          <w:b w:val="1"/>
          <w:bCs w:val="1"/>
          <w:noProof w:val="0"/>
          <w:color w:val="000000" w:themeColor="text1" w:themeTint="FF" w:themeShade="FF"/>
          <w:sz w:val="24"/>
          <w:szCs w:val="24"/>
          <w:lang w:val="en-US"/>
        </w:rPr>
        <w:t xml:space="preserve">Supplementary </w:t>
      </w:r>
      <w:r w:rsidRPr="55225A64" w:rsidR="00FE4E6D">
        <w:rPr>
          <w:rFonts w:ascii="Times New Roman" w:hAnsi="Times New Roman" w:eastAsia="SimSun" w:cs="Times New Roman"/>
          <w:b w:val="1"/>
          <w:bCs w:val="1"/>
          <w:sz w:val="24"/>
          <w:szCs w:val="24"/>
          <w:lang w:eastAsia="zh-CN"/>
        </w:rPr>
        <w:t xml:space="preserve">Table 2: </w:t>
      </w:r>
      <w:r w:rsidRPr="55225A64" w:rsidR="00FE4E6D">
        <w:rPr>
          <w:rFonts w:ascii="Times New Roman" w:hAnsi="Times New Roman" w:eastAsia="SimSun" w:cs="Times New Roman"/>
          <w:sz w:val="24"/>
          <w:szCs w:val="24"/>
          <w:lang w:eastAsia="zh-CN"/>
        </w:rPr>
        <w:t>Repurposed drugs currently practiced for COVID-19 management.</w:t>
      </w: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600" w:firstRow="0" w:lastRow="0" w:firstColumn="0" w:lastColumn="0" w:noHBand="1" w:noVBand="1"/>
      </w:tblPr>
      <w:tblGrid>
        <w:gridCol w:w="1583"/>
        <w:gridCol w:w="1559"/>
        <w:gridCol w:w="2552"/>
        <w:gridCol w:w="2244"/>
        <w:gridCol w:w="1418"/>
      </w:tblGrid>
      <w:tr w:rsidRPr="008919A1" w:rsidR="00FE4E6D" w:rsidTr="000D0059" w14:paraId="0EB9B211"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0B5D727B" w14:textId="77777777">
            <w:pPr>
              <w:pBdr>
                <w:top w:val="nil"/>
                <w:left w:val="nil"/>
                <w:bottom w:val="nil"/>
                <w:right w:val="nil"/>
                <w:between w:val="nil"/>
              </w:pBdr>
              <w:autoSpaceDE w:val="0"/>
              <w:autoSpaceDN w:val="0"/>
              <w:adjustRightInd w:val="0"/>
              <w:snapToGrid w:val="0"/>
              <w:spacing w:after="0" w:line="240" w:lineRule="auto"/>
              <w:jc w:val="center"/>
              <w:rPr>
                <w:rFonts w:ascii="Times New Roman" w:hAnsi="Times New Roman" w:eastAsia="Arial" w:cs="Times New Roman"/>
                <w:b/>
                <w:sz w:val="24"/>
                <w:szCs w:val="24"/>
              </w:rPr>
            </w:pPr>
            <w:r w:rsidRPr="008919A1">
              <w:rPr>
                <w:rFonts w:ascii="Times New Roman" w:hAnsi="Times New Roman" w:eastAsia="Arial" w:cs="Times New Roman"/>
                <w:b/>
                <w:sz w:val="24"/>
                <w:szCs w:val="24"/>
              </w:rPr>
              <w:t>Drug</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1AFDA03E" w14:textId="77777777">
            <w:pPr>
              <w:pBdr>
                <w:top w:val="nil"/>
                <w:left w:val="nil"/>
                <w:bottom w:val="nil"/>
                <w:right w:val="nil"/>
                <w:between w:val="nil"/>
              </w:pBdr>
              <w:autoSpaceDE w:val="0"/>
              <w:autoSpaceDN w:val="0"/>
              <w:adjustRightInd w:val="0"/>
              <w:snapToGrid w:val="0"/>
              <w:spacing w:after="0" w:line="240" w:lineRule="auto"/>
              <w:jc w:val="center"/>
              <w:rPr>
                <w:rFonts w:ascii="Times New Roman" w:hAnsi="Times New Roman" w:eastAsia="Arial" w:cs="Times New Roman"/>
                <w:b/>
                <w:sz w:val="24"/>
                <w:szCs w:val="24"/>
              </w:rPr>
            </w:pPr>
            <w:r w:rsidRPr="008919A1">
              <w:rPr>
                <w:rFonts w:ascii="Times New Roman" w:hAnsi="Times New Roman" w:eastAsia="Arial" w:cs="Times New Roman"/>
                <w:b/>
                <w:sz w:val="24"/>
                <w:szCs w:val="24"/>
              </w:rPr>
              <w:t>Therapeutic activity</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0EF92FE9" w14:textId="77777777">
            <w:pPr>
              <w:pBdr>
                <w:top w:val="nil"/>
                <w:left w:val="nil"/>
                <w:bottom w:val="nil"/>
                <w:right w:val="nil"/>
                <w:between w:val="nil"/>
              </w:pBdr>
              <w:autoSpaceDE w:val="0"/>
              <w:autoSpaceDN w:val="0"/>
              <w:adjustRightInd w:val="0"/>
              <w:snapToGrid w:val="0"/>
              <w:spacing w:after="0" w:line="240" w:lineRule="auto"/>
              <w:jc w:val="center"/>
              <w:rPr>
                <w:rFonts w:ascii="Times New Roman" w:hAnsi="Times New Roman" w:eastAsia="Arial" w:cs="Times New Roman"/>
                <w:b/>
                <w:sz w:val="24"/>
                <w:szCs w:val="24"/>
              </w:rPr>
            </w:pPr>
            <w:r w:rsidRPr="008919A1">
              <w:rPr>
                <w:rFonts w:ascii="Times New Roman" w:hAnsi="Times New Roman" w:eastAsia="Arial" w:cs="Times New Roman"/>
                <w:b/>
                <w:sz w:val="24"/>
                <w:szCs w:val="24"/>
              </w:rPr>
              <w:t>Mechanism</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08AFB8C4" w14:textId="77777777">
            <w:pPr>
              <w:pBdr>
                <w:top w:val="nil"/>
                <w:left w:val="nil"/>
                <w:bottom w:val="nil"/>
                <w:right w:val="nil"/>
                <w:between w:val="nil"/>
              </w:pBdr>
              <w:autoSpaceDE w:val="0"/>
              <w:autoSpaceDN w:val="0"/>
              <w:adjustRightInd w:val="0"/>
              <w:snapToGrid w:val="0"/>
              <w:spacing w:after="0" w:line="240" w:lineRule="auto"/>
              <w:jc w:val="center"/>
              <w:rPr>
                <w:rFonts w:ascii="Times New Roman" w:hAnsi="Times New Roman" w:eastAsia="Arial" w:cs="Times New Roman"/>
                <w:b/>
                <w:sz w:val="24"/>
                <w:szCs w:val="24"/>
              </w:rPr>
            </w:pPr>
            <w:r w:rsidRPr="008919A1">
              <w:rPr>
                <w:rFonts w:ascii="Times New Roman" w:hAnsi="Times New Roman" w:eastAsia="Arial" w:cs="Times New Roman"/>
                <w:b/>
                <w:sz w:val="24"/>
                <w:szCs w:val="24"/>
              </w:rPr>
              <w:t>Class</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584FF6BE" w14:textId="77777777">
            <w:pPr>
              <w:pBdr>
                <w:top w:val="nil"/>
                <w:left w:val="nil"/>
                <w:bottom w:val="nil"/>
                <w:right w:val="nil"/>
                <w:between w:val="nil"/>
              </w:pBdr>
              <w:autoSpaceDE w:val="0"/>
              <w:autoSpaceDN w:val="0"/>
              <w:adjustRightInd w:val="0"/>
              <w:snapToGrid w:val="0"/>
              <w:spacing w:after="0" w:line="240" w:lineRule="auto"/>
              <w:jc w:val="center"/>
              <w:rPr>
                <w:rFonts w:ascii="Times New Roman" w:hAnsi="Times New Roman" w:eastAsia="Arial" w:cs="Times New Roman"/>
                <w:b/>
                <w:sz w:val="24"/>
                <w:szCs w:val="24"/>
              </w:rPr>
            </w:pPr>
            <w:r w:rsidRPr="008919A1">
              <w:rPr>
                <w:rFonts w:ascii="Times New Roman" w:hAnsi="Times New Roman" w:eastAsia="Arial" w:cs="Times New Roman"/>
                <w:b/>
                <w:sz w:val="24"/>
                <w:szCs w:val="24"/>
              </w:rPr>
              <w:t>References</w:t>
            </w:r>
          </w:p>
        </w:tc>
      </w:tr>
      <w:tr w:rsidRPr="008919A1" w:rsidR="00FE4E6D" w:rsidTr="000D0059" w14:paraId="2BC5E04D"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04F0DDE4"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Remdesivir</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277D31A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08E65B2A"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It inhibits RNA polymerase, thereby inhibiting virus replication</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08441408"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Nucleotide analog prodrug</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36C12C1B"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SimSun" w:cs="Times New Roman"/>
                <w:sz w:val="24"/>
                <w:szCs w:val="24"/>
                <w:lang w:eastAsia="zh-CN"/>
              </w:rPr>
              <w:fldChar w:fldCharType="begin" w:fldLock="1"/>
            </w:r>
            <w:r w:rsidRPr="008919A1">
              <w:rPr>
                <w:rFonts w:ascii="Times New Roman" w:hAnsi="Times New Roman" w:eastAsia="SimSun" w:cs="Times New Roman"/>
                <w:sz w:val="24"/>
                <w:szCs w:val="24"/>
                <w:lang w:eastAsia="zh-CN"/>
              </w:rPr>
              <w:instrText>ADDIN CSL_CITATION {"citationItems":[{"id":"ITEM-1","itemData":{"DOI":"10.3389/fcimb.2020.587269","ISSN":"22352988","PMID":"33324574","abstract":"The pandemic of the novel severe acute respiratory syndrome coronavirus 2 (SARS-CoV-2) has been posing great threats to the world in many aspects. Effective therapeutic and preventive approaches including drugs and vaccines are still unavailable although they are in development. Comprehensive understandings on the life logic of SARS-CoV-2 and the interaction of the virus with hosts are fundamentally important in the fight against SARS-CoV-2. In this review, we briefly summarized the current advances in SARS-CoV-2 research, including the epidemic situation and epidemiological characteristics of the caused disease COVID-19. We further discussed the biology of SARS-CoV-2, including the origin, evolution, and receptor recognition mechanism of SARS-CoV-2. And particularly, we introduced the protein structures of SARS-CoV-2 and structure-based therapeutics development including antibodies, antiviral compounds, and vaccines, and indicated the limitations and perspectives of SARS-CoV-2 research. We wish the information provided by this review may be helpful to the global battle against SARS-CoV-2 infection.","author":[{"dropping-particle":"","family":"Wang","given":"Mei Yue","non-dropping-particle":"","parse-names":false,"suffix":""},{"dropping-particle":"","family":"Zhao","given":"Rong","non-dropping-particle":"","parse-names":false,"suffix":""},{"dropping-particle":"","family":"Gao","given":"Li Juan","non-dropping-particle":"","parse-names":false,"suffix":""},{"dropping-particle":"","family":"Gao","given":"Xue Fei","non-dropping-particle":"","parse-names":false,"suffix":""},{"dropping-particle":"","family":"Wang","given":"De Ping","non-dropping-particle":"","parse-names":false,"suffix":""},{"dropping-particle":"","family":"Cao","given":"Ji Min","non-dropping-particle":"","parse-names":false,"suffix":""}],"container-title":"Frontiers in Cellular and Infection Microbiology","id":"ITEM-1","issue":"November","issued":{"date-parts":[["2020"]]},"page":"1-17","title":"SARS-CoV-2: Structure, Biology, and Structure-Based Therapeutics Development","type":"article-journal","volume":"10"},"uris":["http://www.mendeley.com/documents/?uuid=e5d158ef-f6ab-4a6c-b1ec-8e68bb62b685"]},{"id":"ITEM-2","itemData":{"DOI":"10.1007/s00330-020-06748-2","ISSN":"14321084","PMID":"32072255","abstract":"• Novel coronavirus (COVID-19)-infected pneumonia usually manifests as bilateral ground-glass opacities in the lung periphery on chest CT scans. • Role of radiologists includes not only early detection of lung abnormality, but also suggestion of disease severity, potential progression to acute respiratory distress syndrome, and possible bacterial co-infection in hospitalized patients.","author":[{"dropping-particle":"","family":"Kim","given":"Hyungjin","non-dropping-particle":"","parse-names":false,"suffix":""}],"container-title":"European Radiology","id":"ITEM-2","issue":"6","issued":{"date-parts":[["2020"]]},"page":"3266-3267","publisher":"European Radiology","title":"Outbreak of novel coronavirus (COVID-19): What is the role of radiologists?","type":"article-journal","volume":"30"},"uris":["http://www.mendeley.com/documents/?uuid=0ecf74bb-2d2b-456b-b8a0-c940ada1ae8a"]}],"mendeley":{"formattedCitation":"[75,76]","plainTextFormattedCitation":"[75,76]","previouslyFormattedCitation":"[75,76]"},"properties":{"noteIndex":0},"schema":"https://github.com/citation-style-language/schema/raw/master/csl-citation.json"}</w:instrText>
            </w:r>
            <w:r w:rsidRPr="008919A1">
              <w:rPr>
                <w:rFonts w:ascii="Times New Roman" w:hAnsi="Times New Roman" w:eastAsia="SimSun" w:cs="Times New Roman"/>
                <w:sz w:val="24"/>
                <w:szCs w:val="24"/>
                <w:lang w:eastAsia="zh-CN"/>
              </w:rPr>
              <w:fldChar w:fldCharType="separate"/>
            </w:r>
            <w:r w:rsidRPr="008919A1">
              <w:rPr>
                <w:rFonts w:ascii="Times New Roman" w:hAnsi="Times New Roman" w:eastAsia="SimSun" w:cs="Times New Roman"/>
                <w:sz w:val="24"/>
                <w:szCs w:val="24"/>
                <w:lang w:eastAsia="zh-CN"/>
              </w:rPr>
              <w:t>[75,76]</w:t>
            </w:r>
            <w:r w:rsidRPr="008919A1">
              <w:rPr>
                <w:rFonts w:ascii="Times New Roman" w:hAnsi="Times New Roman" w:eastAsia="SimSun" w:cs="Times New Roman"/>
                <w:sz w:val="24"/>
                <w:szCs w:val="24"/>
                <w:lang w:eastAsia="zh-CN"/>
              </w:rPr>
              <w:fldChar w:fldCharType="end"/>
            </w:r>
          </w:p>
        </w:tc>
      </w:tr>
      <w:tr w:rsidRPr="008919A1" w:rsidR="00FE4E6D" w:rsidTr="000D0059" w14:paraId="23B3C169"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613AB14D"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Chloroquine</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23B0D42E"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p w:rsidRPr="008919A1" w:rsidR="00FE4E6D" w:rsidP="000D0059" w:rsidRDefault="00FE4E6D" w14:paraId="51C8B031"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Antimalarial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1B1C2C9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Prevents virus entry by glycosylation ACE2</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22E70F5F"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9-aminoquinoline</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15456EAE"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SimSun" w:cs="Times New Roman"/>
                <w:sz w:val="24"/>
                <w:szCs w:val="24"/>
                <w:lang w:eastAsia="zh-CN"/>
              </w:rPr>
              <w:fldChar w:fldCharType="begin" w:fldLock="1"/>
            </w:r>
            <w:r w:rsidRPr="008919A1">
              <w:rPr>
                <w:rFonts w:ascii="Times New Roman" w:hAnsi="Times New Roman" w:eastAsia="SimSun" w:cs="Times New Roman"/>
                <w:sz w:val="24"/>
                <w:szCs w:val="24"/>
                <w:lang w:eastAsia="zh-CN"/>
              </w:rPr>
              <w:instrText>ADDIN CSL_CITATION {"citationItems":[{"id":"ITEM-1","itemData":{"DOI":"10.1208/s12248-020-00532-2","ISSN":"15507416","PMID":"33400058","abstract":"The ongoing pandemic of coronavirus disease 2019 (COVID-19) caused by the severe acute respiratory syndrome coronavirus 2 (SARS-CoV-2) has made a serious public health threat worldwide with millions of people at risk in a growing number of countries. Though there are no clinically approved antiviral drugs and vaccines for COVID-19, attempts are ongoing for clinical trials of several known antiviral drugs, their combination, as well as development of vaccines in patients with confirmed COVID-19. This review focuses on the latest approaches to diagnostics and therapy of COVID-19. We have summarized recent progress on the conventional therapeutics such as antiviral drugs, vaccines, anti-SARS-CoV-2 antibody treatments, and convalescent plasma therapy which are currently under extensive research and clinical trials for the treatment of COVID-19. The developments of nanoparticle-based therapeutic and diagnostic approaches have been also discussed for COVID-19. We have assessed recent literature data on this topic and made a summary of current development and future perspectives.","author":[{"dropping-particle":"","family":"Majumder","given":"Joydeb","non-dropping-particle":"","parse-names":false,"suffix":""},{"dropping-particle":"","family":"Minko","given":"Tamara","non-dropping-particle":"","parse-names":false,"suffix":""}],"container-title":"AAPS Journal","id":"ITEM-1","issue":"1","issued":{"date-parts":[["2021"]]},"publisher":"The AAPS Journal","title":"Recent Developments on Therapeutic and Diagnostic Approaches for COVID-19","type":"article-journal","volume":"23"},"uris":["http://www.mendeley.com/documents/?uuid=903e31f8-d3bc-4500-b940-8b4aee6387b2"]},{"id":"ITEM-2","itemData":{"DOI":"10.3389/fcimb.2020.587269","ISSN":"22352988","PMID":"33324574","abstract":"The pandemic of the novel severe acute respiratory syndrome coronavirus 2 (SARS-CoV-2) has been posing great threats to the world in many aspects. Effective therapeutic and preventive approaches including drugs and vaccines are still unavailable although they are in development. Comprehensive understandings on the life logic of SARS-CoV-2 and the interaction of the virus with hosts are fundamentally important in the fight against SARS-CoV-2. In this review, we briefly summarized the current advances in SARS-CoV-2 research, including the epidemic situation and epidemiological characteristics of the caused disease COVID-19. We further discussed the biology of SARS-CoV-2, including the origin, evolution, and receptor recognition mechanism of SARS-CoV-2. And particularly, we introduced the protein structures of SARS-CoV-2 and structure-based therapeutics development including antibodies, antiviral compounds, and vaccines, and indicated the limitations and perspectives of SARS-CoV-2 research. We wish the information provided by this review may be helpful to the global battle against SARS-CoV-2 infection.","author":[{"dropping-particle":"","family":"Wang","given":"Mei Yue","non-dropping-particle":"","parse-names":false,"suffix":""},{"dropping-particle":"","family":"Zhao","given":"Rong","non-dropping-particle":"","parse-names":false,"suffix":""},{"dropping-particle":"","family":"Gao","given":"Li Juan","non-dropping-particle":"","parse-names":false,"suffix":""},{"dropping-particle":"","family":"Gao","given":"Xue Fei","non-dropping-particle":"","parse-names":false,"suffix":""},{"dropping-particle":"","family":"Wang","given":"De Ping","non-dropping-particle":"","parse-names":false,"suffix":""},{"dropping-particle":"","family":"Cao","given":"Ji Min","non-dropping-particle":"","parse-names":false,"suffix":""}],"container-title":"Frontiers in Cellular and Infection Microbiology","id":"ITEM-2","issue":"November","issued":{"date-parts":[["2020"]]},"page":"1-17","title":"SARS-CoV-2: Structure, Biology, and Structure-Based Therapeutics Development","type":"article-journal","volume":"10"},"uris":["http://www.mendeley.com/documents/?uuid=e5d158ef-f6ab-4a6c-b1ec-8e68bb62b685"]},{"id":"ITEM-3","itemData":{"DOI":"10.1007/s00330-020-06748-2","ISSN":"14321084","PMID":"32072255","abstract":"• Novel coronavirus (COVID-19)-infected pneumonia usually manifests as bilateral ground-glass opacities in the lung periphery on chest CT scans. • Role of radiologists includes not only early detection of lung abnormality, but also suggestion of disease severity, potential progression to acute respiratory distress syndrome, and possible bacterial co-infection in hospitalized patients.","author":[{"dropping-particle":"","family":"Kim","given":"Hyungjin","non-dropping-particle":"","parse-names":false,"suffix":""}],"container-title":"European Radiology","id":"ITEM-3","issue":"6","issued":{"date-parts":[["2020"]]},"page":"3266-3267","publisher":"European Radiology","title":"Outbreak of novel coronavirus (COVID-19): What is the role of radiologists?","type":"article-journal","volume":"30"},"uris":["http://www.mendeley.com/documents/?uuid=0ecf74bb-2d2b-456b-b8a0-c940ada1ae8a"]}],"mendeley":{"formattedCitation":"[75–77]","plainTextFormattedCitation":"[75–77]","previouslyFormattedCitation":"[75–77]"},"properties":{"noteIndex":0},"schema":"https://github.com/citation-style-language/schema/raw/master/csl-citation.json"}</w:instrText>
            </w:r>
            <w:r w:rsidRPr="008919A1">
              <w:rPr>
                <w:rFonts w:ascii="Times New Roman" w:hAnsi="Times New Roman" w:eastAsia="SimSun" w:cs="Times New Roman"/>
                <w:sz w:val="24"/>
                <w:szCs w:val="24"/>
                <w:lang w:eastAsia="zh-CN"/>
              </w:rPr>
              <w:fldChar w:fldCharType="separate"/>
            </w:r>
            <w:r w:rsidRPr="008919A1">
              <w:rPr>
                <w:rFonts w:ascii="Times New Roman" w:hAnsi="Times New Roman" w:eastAsia="SimSun" w:cs="Times New Roman"/>
                <w:sz w:val="24"/>
                <w:szCs w:val="24"/>
                <w:lang w:eastAsia="zh-CN"/>
              </w:rPr>
              <w:t>[75–77]</w:t>
            </w:r>
            <w:r w:rsidRPr="008919A1">
              <w:rPr>
                <w:rFonts w:ascii="Times New Roman" w:hAnsi="Times New Roman" w:eastAsia="SimSun" w:cs="Times New Roman"/>
                <w:sz w:val="24"/>
                <w:szCs w:val="24"/>
                <w:lang w:eastAsia="zh-CN"/>
              </w:rPr>
              <w:fldChar w:fldCharType="end"/>
            </w:r>
          </w:p>
        </w:tc>
      </w:tr>
      <w:tr w:rsidRPr="008919A1" w:rsidR="00FE4E6D" w:rsidTr="000D0059" w14:paraId="4310D634"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420F9576"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Hydroxychloroquine</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6AE5B22C"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p w:rsidRPr="008919A1" w:rsidR="00FE4E6D" w:rsidP="000D0059" w:rsidRDefault="00FE4E6D" w14:paraId="08F127D1"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Antimalarial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26912AB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Prevents endosomal fusion via pH increase</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2A203AEC"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Chloroquine derivative</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3181290E"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10.1136/postgradmedj-2020-138577","author":[{"dropping-particle":"","family":"Parasher","given":"Anant","non-dropping-particle":"","parse-names":false,"suffix":""}],"id":"ITEM-1","issued":{"date-parts":[["2021"]]},"page":"312-320","title":"COVID-19 : Current understanding of its pathophysiology , clinical presentation and treatment","type":"article-journal"},"uris":["http://www.mendeley.com/documents/?uuid=8ed31bb3-168e-4bc4-8827-9921e89e077b"]},{"id":"ITEM-2","itemData":{"DOI":"10.3389/fcimb.2020.587269","ISSN":"22352988","PMID":"33324574","abstract":"The pandemic of the novel severe acute respiratory syndrome coronavirus 2 (SARS-CoV-2) has been posing great threats to the world in many aspects. Effective therapeutic and preventive approaches including drugs and vaccines are still unavailable although they are in development. Comprehensive understandings on the life logic of SARS-CoV-2 and the interaction of the virus with hosts are fundamentally important in the fight against SARS-CoV-2. In this review, we briefly summarized the current advances in SARS-CoV-2 research, including the epidemic situation and epidemiological characteristics of the caused disease COVID-19. We further discussed the biology of SARS-CoV-2, including the origin, evolution, and receptor recognition mechanism of SARS-CoV-2. And particularly, we introduced the protein structures of SARS-CoV-2 and structure-based therapeutics development including antibodies, antiviral compounds, and vaccines, and indicated the limitations and perspectives of SARS-CoV-2 research. We wish the information provided by this review may be helpful to the global battle against SARS-CoV-2 infection.","author":[{"dropping-particle":"","family":"Wang","given":"Mei Yue","non-dropping-particle":"","parse-names":false,"suffix":""},{"dropping-particle":"","family":"Zhao","given":"Rong","non-dropping-particle":"","parse-names":false,"suffix":""},{"dropping-particle":"","family":"Gao","given":"Li Juan","non-dropping-particle":"","parse-names":false,"suffix":""},{"dropping-particle":"","family":"Gao","given":"Xue Fei","non-dropping-particle":"","parse-names":false,"suffix":""},{"dropping-particle":"","family":"Wang","given":"De Ping","non-dropping-particle":"","parse-names":false,"suffix":""},{"dropping-particle":"","family":"Cao","given":"Ji Min","non-dropping-particle":"","parse-names":false,"suffix":""}],"container-title":"Frontiers in Cellular and Infection Microbiology","id":"ITEM-2","issue":"November","issued":{"date-parts":[["2020"]]},"page":"1-17","title":"SARS-CoV-2: Structure, Biology, and Structure-Based Therapeutics Development","type":"article-journal","volume":"10"},"uris":["http://www.mendeley.com/documents/?uuid=e5d158ef-f6ab-4a6c-b1ec-8e68bb62b685"]},{"id":"ITEM-3","itemData":{"DOI":"10.1208/s12248-020-00532-2","ISSN":"15507416","PMID":"33400058","abstract":"The ongoing pandemic of coronavirus disease 2019 (COVID-19) caused by the severe acute respiratory syndrome coronavirus 2 (SARS-CoV-2) has made a serious public health threat worldwide with millions of people at risk in a growing number of countries. Though there are no clinically approved antiviral drugs and vaccines for COVID-19, attempts are ongoing for clinical trials of several known antiviral drugs, their combination, as well as development of vaccines in patients with confirmed COVID-19. This review focuses on the latest approaches to diagnostics and therapy of COVID-19. We have summarized recent progress on the conventional therapeutics such as antiviral drugs, vaccines, anti-SARS-CoV-2 antibody treatments, and convalescent plasma therapy which are currently under extensive research and clinical trials for the treatment of COVID-19. The developments of nanoparticle-based therapeutic and diagnostic approaches have been also discussed for COVID-19. We have assessed recent literature data on this topic and made a summary of current development and future perspectives.","author":[{"dropping-particle":"","family":"Majumder","given":"Joydeb","non-dropping-particle":"","parse-names":false,"suffix":""},{"dropping-particle":"","family":"Minko","given":"Tamara","non-dropping-particle":"","parse-names":false,"suffix":""}],"container-title":"AAPS Journal","id":"ITEM-3","issue":"1","issued":{"date-parts":[["2021"]]},"publisher":"The AAPS Journal","title":"Recent Developments on Therapeutic and Diagnostic Approaches for COVID-19","type":"article-journal","volume":"23"},"uris":["http://www.mendeley.com/documents/?uuid=903e31f8-d3bc-4500-b940-8b4aee6387b2"]}],"mendeley":{"formattedCitation":"[75,77,78]","plainTextFormattedCitation":"[75,77,78]","previouslyFormattedCitation":"[75,77,78]"},"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[75,77,78]</w:t>
            </w:r>
            <w:r w:rsidRPr="008919A1">
              <w:rPr>
                <w:rFonts w:ascii="Times New Roman" w:hAnsi="Times New Roman" w:eastAsia="Arial" w:cs="Times New Roman"/>
                <w:sz w:val="24"/>
                <w:szCs w:val="24"/>
              </w:rPr>
              <w:fldChar w:fldCharType="end"/>
            </w:r>
          </w:p>
        </w:tc>
      </w:tr>
      <w:tr w:rsidRPr="008919A1" w:rsidR="00FE4E6D" w:rsidTr="000D0059" w14:paraId="474D2C5B"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77F653BE"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roofErr w:type="spellStart"/>
            <w:r w:rsidRPr="008919A1">
              <w:rPr>
                <w:rFonts w:ascii="Times New Roman" w:hAnsi="Times New Roman" w:eastAsia="Arial" w:cs="Times New Roman"/>
                <w:sz w:val="24"/>
                <w:szCs w:val="24"/>
              </w:rPr>
              <w:t>Camostat</w:t>
            </w:r>
            <w:proofErr w:type="spellEnd"/>
            <w:r w:rsidRPr="008919A1">
              <w:rPr>
                <w:rFonts w:ascii="Times New Roman" w:hAnsi="Times New Roman" w:eastAsia="Arial" w:cs="Times New Roman"/>
                <w:sz w:val="24"/>
                <w:szCs w:val="24"/>
              </w:rPr>
              <w:t xml:space="preserve"> </w:t>
            </w:r>
          </w:p>
          <w:p w:rsidRPr="008919A1" w:rsidR="00FE4E6D" w:rsidP="000D0059" w:rsidRDefault="00FE4E6D" w14:paraId="3FF78B79"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mesylate</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16AE66B8"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3BA75871"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Prevents entry of the virus into a host cell</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1DF8B85A"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TMPRSS2 activity inhibitor</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69C50B3E"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{"citationItems":[{"id":"ITEM-1","itemData":{"DOI":"10.1016/j.ejphar.2021.173890","ISSN":"1879-0712 (Electronic)","PMID":"33482181","abstract":"The latest pandemic, coronavirus disease-2019 (COVID-19), is associated with high  prevalence and easy transmission, which is expanding globally with no conventional treatment or vaccine. The new virus revealed 79% and 50% genomic similarities with severe acute respiratory syndrome coronavirus (SARS-CoV) and Middle East respiratory syndrome coronavirus (MERS-CoV), respectively. Accordingly, since the disease resists testing and adopting new therapeutics, repositioning pre-existing drugs may present a fast and attractive strategy with known safety, characteristics, and dosage used. However, they are not specific and targeted. Therefore, several drugs have been investigated for their efficacy and safety in the treatment of COVID-19; most of them are undergoing clinical trials. This article summarizes clinical investigations of potential therapeutic drugs used as COVID-19 therapy. Subsequently, it prepares a pattern of results and therapeutic targets to help further experiment designs. We have investigated drugs as classified in the following three groups; 1) The drugs which computationally showed effectiveness (in silico) but needed further lab confirmations; 2) Emetine, Teicoplanin, and Nelfinavir have shown effectiveness in vitro; 3) The drugs currently under clinical trial.","author":[{"dropping-particle":"","family":"Tarighi","given":"Parastoo","non-dropping-particle":"","parse-names":false,"suffix":""},{"dropping-particle":"","family":"Eftekhari","given":"Samane","non-dropping-particle":"","parse-names":false,"suffix":""},{"dropping-particle":"","family":"Chizari","given":"Milad","non-dropping-particle":"","parse-names":false,"suffix":""},{"dropping-particle":"","family":"Sabernavaei","given":"Mahsa","non-dropping-particle":"","parse-names":false,"suffix":""},{"dropping-particle":"","family":"Jafari","given":"Davod","non-dropping-particle":"","parse-names":false,"suffix":""},{"dropping-particle":"","family":"Mirzabeigi","given":"Parastoo","non-dropping-particle":"","parse-names":false,"suffix":""}],"container-title":"European journal of pharmacology","id":"ITEM-1","issued":{"date-parts":[["2021","3"]]},"language":"eng","page":"173890","title":"A review of potential suggested drugs for coronavirus disease (COVID-19) treatment.","type":"article-journal","volume":"895"},"uris":["http://www.mendeley.com/documents/?uuid=24267d72-3178-4d8a-895b-e402b5b0a4a7"]},{"id":"ITEM-2","itemData":{"DOI":"10.1007/s00330-020-06748-2","ISSN":"14321084","PMID":"32072255","abstract":"• Novel coronavirus (COVID-19)-infected pneumonia usually manifests as bilateral ground-glass opacities in the lung periphery on chest CT scans. • Role of radiologists includes not only early detection of lung abnormality, but also suggestion of disease severity, potential progression to acute respiratory distress syndrome, and possible bacterial co-infection in hospitalized patients.","author":[{"dropping-particle":"","family":"Kim","given":"Hyungjin","non-dropping-particle":"","parse-names":false,"suffix":""}],"container-title":"European Radiology","id":"ITEM-2","issue":"6","issued":{"date-parts":[["2020"]]},"page":"3266-3267","publisher":"European Radiology","title":"Outbreak of novel coronavirus (COVID-19): What is the role of radiologists?","type":"article-journal","volume":"30"},"uris":["http://www.mendeley.com/documents/?uuid=0ecf74bb-2d2b-456b-b8a0-c940ada1ae8a"]}],"mendeley":{"formattedCitation":"[76,79]","plainTextFormattedCitation":"[76,79]","previouslyFormattedCitation":"[76,79]"},"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[76,79]</w:t>
            </w:r>
            <w:r w:rsidRPr="008919A1">
              <w:rPr>
                <w:rFonts w:ascii="Times New Roman" w:hAnsi="Times New Roman" w:eastAsia="Arial" w:cs="Times New Roman"/>
                <w:sz w:val="24"/>
                <w:szCs w:val="24"/>
              </w:rPr>
              <w:fldChar w:fldCharType="end"/>
            </w:r>
          </w:p>
        </w:tc>
      </w:tr>
      <w:tr w:rsidRPr="008919A1" w:rsidR="00FE4E6D" w:rsidTr="000D0059" w14:paraId="1DAB74A3"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76AB68EF"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Azithromycin</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28E59CC6"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Antibiotic</w:t>
            </w:r>
          </w:p>
          <w:p w:rsidRPr="008919A1" w:rsidR="00FE4E6D" w:rsidP="000D0059" w:rsidRDefault="00FE4E6D" w14:paraId="0BBC2CD4"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Immunomodulatory</w:t>
            </w:r>
          </w:p>
          <w:p w:rsidRPr="008919A1" w:rsidR="00FE4E6D" w:rsidP="000D0059" w:rsidRDefault="00FE4E6D" w14:paraId="4D106CC6"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0A29C4C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Change in pH that leads to damage to trans  Golgi network and lysosomes additionally causes glycosylation</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7F6E6F10"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Macrolide family</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4AA7AD2D"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{"citationItems":[{"id":"ITEM-1","itemData":{"DOI":"10.1208/s12248-020-00532-2","ISSN":"1550-7416 (Electronic)","PMID":"33400058","abstract":"The ongoing pandemic of coronavirus disease 2019 (COVID-19) caused by the severe  acute respiratory syndrome coronavirus 2 (SARS-CoV-2) has made a serious public health threat worldwide with millions of people at risk in a growing number of countries. Though there are no clinically approved antiviral drugs and vaccines for COVID-19, attempts are ongoing for clinical trials of several known antiviral drugs, their combination, as well as development of vaccines in patients with confirmed COVID-19. This review focuses on the latest approaches to diagnostics and therapy of COVID-19. We have summarized recent progress on the conventional therapeutics such as antiviral drugs, vaccines, anti-SARS-CoV-2 antibody treatments, and convalescent plasma therapy which are currently under extensive research and clinical trials for the treatment of COVID-19. The developments of nanoparticle-based therapeutic and diagnostic approaches have been also discussed for COVID-19. We have assessed recent literature data on this topic and made a summary of current development and future perspectives.","author":[{"dropping-particle":"","family":"Majumder","given":"Joydeb","non-dropping-particle":"","parse-names":false,"suffix":""},{"dropping-particle":"","family":"Minko","given":"Tamara","non-dropping-particle":"","parse-names":false,"suffix":""}],"container-title":"The AAPS journal","id":"ITEM-1","issue":"1","issued":{"date-parts":[["2021","1"]]},"language":"eng","page":"14","title":"Recent Developments on Therapeutic and Diagnostic Approaches for COVID-19.","type":"article-journal","volume":"23"},"uris":["http://www.mendeley.com/documents/?uuid=76959f4a-0a4d-4ad4-bb52-e0741db9de52"]},{"id":"ITEM-2","itemData":{"DOI":"10.1016/j.ejphar.2020.173372","ISSN":"1879-0712","abstract":"The emergence of the global pandemic caused by novel severe acute respiratory syndrome coronavirus 2 (SARS-CoV-2) has put a challenge to identify or derive the therapeutics for its prevention and treatment. Despite the unprecedented advances in the modern medicinal system, currently, there are no proven effective therapies. However, rapid research on SARS-CoV-2 epidemiology help unveiling some new targets for potential drug therapies. Many drugs have been screened, and even their clinical trials are going on at an exceptional pace. Amongst these RNA-dependent RNA polymerase inhibitors (favipiravir and remdesivir) and steroids especially dexamethasone showed promising effects. The biological agents like tocilizumab, interferons, and convalescent plasma prove to be beneficial in viral clearance. Moreover, many immunomodulatory and viral S protein targeting vaccines have their ongoing clinical trials. The establishment of various in vitro and in vivo models for preclinical studies can additionally help the current research. The volume and the pace of the clinical trials launched to evaluate the safety and efficacy of various agents against coronavirus disease 2019 (COVID-19) reflect the need for high-quality evidence for various therapies to be practiced by clinicians. This study aims to sum up all the current advances in the global medicinal system against the COVID-19.","author":[{"dropping-particle":"","family":"Chibber","given":"Pankaj","non-dropping-particle":"","parse-names":false,"suffix":""},{"dropping-particle":"","family":"Haq","given":"Syed Assim","non-dropping-particle":"","parse-names":false,"suffix":""},{"dropping-particle":"","family":"Ahmed","given":"Irfan","non-dropping-particle":"","parse-names":false,"suffix":""},{"dropping-particle":"","family":"Andrabi","given":"Nusrit Iqbal","non-dropping-particle":"","parse-names":false,"suffix":""},{"dropping-particle":"","family":"Singh","given":"Gurdarshan","non-dropping-particle":"","parse-names":false,"suffix":""}],"container-title":"European journal of pharmacology","edition":"2020/07/17","id":"ITEM-2","issued":{"date-parts":[["2020","9"]]},"language":"eng","page":"173372","publisher":"Elsevier B.V.","title":"Advances in the possible treatment of COVID-19: A review","type":"article-journal","volume":"883"},"uris":["http://www.mendeley.com/documents/?uuid=e6ae9b87-5e41-4536-93ff-c96fb1219416"]},{"id":"ITEM-3","itemData":{"DOI":"10.7150/thno.47987","ISSN":"1838-7640 (Electronic)","PMID":"32685022","abstract":"Coronavirus disease 2019 (COVID-19) caused by severe acute respiratory syndrome  coronavirus 2 (SARS-CoV-2) has recently become a pandemic. As the sudden emergence and rapid spread of SARS-CoV-2 is endangering global health and the economy, the development of strategies to contain the virus's spread are urgently needed. At present, various diagnostic kits to test for SARS-CoV-2 are available for use to initiate appropriate treatment faster and to limit further spread of the virus. Several drugs have demonstrated in vitro activity against SARS-CoV-2 or potential clinical benefits. In addition, institutions and companies worldwide are working tirelessly to develop treatments and vaccines against COVID-19. However, no drug or vaccine has yet been specifically approved for COVID-19. Given the urgency of the outbreak, we focus here on recent advances in the diagnostics, treatment, and vaccine development for SARS-CoV-2 infection, helping to guide strategies to address the current COVID-19 pandemic.","author":[{"dropping-particle":"","family":"Liu","given":"Xue","non-dropping-particle":"","parse-names":false,"suffix":""},{"dropping-particle":"","family":"Liu","given":"Chao","non-dropping-particle":"","parse-names":false,"suffix":""},{"dropping-particle":"","family":"Liu","given":"Gang","non-dropping-particle":"","parse-names":false,"suffix":""},{"dropping-particle":"","family":"Luo","given":"Wenxin","non-dropping-particle":"","parse-names":false,"suffix":""},{"dropping-particle":"","family":"Xia","given":"Ningshao","non-dropping-particle":"","parse-names":false,"suffix":""}],"container-title":"Theranostics","id":"ITEM-3","issue":"17","issued":{"date-parts":[["2020"]]},"language":"eng","page":"7821-7835","title":"COVID-19: Progress in diagnostics, therapy and vaccination.","type":"article-journal","volume":"10"},"uris":["http://www.mendeley.com/documents/?uuid=9ee5e4ba-6f76-49ce-8fcf-99f939b1540d"]},{"id":"ITEM-4","itemData":{"DOI":"10.1080/14787210.2020.1813024","ISSN":"1744-8336 (Electronic)","PMID":"32853038","abstract":"INTRODUCTION: SARS-CoV-2 is a novel virus that causes coronavirus disease-19  (COVID-19). Antiviral and immunomodulatory agents have been proposed as potential treatments. Azithromycin exhibits both properties and therefore may play a role. AREAS COVERED: This article reviews the pharmacology, pharmacokinetics, clinical efficacy, and safety of azithromycin in viral infections, with emphasis on COVID-19. A literature search of PUBMED was conducted on May 30(th) and updated on July 28(th). EXPERT OPINION: Azithromycin presents in vitro activity against SARS-CoV-2 and could act in different points of the viral cycle. Its immunomodulatory properties include the ability to downregulate cytokine production, maintain epithelial cell integrity or prevent lung fibrosis. Azithromycin use was associated with a reduction in mortality and ventilation days in other viral infections. These properties could be beneficial throughout the COVID-19. However, the evidence of its use is scarce and of low quality. Azithromycin has been assessed in retrospective observational studies mainly in combination with hydroxychloroquine, which has shown to provide no benefit. This macrolide presents a well-known safety profile. Upcoming clinical trials will determine the role of azithromycin in the COVID-19 (including the stage of the disease where it offers the greatest benefits and the effect of its combination with other drugs).","author":[{"dropping-particle":"","family":"Echeverría-Esnal","given":"Daniel","non-dropping-particle":"","parse-names":false,"suffix":""},{"dropping-particle":"","family":"Martin-Ontiyuelo","given":"Clara","non-dropping-particle":"","parse-names":false,"suffix":""},{"dropping-particle":"","family":"Navarrete-Rouco","given":"María Eugenia","non-dropping-particle":"","parse-names":false,"suffix":""},{"dropping-particle":"","family":"De-Antonio Cuscó","given":"Marta","non-dropping-particle":"","parse-names":false,"suffix":""},{"dropping-particle":"","family":"Ferrández","given":"Olivia","non-dropping-particle":"","parse-names":false,"suffix":""},{"dropping-particle":"","family":"Horcajada","given":"Juan Pablo","non-dropping-particle":"","parse-names":false,"suffix":""},{"dropping-particle":"","family":"Grau","given":"Santiago","non-dropping-particle":"","parse-names":false,"suffix":""}],"container-title":"Expert review of anti-infective therapy","id":"ITEM-4","issue":"2","issued":{"date-parts":[["2021","2"]]},"language":"eng","page":"147-163","publisher-place":"England","title":"Azithromycin in the treatment of COVID-19: a review.","type":"article-journal","volume":"19"},"uris":["http://www.mendeley.com/documents/?uuid=39a15b3a-a6e5-469e-b753-d959ac59db3b"]}],"mendeley":{"formattedCitation":"[80–83]","plainTextFormattedCitation":"[80–83]","previouslyFormattedCitation":"[80–83]"},"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[80–83]</w:t>
            </w:r>
            <w:r w:rsidRPr="008919A1">
              <w:rPr>
                <w:rFonts w:ascii="Times New Roman" w:hAnsi="Times New Roman" w:eastAsia="Arial" w:cs="Times New Roman"/>
                <w:sz w:val="24"/>
                <w:szCs w:val="24"/>
              </w:rPr>
              <w:fldChar w:fldCharType="end"/>
            </w:r>
          </w:p>
        </w:tc>
      </w:tr>
      <w:tr w:rsidRPr="008919A1" w:rsidR="00FE4E6D" w:rsidTr="000D0059" w14:paraId="6405C2B2"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55A64A29"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Lopinavir/</w:t>
            </w:r>
          </w:p>
          <w:p w:rsidRPr="008919A1" w:rsidR="00FE4E6D" w:rsidP="000D0059" w:rsidRDefault="00FE4E6D" w14:paraId="6777E288"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ritonavir</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7D3A5ADD"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42BCB9DC"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Inhibits replication of virus by blocking the protease enzyme of the virus</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5D330436"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HIV-1 protease inhibitor</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09357CEA"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{"citationItems":[{"id":"ITEM-1","itemData":{"DOI":"10.1016/j.virol.2020.08.011","ISSN":"1096-0341","abstract":"Novel coronavirus SARS-CoV-2, designated as COVID-19 by the World Health Organization (WHO) on the February 11, 2020, is one of the highly pathogenic β-coronaviruses which infects human. Early diagnosis of COVID-19 is the most critical step to treat infection. The diagnostic tools are generally molecular methods, serology and viral culture. Recently CRISPR-based method has been investigated to diagnose and treat coronavirus infection. The emergence of 2019-nCoV during the influenza season, has led to the extensive use of antibiotics and neuraminidase enzyme inhibitors, taken orally and intravenously. Currently, antiviral inhibitors of SARS and MERS spike proteins, neuraminidase inhibitors, anti-inflammatory drugs and EK1 peptide are the available therapeutic options for SARS-CoV-2 infected individuals. In addition, Chloroquine, which was previously used for malarial and autoimmune disease, has shown efficacy in the 2019-nCoV infection treatment. In severe hypoxaemia, a combination of antibiotics, α-interferon, lopinavir and mechanical ventilation can effectively mitigate the symptoms. Comprehensive knowledge on the innate and adaptive immune responses, will make it possible to propose potent antiviral drugs with their effective therapeutic measures for the prevention of viral infection. This therapeutic strategy will help patients worldwide to protect themselves against severe and fatal viral infections, that potentially can evolve and develop drug resistance, and to reduce mortality rates.","author":[{"dropping-particle":"","family":"Seyed Hosseini","given":"Elahe","non-dropping-particle":"","parse-names":false,"suffix":""},{"dropping-particle":"","family":"Riahi Kashani","given":"Narjes","non-dropping-particle":"","parse-names":false,"suffix":""},{"dropping-particle":"","family":"Nikzad","given":"Hossein","non-dropping-particle":"","parse-names":false,"suffix":""},{"dropping-particle":"","family":"Azadbakht","given":"Javid","non-dropping-particle":"","parse-names":false,"suffix":""},{"dropping-particle":"","family":"Hassani Bafrani","given":"Hassan","non-dropping-particle":"","parse-names":false,"suffix":""},{"dropping-particle":"","family":"Haddad Kashani","given":"Hamed","non-dropping-particle":"","parse-names":false,"suffix":""}],"container-title":"Virology","edition":"2020/09/24","id":"ITEM-1","issued":{"date-parts":[["2020","12"]]},"language":"eng","page":"1-9","publisher":"Published by Elsevier Inc.","title":"The novel coronavirus Disease-2019 (COVID-19): Mechanism of action, detection and recent therapeutic strategies","type":"article-journal","volume":"551"},"uris":["http://www.mendeley.com/documents/?uuid=f74f7bb0-667f-4c8b-b3fc-076b1f8d842d"]}],"mendeley":{"formattedCitation":"[84]","plainTextFormattedCitation":"[84]","previouslyFormattedCitation":"[84]"},"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[84]</w:t>
            </w:r>
            <w:r w:rsidRPr="008919A1">
              <w:rPr>
                <w:rFonts w:ascii="Times New Roman" w:hAnsi="Times New Roman" w:eastAsia="Arial" w:cs="Times New Roman"/>
                <w:sz w:val="24"/>
                <w:szCs w:val="24"/>
              </w:rPr>
              <w:fldChar w:fldCharType="end"/>
            </w:r>
          </w:p>
        </w:tc>
      </w:tr>
      <w:tr w:rsidRPr="008919A1" w:rsidR="00FE4E6D" w:rsidTr="000D0059" w14:paraId="534B07EF"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4C0B0E84"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roofErr w:type="spellStart"/>
            <w:r w:rsidRPr="008919A1">
              <w:rPr>
                <w:rFonts w:ascii="Times New Roman" w:hAnsi="Times New Roman" w:eastAsia="Arial" w:cs="Times New Roman"/>
                <w:sz w:val="24"/>
                <w:szCs w:val="24"/>
              </w:rPr>
              <w:t>Arbidol</w:t>
            </w:r>
            <w:proofErr w:type="spellEnd"/>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5F38AE59"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1C8588B7"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Prevents entry of the virus into a host cell, promotes interferon production, causes macrophage activation</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49DA9C09"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Indole derivative</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62A0F104"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{"citationItems":[{"id":"ITEM-1","itemData":{"DOI":"10.1056/NEJMoa2021436","ISSN":"1533-4406","abstract":"BACKGROUND: Coronavirus disease 2019 (Covid-19) is associated with diffuse lung damage. Glucocorticoids may modulate inflammation-mediated lung injury and thereby reduce progression to respiratory failure and death. METHODS: In this controlled, open-label trial comparing a range of possible treatments in patients who were hospitalized with Covid-19, we randomly assigned patients to receive oral or intravenous dexamethasone (at a dose of 6 mg once daily) for up to 10 days or to receive usual care alone. The primary outcome was 28-day mortality. Here, we report the final results of this assessment. RESULTS: A total of 2104 patients were assigned to receive dexamethasone and 4321 to receive usual care. Overall, 482 patients (22.9%) in the dexamethasone group and 1110 patients (25.7%) in the usual care group died within 28 days after randomization (age-adjusted rate ratio, 0.83; 95% confidence interval [CI], 0.75 to 0.93; P&lt;0.001). The proportional and absolute between-group differences in mortality varied considerably according to the level of respiratory support that the patients were receiving at the time of randomization. In the dexamethasone group, the incidence of death was lower than that in the usual care group among patients receiving invasive mechanical ventilation (29.3% vs. 41.4%; rate ratio, 0.64; 95% CI, 0.51 to 0.81) and among those receiving oxygen without invasive mechanical ventilation (23.3% vs. 26.2%; rate ratio, 0.82; 95% CI, 0.72 to 0.94) but not among those who were receiving no respiratory support at randomization (17.8% vs. 14.0%; rate ratio, 1.19; 95% CI, 0.92 to 1.55). CONCLUSIONS: In patients hospitalized with Covid-19, the use of dexamethasone resulted in lower 28-day mortality among those who were receiving either invasive mechanical ventilation or oxygen alone at randomization but not among those receiving no respiratory support. (Funded by the Medical Research Council and National Institute for Health Research and others; RECOVERY ClinicalTrials.gov number, NCT04381936; ISRCTN number, 50189673.).","author":[{"dropping-particle":"","family":"Group","given":"RECOVERY Collaborative","non-dropping-particle":"","parse-names":false,"suffix":""},{"dropping-particle":"","family":"Horby","given":"Peter","non-dropping-particle":"","parse-names":false,"suffix":""},{"dropping-particle":"","family":"Lim","given":"Wei Shen","non-dropping-particle":"","parse-names":false,"suffix":""},{"dropping-particle":"","family":"Emberson","given":"Jonathan R","non-dropping-particle":"","parse-names":false,"suffix":""},{"dropping-particle":"","family":"Mafham","given":"Marion","non-dropping-particle":"","parse-names":false,"suffix":""},{"dropping-particle":"","family":"Bell","given":"Jennifer L","non-dropping-particle":"","parse-names":false,"suffix":""},{"dropping-particle":"","family":"Linsell","given":"Louise","non-dropping-particle":"","parse-names":false,"suffix":""},{"dropping-particle":"","family":"Staplin","given":"Natalie","non-dropping-particle":"","parse-names":false,"suffix":""},{"dropping-particle":"","family":"Brightling","given":"Christopher","non-dropping-particle":"","parse-names":false,"suffix":""},{"dropping-particle":"","family":"Ustianowski","given":"Andrew","non-dropping-particle":"","parse-names":false,"suffix":""},{"dropping-particle":"","family":"Elmahi","given":"Einas","non-dropping-particle":"","parse-names":false,"suffix":""},{"dropping-particle":"","family":"Prudon","given":"Benjamin","non-dropping-particle":"","parse-names":false,"suffix":""},{"dropping-particle":"","family":"Green","given":"Christopher","non-dropping-particle":"","parse-names":false,"suffix":""},{"dropping-particle":"","family":"Felton","given":"Timothy","non-dropping-particle":"","parse-names":false,"suffix":""},{"dropping-particle":"","family":"Chadwick","given":"David","non-dropping-particle":"","parse-names":false,"suffix":""},{"dropping-particle":"","family":"Rege","given":"Kanchan","non-dropping-particle":"","parse-names":false,"suffix":""},{"dropping-particle":"","family":"Fegan","given":"Christopher","non-dropping-particle":"","parse-names":false,"suffix":""},{"dropping-particle":"","family":"Chappell","given":"Lucy C","non-dropping-particle":"","parse-names":false,"suffix":""},{"dropping-particle":"","family":"Faust","given":"Saul N","non-dropping-particle":"","parse-names":false,"suffix":""},{"dropping-particle":"","family":"Jaki","given":"Thomas","non-dropping-particle":"","parse-names":false,"suffix":""},{"dropping-particle":"","family":"Jeffery","given":"Katie","non-dropping-particle":"","parse-names":false,"suffix":""},{"dropping-particle":"","family":"Montgomery","given":"Alan","non-dropping-particle":"","parse-names":false,"suffix":""},{"dropping-particle":"","family":"Rowan","given":"Kathryn","non-dropping-particle":"","parse-names":false,"suffix":""},{"dropping-particle":"","family":"Juszczak","given":"Edmund","non-dropping-particle":"","parse-names":false,"suffix":""},{"dropping-particle":"","family":"Baillie","given":"J Kenneth","non-dropping-particle":"","parse-names":false,"suffix":""},{"dropping-particle":"","family":"Haynes","given":"Richard","non-dropping-particle":"","parse-names":false,"suffix":""},{"dropping-particle":"","family":"Landray","given":"Martin J","non-dropping-particle":"","parse-names":false,"suffix":""}],"container-title":"The New England journal of medicine","edition":"2020/07/17","id":"ITEM-1","issue":"8","issued":{"date-parts":[["2021","2"]]},"language":"eng","page":"693-704","publisher":"Massachusetts Medical Society","title":"Dexamethasone in Hospitalized Patients with Covid-19","type":"article-journal","volume":"384"},"uris":["http://www.mendeley.com/documents/?uuid=19583d95-dce1-4672-bef2-d91f9aa1a060"]}],"mendeley":{"formattedCitation":"[85]","plainTextFormattedCitation":"[85]","previouslyFormattedCitation":"[85]"},"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[85]</w:t>
            </w:r>
            <w:r w:rsidRPr="008919A1">
              <w:rPr>
                <w:rFonts w:ascii="Times New Roman" w:hAnsi="Times New Roman" w:eastAsia="Arial" w:cs="Times New Roman"/>
                <w:sz w:val="24"/>
                <w:szCs w:val="24"/>
              </w:rPr>
              <w:fldChar w:fldCharType="end"/>
            </w:r>
          </w:p>
        </w:tc>
      </w:tr>
      <w:tr w:rsidRPr="008919A1" w:rsidR="00FE4E6D" w:rsidTr="000D0059" w14:paraId="1BB3D899"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007C41BB"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Dexamethasone</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39F2579C"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anti-inflammatory</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2117C9C0"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Reduces the increase of cytokines caused by a virus</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28A39408"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roofErr w:type="spellStart"/>
            <w:r w:rsidRPr="008919A1">
              <w:rPr>
                <w:rFonts w:ascii="Times New Roman" w:hAnsi="Times New Roman" w:eastAsia="Arial" w:cs="Times New Roman"/>
                <w:sz w:val="24"/>
                <w:szCs w:val="24"/>
              </w:rPr>
              <w:t>Glucocorticosteroid</w:t>
            </w:r>
            <w:proofErr w:type="spellEnd"/>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2672C31C"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{"citationItems":[{"id":"ITEM-1","itemData":{"DOI":"10.1111/myc.13256","ISSN":"1439-0507","abstract":"Acute respiratory distress syndrome is a common complication of severe viral pneumonia, such as influenza and COVID-19, that requires critical care including ventilatory support, use of corticosteroids and other adjunctive therapies to arrest the attendant massive airways inflammation. Although recommended for the treatment of viral pneumonia, steroid therapy appears to be a double-edged sword, predisposing patients to secondary bacterial and invasive fungal infections (IFIs) whereby impacting morbidity and mortality. Mucormycosis is a fungal emergency with a highly aggressive tendency for contiguous spread, associated with a poor prognosis if not promptly diagnosed and managed. Classically, uncontrolled diabetes mellitus (DM) and other immunosuppressive conditions including corticosteroid therapy are known risk factors for mucormycosis. Upon the background lung pathology, immune dysfunction and corticosteroid therapy, patients with severe viral pneumonia are likely to develop IFIs like aspergillosis and mucormycosis. Notably, the combination of steroid therapy and DM can augment immunosuppression and hyperglycaemia, increasing the risk of mucormycosis in a susceptible individual. Here, we report a case of sinonasal mucormycosis in a 44-year-old woman with hyperglycaemia secondary to poorly controlled diabetes following dexamethasone therapy on a background of influenza pneumonia and review 15 available literatures on reported cases of influenza and COVID-19 associated mucormycosis.","author":[{"dropping-particle":"","family":"Ahmadikia","given":"Kazem","non-dropping-particle":"","parse-names":false,"suffix":""},{"dropping-particle":"","family":"Hashemi","given":"Seyed Jamal","non-dropping-particle":"","parse-names":false,"suffix":""},{"dropping-particle":"","family":"Khodavaisy","given":"Sadegh","non-dropping-particle":"","parse-names":false,"suffix":""},{"dropping-particle":"","family":"Getso","given":"Muhammad Ibrahim","non-dropping-particle":"","parse-names":false,"suffix":""},{"dropping-particle":"","family":"Alijani","given":"Neda","non-dropping-particle":"","parse-names":false,"suffix":""},{"dropping-particle":"","family":"Badali","given":"Hamid","non-dropping-particle":"","parse-names":false,"suffix":""},{"dropping-particle":"","family":"Mirhendi","given":"Hossein","non-dropping-particle":"","parse-names":false,"suffix":""},{"dropping-particle":"","family":"Salehi","given":"Mohammadreza","non-dropping-particle":"","parse-names":false,"suffix":""},{"dropping-particle":"","family":"Tabari","given":"Azin","non-dropping-particle":"","parse-names":false,"suffix":""},{"dropping-particle":"","family":"Mohammadi Ardehali","given":"Mojtaba","non-dropping-particle":"","parse-names":false,"suffix":""},{"dropping-particle":"","family":"Kord","given":"Mohammad","non-dropping-particle":"","parse-names":false,"suffix":""},{"dropping-particle":"","family":"Roilides","given":"Emmanuel","non-dropping-particle":"","parse-names":false,"suffix":""},{"dropping-particle":"","family":"Rezaie","given":"Sassan","non-dropping-particle":"","parse-names":false,"suffix":""}],"container-title":"Mycoses","id":"ITEM-1","issued":{"date-parts":[["2021","2","16"]]},"language":"eng","page":"10.1111/myc.13256","publisher":"John Wiley and Sons Inc.","title":"The double-edged sword of systemic corticosteroid therapy in viral pneumonia: A case report and comparative review of influenza-associated mucormycosis versus COVID-19 associated mucormycosis","type":"article-journal"},"uris":["http://www.mendeley.com/documents/?uuid=6c9a43ba-18f2-48b2-be24-4336934169e5"]},{"id":"ITEM-2","itemData":{"DOI":"10.3949/ccjm.87c.12005","ISSN":"1939-2869 (Electronic)","PMID":"33229384","author":[{"dropping-particle":"","family":"Kow","given":"Chia Siang","non-dropping-particle":"","parse-names":false,"suffix":""},{"dropping-particle":"","family":"Hasan","given":"Syed Shahzad","non-dropping-particle":"","parse-names":false,"suffix":""}],"container-title":"Cleveland Clinic journal of medicine","id":"ITEM-2","issue":"12","issued":{"date-parts":[["2020","11"]]},"language":"eng","page":"715","publisher-place":"United States","title":"Dexamethasone or hydrocortisone in COVID-19?","type":"article","volume":"87"},"uris":["http://www.mendeley.com/documents/?uuid=dc0502ba-7a19-4253-af67-eed5ccc0c200"]},{"id":"ITEM-3","itemData":{"DOI":"10.1056/NEJMoa2021436","ISSN":"1533-4406","abstract":"BACKGROUND: Coronavirus disease 2019 (Covid-19) is associated with diffuse lung damage. Glucocorticoids may modulate inflammation-mediated lung injury and thereby reduce progression to respiratory failure and death. METHODS: In this controlled, open-label trial comparing a range of possible treatments in patients who were hospitalized with Covid-19, we randomly assigned patients to receive oral or intravenous dexamethasone (at a dose of 6 mg once daily) for up to 10 days or to receive usual care alone. The primary outcome was 28-day mortality. Here, we report the final results of this assessment. RESULTS: A total of 2104 patients were assigned to receive dexamethasone and 4321 to receive usual care. Overall, 482 patients (22.9%) in the dexamethasone group and 1110 patients (25.7%) in the usual care group died within 28 days after randomization (age-adjusted rate ratio, 0.83; 95% confidence interval [CI], 0.75 to 0.93; P&lt;0.001). The proportional and absolute between-group differences in mortality varied considerably according to the level of respiratory support that the patients were receiving at the time of randomization. In the dexamethasone group, the incidence of death was lower than that in the usual care group among patients receiving invasive mechanical ventilation (29.3% vs. 41.4%; rate ratio, 0.64; 95% CI, 0.51 to 0.81) and among those receiving oxygen without invasive mechanical ventilation (23.3% vs. 26.2%; rate ratio, 0.82; 95% CI, 0.72 to 0.94) but not among those who were receiving no respiratory support at randomization (17.8% vs. 14.0%; rate ratio, 1.19; 95% CI, 0.92 to 1.55). CONCLUSIONS: In patients hospitalized with Covid-19, the use of dexamethasone resulted in lower 28-day mortality among those who were receiving either invasive mechanical ventilation or oxygen alone at randomization but not among those receiving no respiratory support. (Funded by the Medical Research Council and National Institute for Health Research and others; RECOVERY ClinicalTrials.gov number, NCT04381936; ISRCTN number, 50189673.).","author":[{"dropping-particle":"","family":"Group","given":"RECOVERY Collaborative","non-dropping-particle":"","parse-names":false,"suffix":""},{"dropping-particle":"","family":"Horby","given":"Peter","non-dropping-particle":"","parse-names":false,"suffix":""},{"dropping-particle":"","family":"Lim","given":"Wei Shen","non-dropping-particle":"","parse-names":false,"suffix":""},{"dropping-particle":"","family":"Emberson","given":"Jonathan R","non-dropping-particle":"","parse-names":false,"suffix":""},{"dropping-particle":"","family":"Mafham","given":"Marion","non-dropping-particle":"","parse-names":false,"suffix":""},{"dropping-particle":"","family":"Bell","given":"Jennifer L","non-dropping-particle":"","parse-names":false,"suffix":""},{"dropping-particle":"","family":"Linsell","given":"Louise","non-dropping-particle":"","parse-names":false,"suffix":""},{"dropping-particle":"","family":"Staplin","given":"Natalie","non-dropping-particle":"","parse-names":false,"suffix":""},{"dropping-particle":"","family":"Brightling","given":"Christopher","non-dropping-particle":"","parse-names":false,"suffix":""},{"dropping-particle":"","family":"Ustianowski","given":"Andrew","non-dropping-particle":"","parse-names":false,"suffix":""},{"dropping-particle":"","family":"Elmahi","given":"Einas","non-dropping-particle":"","parse-names":false,"suffix":""},{"dropping-particle":"","family":"Prudon","given":"Benjamin","non-dropping-particle":"","parse-names":false,"suffix":""},{"dropping-particle":"","family":"Green","given":"Christopher","non-dropping-particle":"","parse-names":false,"suffix":""},{"dropping-particle":"","family":"Felton","given":"Timothy","non-dropping-particle":"","parse-names":false,"suffix":""},{"dropping-particle":"","family":"Chadwick","given":"David","non-dropping-particle":"","parse-names":false,"suffix":""},{"dropping-particle":"","family":"Rege","given":"Kanchan","non-dropping-particle":"","parse-names":false,"suffix":""},{"dropping-particle":"","family":"Fegan","given":"Christopher","non-dropping-particle":"","parse-names":false,"suffix":""},{"dropping-particle":"","family":"Chappell","given":"Lucy C","non-dropping-particle":"","parse-names":false,"suffix":""},{"dropping-particle":"","family":"Faust","given":"Saul N","non-dropping-particle":"","parse-names":false,"suffix":""},{"dropping-particle":"","family":"Jaki","given":"Thomas","non-dropping-particle":"","parse-names":false,"suffix":""},{"dropping-particle":"","family":"Jeffery","given":"Katie","non-dropping-particle":"","parse-names":false,"suffix":""},{"dropping-particle":"","family":"Montgomery","given":"Alan","non-dropping-particle":"","parse-names":false,"suffix":""},{"dropping-particle":"","family":"Rowan","given":"Kathryn","non-dropping-particle":"","parse-names":false,"suffix":""},{"dropping-particle":"","family":"Juszczak","given":"Edmund","non-dropping-particle":"","parse-names":false,"suffix":""},{"dropping-particle":"","family":"Baillie","given":"J Kenneth","non-dropping-particle":"","parse-names":false,"suffix":""},{"dropping-particle":"","family":"Haynes","given":"Richard","non-dropping-particle":"","parse-names":false,"suffix":""},{"dropping-particle":"","family":"Landray","given":"Martin J","non-dropping-particle":"","parse-names":false,"suffix":""}],"container-title":"The New England journal of medicine","edition":"2020/07/17","id":"ITEM-3","issue":"8","issued":{"date-parts":[["2021","2"]]},"language":"eng","page":"693-704","publisher":"Massachusetts Medical Society","title":"Dexamethasone in Hospitalized Patients with Covid-19","type":"article-journal","volume":"384"},"uris":["http://www.mendeley.com/documents/?uuid=19583d95-dce1-4672-bef2-d91f9aa1a060"]}],"mendeley":{"formattedCitation":"[85–87]","plainTextFormattedCitation":"[85–87]","previouslyFormattedCitation":"[85–87]"},"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[85–87]</w:t>
            </w:r>
            <w:r w:rsidRPr="008919A1">
              <w:rPr>
                <w:rFonts w:ascii="Times New Roman" w:hAnsi="Times New Roman" w:eastAsia="Arial" w:cs="Times New Roman"/>
                <w:sz w:val="24"/>
                <w:szCs w:val="24"/>
              </w:rPr>
              <w:fldChar w:fldCharType="end"/>
            </w:r>
          </w:p>
        </w:tc>
      </w:tr>
      <w:tr w:rsidRPr="008919A1" w:rsidR="00FE4E6D" w:rsidTr="000D0059" w14:paraId="7767B7F5"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5D892DBD"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Tocilizumab</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72AC826D"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Biological agent</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5F147679"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Decreases cytokine storm caused by a virus</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2F11E8EF"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Recombinant monoclonal immunoglobulin (IgG1)antibody</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5D21DEA8"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{"citationItems":[{"id":"ITEM-1","itemData":{"DOI":"10.1016/j.jtauto.2021.100083","ISSN":"2589-9090","abstract":"Coronavirus disease 2019 (COVID-19) is associated with considerable morbidity and mortality. The number of confirmed cases of infection with SARS-CoV-2, the virus causing COVID-19 continues to escalate with over 70 million confirmed cases and over 1.6 million confirmed deaths. Severe-to-critical COVID-19 is associated with a dysregulated host immune response to the virus, which is thought to lead to pathogenic immune dysregulation and end-organ damage. Presently few effective treatment options are available to treat COVID-19. Leronlimab is a humanized IgG4, kappa monoclonal antibody that blocks C-C chemokine receptor type 5 (CCR5). It has been shown that in patients with severe COVID-19 treatment with leronlimab reduces elevated plasma IL-6 and chemokine ligand 5 (CCL5), and normalized CD4/CD8 ratios. We administered leronlimab to 4 critically ill COVID-19 patients in intensive care. All 4 of these patients improved clinically as measured by vasopressor support, and discontinuation of hemodialysis and mechanical ventilation. Following administration of leronlimab there was a statistically significant decrease in IL-6 observed in patient A (p=0.034) from day 0-7 and patient D (p=0.027) from day 0-14. This corresponds to restoration of the immune function as measured by CD4+/CD8+ T cell ratio. Although two of the patients went on to survive the other two subsequently died of surgical complications after an initial recovery from SARS-CoV-2 infection.","author":[{"dropping-particle":"","family":"Agresti","given":"Nicholas","non-dropping-particle":"","parse-names":false,"suffix":""},{"dropping-particle":"","family":"Lalezari","given":"Jacob P","non-dropping-particle":"","parse-names":false,"suffix":""},{"dropping-particle":"","family":"Amodeo","given":"Phillip P","non-dropping-particle":"","parse-names":false,"suffix":""},{"dropping-particle":"","family":"Mody","given":"Kabir","non-dropping-particle":"","parse-names":false,"suffix":""},{"dropping-particle":"","family":"Mosher","given":"Steven F","non-dropping-particle":"","parse-names":false,"suffix":""},{"dropping-particle":"","family":"Seethamraju","given":"Harish","non-dropping-particle":"","parse-names":false,"suffix":""},{"dropping-particle":"","family":"Kelly","given":"Scott A","non-dropping-particle":"","parse-names":false,"suffix":""},{"dropping-particle":"","family":"Pourhassan","given":"Nader Z","non-dropping-particle":"","parse-names":false,"suffix":""},{"dropping-particle":"","family":"Sudduth","given":"C David","non-dropping-particle":"","parse-names":false,"suffix":""},{"dropping-particle":"","family":"Bovinet","given":"Christopher","non-dropping-particle":"","parse-names":false,"suffix":""},{"dropping-particle":"","family":"ElSharkawi","given":"Ahmed E","non-dropping-particle":"","parse-names":false,"suffix":""},{"dropping-particle":"","family":"Patterson","given":"Bruce K","non-dropping-particle":"","parse-names":false,"suffix":""},{"dropping-particle":"","family":"Stephen","given":"Reejis","non-dropping-particle":"","parse-names":false,"suffix":""},{"dropping-particle":"","family":"Sacha","given":"Jonah B","non-dropping-particle":"","parse-names":false,"suffix":""},{"dropping-particle":"","family":"Wu","given":"Helen L","non-dropping-particle":"","parse-names":false,"suffix":""},{"dropping-particle":"","family":"Gross","given":"Seth A","non-dropping-particle":"","parse-names":false,"suffix":""},{"dropping-particle":"","family":"Dhody","given":"Kush","non-dropping-particle":"","parse-names":false,"suffix":""}],"container-title":"Journal of translational autoimmunity","edition":"2021/01/06","id":"ITEM-1","issued":{"date-parts":[["2021"]]},"language":"eng","page":"100083","publisher":"Elsevier","title":"Disruption of CCR5 signaling to treat COVID-19-associated cytokine storm: Case series of four critically ill patients treated with leronlimab","type":"article-journal","volume":"4"},"uris":["http://www.mendeley.com/documents/?uuid=55114fc6-c034-4ee7-b028-3ba4e3a9c430"]},{"id":"ITEM-2","itemData":{"DOI":"10.1056/NEJMoa2021436","ISSN":"1533-4406","abstract":"BACKGROUND: Coronavirus disease 2019 (Covid-19) is associated with diffuse lung damage. Glucocorticoids may modulate inflammation-mediated lung injury and thereby reduce progression to respiratory failure and death. METHODS: In this controlled, open-label trial comparing a range of possible treatments in patients who were hospitalized with Covid-19, we randomly assigned patients to receive oral or intravenous dexamethasone (at a dose of 6 mg once daily) for up to 10 days or to receive usual care alone. The primary outcome was 28-day mortality. Here, we report the final results of this assessment. RESULTS: A total of 2104 patients were assigned to receive dexamethasone and 4321 to receive usual care. Overall, 482 patients (22.9%) in the dexamethasone group and 1110 patients (25.7%) in the usual care group died within 28 days after randomization (age-adjusted rate ratio, 0.83; 95% confidence interval [CI], 0.75 to 0.93; P&lt;0.001). The proportional and absolute between-group differences in mortality varied considerably according to the level of respiratory support that the patients were receiving at the time of randomization. In the dexamethasone group, the incidence of death was lower than that in the usual care group among patients receiving invasive mechanical ventilation (29.3% vs. 41.4%; rate ratio, 0.64; 95% CI, 0.51 to 0.81) and among those receiving oxygen without invasive mechanical ventilation (23.3% vs. 26.2%; rate ratio, 0.82; 95% CI, 0.72 to 0.94) but not among those who were receiving no respiratory support at randomization (17.8% vs. 14.0%; rate ratio, 1.19; 95% CI, 0.92 to 1.55). CONCLUSIONS: In patients hospitalized with Covid-19, the use of dexamethasone resulted in lower 28-day mortality among those who were receiving either invasive mechanical ventilation or oxygen alone at randomization but not among those receiving no respiratory support. (Funded by the Medical Research Council and National Institute for Health Research and others; RECOVERY ClinicalTrials.gov number, NCT04381936; ISRCTN number, 50189673.).","author":[{"dropping-particle":"","family":"Group","given":"RECOVERY Collaborative","non-dropping-particle":"","parse-names":false,"suffix":""},{"dropping-particle":"","family":"Horby","given":"Peter","non-dropping-particle":"","parse-names":false,"suffix":""},{"dropping-particle":"","family":"Lim","given":"Wei Shen","non-dropping-particle":"","parse-names":false,"suffix":""},{"dropping-particle":"","family":"Emberson","given":"Jonathan R","non-dropping-particle":"","parse-names":false,"suffix":""},{"dropping-particle":"","family":"Mafham","given":"Marion","non-dropping-particle":"","parse-names":false,"suffix":""},{"dropping-particle":"","family":"Bell","given":"Jennifer L","non-dropping-particle":"","parse-names":false,"suffix":""},{"dropping-particle":"","family":"Linsell","given":"Louise","non-dropping-particle":"","parse-names":false,"suffix":""},{"dropping-particle":"","family":"Staplin","given":"Natalie","non-dropping-particle":"","parse-names":false,"suffix":""},{"dropping-particle":"","family":"Brightling","given":"Christopher","non-dropping-particle":"","parse-names":false,"suffix":""},{"dropping-particle":"","family":"Ustianowski","given":"Andrew","non-dropping-particle":"","parse-names":false,"suffix":""},{"dropping-particle":"","family":"Elmahi","given":"Einas","non-dropping-particle":"","parse-names":false,"suffix":""},{"dropping-particle":"","family":"Prudon","given":"Benjamin","non-dropping-particle":"","parse-names":false,"suffix":""},{"dropping-particle":"","family":"Green","given":"Christopher","non-dropping-particle":"","parse-names":false,"suffix":""},{"dropping-particle":"","family":"Felton","given":"Timothy","non-dropping-particle":"","parse-names":false,"suffix":""},{"dropping-particle":"","family":"Chadwick","given":"David","non-dropping-particle":"","parse-names":false,"suffix":""},{"dropping-particle":"","family":"Rege","given":"Kanchan","non-dropping-particle":"","parse-names":false,"suffix":""},{"dropping-particle":"","family":"Fegan","given":"Christopher","non-dropping-particle":"","parse-names":false,"suffix":""},{"dropping-particle":"","family":"Chappell","given":"Lucy C","non-dropping-particle":"","parse-names":false,"suffix":""},{"dropping-particle":"","family":"Faust","given":"Saul N","non-dropping-particle":"","parse-names":false,"suffix":""},{"dropping-particle":"","family":"Jaki","given":"Thomas","non-dropping-particle":"","parse-names":false,"suffix":""},{"dropping-particle":"","family":"Jeffery","given":"Katie","non-dropping-particle":"","parse-names":false,"suffix":""},{"dropping-particle":"","family":"Montgomery","given":"Alan","non-dropping-particle":"","parse-names":false,"suffix":""},{"dropping-particle":"","family":"Rowan","given":"Kathryn","non-dropping-particle":"","parse-names":false,"suffix":""},{"dropping-particle":"","family":"Juszczak","given":"Edmund","non-dropping-particle":"","parse-names":false,"suffix":""},{"dropping-particle":"","family":"Baillie","given":"J Kenneth","non-dropping-particle":"","parse-names":false,"suffix":""},{"dropping-particle":"","family":"Haynes","given":"Richard","non-dropping-particle":"","parse-names":false,"suffix":""},{"dropping-particle":"","family":"Landray","given":"Martin J","non-dropping-particle":"","parse-names":false,"suffix":""}],"container-title":"The New England journal of medicine","edition":"2020/07/17","id":"ITEM-2","issue":"8","issued":{"date-parts":[["2021","2"]]},"language":"eng","page":"693-704","publisher":"Massachusetts Medical Society","title":"Dexamethasone in Hospitalized Patients with Covid-19","type":"article-journal","volume":"384"},"uris":["http://www.mendeley.com/documents/?uuid=19583d95-dce1-4672-bef2-d91f9aa1a060"]},{"id":"ITEM-3","itemData":{"DOI":"10.1016/j.ejphar.2021.173890","ISSN":"1879-0712 (Electronic)","PMID":"33482181","abstract":"The latest pandemic, coronavirus disease-2019 (COVID-19), is associated with high  prevalence and easy transmission, which is expanding globally with no conventional treatment or vaccine. The new virus revealed 79% and 50% genomic similarities with severe acute respiratory syndrome coronavirus (SARS-CoV) and Middle East respiratory syndrome coronavirus (MERS-CoV), respectively. Accordingly, since the disease resists testing and adopting new therapeutics, repositioning pre-existing drugs may present a fast and attractive strategy with known safety, characteristics, and dosage used. However, they are not specific and targeted. Therefore, several drugs have been investigated for their efficacy and safety in the treatment of COVID-19; most of them are undergoing clinical trials. This article summarizes clinical investigations of potential therapeutic drugs used as COVID-19 therapy. Subsequently, it prepares a pattern of results and therapeutic targets to help further experiment designs. We have investigated drugs as classified in the following three groups; 1) The drugs which computationally showed effectiveness (in silico) but needed further lab confirmations; 2) Emetine, Teicoplanin, and Nelfinavir have shown effectiveness in vitro; 3) The drugs currently under clinical trial.","author":[{"dropping-particle":"","family":"Tarighi","given":"Parastoo","non-dropping-particle":"","parse-names":false,"suffix":""},{"dropping-particle":"","family":"Eftekhari","given":"Samane","non-dropping-particle":"","parse-names":false,"suffix":""},{"dropping-particle":"","family":"Chizari","given":"Milad","non-dropping-particle":"","parse-names":false,"suffix":""},{"dropping-particle":"","family":"Sabernavaei","given":"Mahsa","non-dropping-particle":"","parse-names":false,"suffix":""},{"dropping-particle":"","family":"Jafari","given":"Davod","non-dropping-particle":"","parse-names":false,"suffix":""},{"dropping-particle":"","family":"Mirzabeigi","given":"Parastoo","non-dropping-particle":"","parse-names":false,"suffix":""}],"container-title":"European journal of pharmacology","id":"ITEM-3","issued":{"date-parts":[["2021","3"]]},"language":"eng","page":"173890","title":"A review of potential suggested drugs for coronavirus disease (COVID-19) treatment.","type":"article-journal","volume":"895"},"uris":["http://www.mendeley.com/documents/?uuid=24267d72-3178-4d8a-895b-e402b5b0a4a7"]}],"mendeley":{"formattedCitation":"[79,85,88]","plainTextFormattedCitation":"[79,85,88]","previouslyFormattedCitation":"[79,85,88]"},"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[79,85,88]</w:t>
            </w:r>
            <w:r w:rsidRPr="008919A1">
              <w:rPr>
                <w:rFonts w:ascii="Times New Roman" w:hAnsi="Times New Roman" w:eastAsia="Arial" w:cs="Times New Roman"/>
                <w:sz w:val="24"/>
                <w:szCs w:val="24"/>
              </w:rPr>
              <w:fldChar w:fldCharType="end"/>
            </w:r>
          </w:p>
        </w:tc>
      </w:tr>
      <w:tr w:rsidRPr="008919A1" w:rsidR="00FE4E6D" w:rsidTr="000D0059" w14:paraId="4A83F6B3"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6109258B"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SimSun" w:cs="Times New Roman"/>
                <w:sz w:val="24"/>
                <w:szCs w:val="24"/>
                <w:lang w:eastAsia="zh-CN"/>
              </w:rPr>
              <w:t>Favipiravir (</w:t>
            </w:r>
            <w:proofErr w:type="spellStart"/>
            <w:r w:rsidRPr="008919A1">
              <w:rPr>
                <w:rFonts w:ascii="Times New Roman" w:hAnsi="Times New Roman" w:eastAsia="SimSun" w:cs="Times New Roman"/>
                <w:sz w:val="24"/>
                <w:szCs w:val="24"/>
                <w:lang w:eastAsia="zh-CN"/>
              </w:rPr>
              <w:t>Fabiflu</w:t>
            </w:r>
            <w:proofErr w:type="spellEnd"/>
            <w:r w:rsidRPr="008919A1">
              <w:rPr>
                <w:rFonts w:ascii="Times New Roman" w:hAnsi="Times New Roman" w:eastAsia="SimSun" w:cs="Times New Roman"/>
                <w:sz w:val="24"/>
                <w:szCs w:val="24"/>
                <w:lang w:eastAsia="zh-CN"/>
              </w:rPr>
              <w:t>)</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36F222EF"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 xml:space="preserve">Anti-viral </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0232F1B6"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It serves as a substrate for the enzyme RNA-dependent RNA-polymerase (</w:t>
            </w:r>
            <w:proofErr w:type="spellStart"/>
            <w:r w:rsidRPr="008919A1">
              <w:rPr>
                <w:rFonts w:ascii="Times New Roman" w:hAnsi="Times New Roman" w:eastAsia="Arial" w:cs="Times New Roman"/>
                <w:sz w:val="24"/>
                <w:szCs w:val="24"/>
              </w:rPr>
              <w:t>RdRp</w:t>
            </w:r>
            <w:proofErr w:type="spellEnd"/>
            <w:r w:rsidRPr="008919A1">
              <w:rPr>
                <w:rFonts w:ascii="Times New Roman" w:hAnsi="Times New Roman" w:eastAsia="Arial" w:cs="Times New Roman"/>
                <w:sz w:val="24"/>
                <w:szCs w:val="24"/>
              </w:rPr>
              <w:t>)</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776F802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Nucleotide analog prodrug</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0B94120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{"citationItems":[{"id":"ITEM-1","itemData":{"DOI":"10.1016/j.ijid.2020.10.069","ISSN":"1878-3511 (Electronic)","PMID":"33130203","abstract":"The coronavirus disease-2019 (COVID-19) outbreak all over the world has led the  researchers to strive to develop drugs or vaccines to prevent or halt the progression of this ailment. To hasten the treatment process, repurposed drugs are being evaluated. Favipiravir is one such oral drug that was approved for new and reemerging pandemic influenza in Japan in 2014 and has shown potent in vitro activity against severe acute respiratory syndrome coronavirus-2. It has a wide therapeutic safety margin indicated by a wide CC50/EC50 ratio for a high dose. From the clinical studies in COVID-19, it has shown rapid viral clearance as compared to lopinavir/ritonavir (LPV/RTV) and superior recovery rate than umifenovir. Overall, favipiravir has shown promising results in clinical studies in China, Russia, and Japan, and more trials are underway in multiple countries, including USA, UK, and India. Recently, treatment guidelines from many countries and some states from India have included favipiravir in the treatment protocol. This review provides insights into the evidence-based evolving role of favipiravir in the management of COVID-19 infection with emphasis on benefits of initiating an early antiviral therapy with special focus on favipiravir, its pharmacodynamic, pharmacokinetic, in vitro, clinical data, and inclusion in the treatment protocols of COVID-19.","author":[{"dropping-particle":"","family":"Joshi","given":"Shashank","non-dropping-particle":"","parse-names":false,"suffix":""},{"dropping-particle":"","family":"Parkar","given":"Jalil","non-dropping-particle":"","parse-names":false,"suffix":""},{"dropping-particle":"","family":"Ansari","given":"Abdul","non-dropping-particle":"","parse-names":false,"suffix":""},{"dropping-particle":"","family":"Vora","given":"Agam","non-dropping-particle":"","parse-names":false,"suffix":""},{"dropping-particle":"","family":"Talwar","given":"Deepak","non-dropping-particle":"","parse-names":false,"suffix":""},{"dropping-particle":"","family":"Tiwaskar","given":"Mangesh","non-dropping-particle":"","parse-names":false,"suffix":""},{"dropping-particle":"","family":"Patil","given":"Saiprasad","non-dropping-particle":"","parse-names":false,"suffix":""},{"dropping-particle":"","family":"Barkate","given":"Hanmant","non-dropping-particle":"","parse-names":false,"suffix":""}],"container-title":"International journal of infectious diseases : IJID : official publication of the  International Society for Infectious Diseases","id":"ITEM-1","issued":{"date-parts":[["2021","1"]]},"language":"eng","page":"501-508","title":"Role of favipiravir in the treatment of COVID-19.","type":"article-journal","volume":"102"},"uris":["http://www.mendeley.com/documents/?uuid=30a645b4-f580-4e1c-9fa8-29c2093845b3"]},{"id":"ITEM-2","itemData":{"DOI":"10.1016/j.mjafi.2020.08.004","ISSN":"22134743","abstract":"With over 16 million cases reported from across the globe, the SARS-CoV-2, a mere 125 microns in diameter, has left an indelible impact on our world. With the paucity of new drugs to combat this disease, the medical community is in a race to identify repurposed drugs that may be effective against this novel coronavirus. One of the drugs which has recently garnered much attention, especially in India, is an anti-viral drug originally designed for influenza, called favipiravir. In this article, we have tried to provide a comprehensive, evidence-based review of this drug in the context of the present pandemic to elucidate its role in the management of COVID-19.","author":[{"dropping-particle":"","family":"Agrawal","given":"Umang","non-dropping-particle":"","parse-names":false,"suffix":""},{"dropping-particle":"","family":"Raju","given":"Reyma","non-dropping-particle":"","parse-names":false,"suffix":""},{"dropping-particle":"","family":"Udwadia","given":"Zarir F.","non-dropping-particle":"","parse-names":false,"suffix":""}],"container-title":"Medical Journal Armed Forces India","id":"ITEM-2","issue":"4","issued":{"date-parts":[["2020"]]},"page":"370-376","publisher":"Elsevier Ltd","title":"Favipiravir: A new and emerging antiviral option in COVID-19","type":"article-journal","volume":"76"},"uris":["http://www.mendeley.com/documents/?uuid=01863ac8-fa4e-46ce-bf88-7313294c894c"]},{"id":"ITEM-3","itemData":{"DOI":"10.1007/s43440-020-00155-6","ISSN":"1734-1140","abstract":"Currently, there are no treatment options available for the deadly contagious disease, coronavirus disease 2019 (COVID-19). Drug repurposing is a process of identifying new uses for approved or investigational drugs and it is considered as a very effective strategy for drug discovery as it involves less time and cost to find a therapeutic agent in comparison to the de novo drug discovery process. The present review will focus on the repurposing efficacy of the currently used drugs against COVID-19 and their mechanisms of action, pharmacokinetics, dosing, safety, and their future perspective. Relevant articles with experimental studies conducted in-silico, in-vitro, in-vivo, clinical trials in humans, case reports, and news archives were selected for the review. Number of drugs such as remdesivir, favipiravir, ribavirin, lopinavir, ritonavir, darunavir, arbidol, chloroquine, hydroxychloroquine, tocilizumab and interferons have shown inhibitory effects against the SARS-CoV2 in-vitro as well as in clinical conditions. These drugs either act through virus-related targets such as RNA genome, polypeptide packing and uptake pathways or target host-related pathways involving angiotensin-converting enzyme-2 (ACE2) receptors and inflammatory pathways. Using the basic knowledge of viral pathogenesis and pharmacodynamics of drugs as well as using computational tools, many drugs are currently in pipeline to be repurposed. In the current scenario, repositioning of the drugs could be considered the new avenue for the treatment of COVID-19.","author":[{"dropping-particle":"","family":"Singh","given":"Thakur Uttam","non-dropping-particle":"","parse-names":false,"suffix":""},{"dropping-particle":"","family":"Parida","given":"Subhashree","non-dropping-particle":"","parse-names":false,"suffix":""},{"dropping-particle":"","family":"Lingaraju","given":"Madhu Cholenahalli","non-dropping-particle":"","parse-names":false,"suffix":""},{"dropping-particle":"","family":"Kesavan","given":"Manickam","non-dropping-particle":"","parse-names":false,"suffix":""},{"dropping-particle":"","family":"Kumar","given":"Dinesh","non-dropping-particle":"","parse-names":false,"suffix":""},{"dropping-particle":"","family":"Singh","given":"Raj Kumar","non-dropping-particle":"","parse-names":false,"suffix":""}],"container-title":"Pharmacological reports : PR","edition":"2020/09/05","id":"ITEM-3","issue":"6","issued":{"date-parts":[["2020","12"]]},"language":"eng","page":"1479-1508","publisher":"Springer International Publishing","title":"Drug repurposing approach to fight COVID-19","type":"article-journal","volume":"72"},"uris":["http://www.mendeley.com/documents/?uuid=6d8ec19f-135c-4403-8de0-4ce1086cccb1"]}],"mendeley":{"formattedCitation":"[42,89,90]","plainTextFormattedCitation":"[42,89,90]","previouslyFormattedCitation":"[42,89,90]"},"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[42,89,90]</w:t>
            </w:r>
            <w:r w:rsidRPr="008919A1">
              <w:rPr>
                <w:rFonts w:ascii="Times New Roman" w:hAnsi="Times New Roman" w:eastAsia="Arial" w:cs="Times New Roman"/>
                <w:sz w:val="24"/>
                <w:szCs w:val="24"/>
              </w:rPr>
              <w:fldChar w:fldCharType="end"/>
            </w:r>
          </w:p>
        </w:tc>
      </w:tr>
      <w:tr w:rsidRPr="008919A1" w:rsidR="00FE4E6D" w:rsidTr="000D0059" w14:paraId="64881C03"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439C034C"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roofErr w:type="spellStart"/>
            <w:r w:rsidRPr="008919A1">
              <w:rPr>
                <w:rFonts w:ascii="Times New Roman" w:hAnsi="Times New Roman" w:eastAsia="Arial" w:cs="Times New Roman"/>
                <w:sz w:val="24"/>
                <w:szCs w:val="24"/>
              </w:rPr>
              <w:lastRenderedPageBreak/>
              <w:t>Nafamostat</w:t>
            </w:r>
            <w:proofErr w:type="spellEnd"/>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53376562"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0F39343A"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Prevents entry of virus in a host cell, inhibits membrane fusion</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20953D7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Transmembrane protease serine 2 inhibitor</w:t>
            </w:r>
          </w:p>
          <w:p w:rsidRPr="008919A1" w:rsidR="00FE4E6D" w:rsidP="000D0059" w:rsidRDefault="00FE4E6D" w14:paraId="186387AD"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(TMPRSS2)</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3D58A6FA"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
          <w:p w:rsidRPr="008919A1" w:rsidR="00FE4E6D" w:rsidP="000D0059" w:rsidRDefault="00FE4E6D" w14:paraId="0D0AA854"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{"citationItems":[{"id":"ITEM-1","itemData":{"DOI":"10.1002/jmv.26254","ISSN":"1096-9071","abstract":"There have been over seven million cases and almost 413 372 deaths globally due to the novel coronavirus (2019-nCoV) associated disease COVID-19, as of 11 June 2020. Phylogenetic analysis suggests that there is a common source for these infections. The overall sequence similarities between the spike protein of 2019-nCoV and that of SARS-CoV are known to be around 76% to 78% and 73% to 76% for the whole protein and receptor-binding domain (RBD), respectively. Thus, they have the potential to serve as the drug and/or vaccine candidate. However, the individual response against 2019-nCoV differs due to genetic variations in the human population. Understanding the variations in angiotensin-converting enzyme 2 (ACE2) and human leukocyte antigen (HLA) that may affect the severity of 2019-nCoV infection could help in identifying individuals at a higher risk from the COVID-19. A number of potential drugs/vaccines as well as antibody/cytokine-based therapeutics are in various developmental stages of preclinical/clinical trials against SARS-CoV, MERS-CoV, and 2019-nCoV with substantial cross-reactivity, and may be used against COVID-19. For diagnosis, the reverse-transcription polymerase chain reaction is the gold standard test for initial diagnosis of COVID-19. A kit based on serological tests are also recommended for investigating the spread of COVID-19 but this is challenging due to the antibodies cross-reactivity. This review comprehensively summarizes the recent reports available regarding the host-pathogen interaction, morphological and genomic structure of the virus, and the diagnostic techniques as well as the available potential therapeutics against COVID-19.","author":[{"dropping-particle":"","family":"Singh","given":"Satarudra Prakash","non-dropping-particle":"","parse-names":false,"suffix":""},{"dropping-particle":"","family":"Pritam","given":"Manisha","non-dropping-particle":"","parse-names":false,"suffix":""},{"dropping-particle":"","family":"Pandey","given":"Brijesh","non-dropping-particle":"","parse-names":false,"suffix":""},{"dropping-particle":"","family":"Yadav","given":"Thakur Prasad","non-dropping-particle":"","parse-names":false,"suffix":""}],"container-title":"Journal of medical virology","edition":"2020/07/15","id":"ITEM-1","issue":"1","issued":{"date-parts":[["2021","1"]]},"language":"eng","page":"275-299","publisher":"John Wiley and Sons Inc.","title":"Microstructure, pathophysiology, and potential therapeutics of COVID-19: A comprehensive review","type":"article-journal","volume":"93"},"uris":["http://www.mendeley.com/documents/?uuid=963a3de1-3ff9-4b8a-a65b-84c2f4555c9f"]},{"id":"ITEM-2","itemData":{"DOI":"10.1007/s43440-020-00155-6","ISSN":"1734-1140","abstract":"Currently, there are no treatment options available for the deadly contagious disease, coronavirus disease 2019 (COVID-19). Drug repurposing is a process of identifying new uses for approved or investigational drugs and it is considered as a very effective strategy for drug discovery as it involves less time and cost to find a therapeutic agent in comparison to the de novo drug discovery process. The present review will focus on the repurposing efficacy of the currently used drugs against COVID-19 and their mechanisms of action, pharmacokinetics, dosing, safety, and their future perspective. Relevant articles with experimental studies conducted in-silico, in-vitro, in-vivo, clinical trials in humans, case reports, and news archives were selected for the review. Number of drugs such as remdesivir, favipiravir, ribavirin, lopinavir, ritonavir, darunavir, arbidol, chloroquine, hydroxychloroquine, tocilizumab and interferons have shown inhibitory effects against the SARS-CoV2 in-vitro as well as in clinical conditions. These drugs either act through virus-related targets such as RNA genome, polypeptide packing and uptake pathways or target host-related pathways involving angiotensin-converting enzyme-2 (ACE2) receptors and inflammatory pathways. Using the basic knowledge of viral pathogenesis and pharmacodynamics of drugs as well as using computational tools, many drugs are currently in pipeline to be repurposed. In the current scenario, repositioning of the drugs could be considered the new avenue for the treatment of COVID-19.","author":[{"dropping-particle":"","family":"Singh","given":"Thakur Uttam","non-dropping-particle":"","parse-names":false,"suffix":""},{"dropping-particle":"","family":"Parida","given":"Subhashree","non-dropping-particle":"","parse-names":false,"suffix":""},{"dropping-particle":"","family":"Lingaraju","given":"Madhu Cholenahalli","non-dropping-particle":"","parse-names":false,"suffix":""},{"dropping-particle":"","family":"Kesavan","given":"Manickam","non-dropping-particle":"","parse-names":false,"suffix":""},{"dropping-particle":"","family":"Kumar","given":"Dinesh","non-dropping-particle":"","parse-names":false,"suffix":""},{"dropping-particle":"","family":"Singh","given":"Raj Kumar","non-dropping-particle":"","parse-names":false,"suffix":""}],"container-title":"Pharmacological reports : PR","edition":"2020/09/05","id":"ITEM-2","issue":"6","issued":{"date-parts":[["2020","12"]]},"language":"eng","page":"1479-1508","publisher":"Springer International Publishing","title":"Drug repurposing approach to fight COVID-19","type":"article-journal","volume":"72"},"uris":["http://www.mendeley.com/documents/?uuid=6d8ec19f-135c-4403-8de0-4ce1086cccb1"]}],"mendeley":{"formattedCitation":"[42,91]","plainTextFormattedCitation":"[42,91]","previouslyFormattedCitation":"[42,91]"},"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[42,91]</w:t>
            </w:r>
            <w:r w:rsidRPr="008919A1">
              <w:rPr>
                <w:rFonts w:ascii="Times New Roman" w:hAnsi="Times New Roman" w:eastAsia="Arial" w:cs="Times New Roman"/>
                <w:sz w:val="24"/>
                <w:szCs w:val="24"/>
              </w:rPr>
              <w:fldChar w:fldCharType="end"/>
            </w:r>
          </w:p>
          <w:p w:rsidRPr="008919A1" w:rsidR="00FE4E6D" w:rsidP="000D0059" w:rsidRDefault="00FE4E6D" w14:paraId="6CE85A62"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
          <w:p w:rsidRPr="008919A1" w:rsidR="00FE4E6D" w:rsidP="000D0059" w:rsidRDefault="00FE4E6D" w14:paraId="28E04076"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
          <w:p w:rsidRPr="008919A1" w:rsidR="00FE4E6D" w:rsidP="000D0059" w:rsidRDefault="00FE4E6D" w14:paraId="3E15C73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p>
        </w:tc>
      </w:tr>
      <w:tr w:rsidRPr="008919A1" w:rsidR="00FE4E6D" w:rsidTr="000D0059" w14:paraId="24F5BC89"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54A77E2C"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Ribavirin</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38A04B15"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786D2A16" w14:textId="77777777">
            <w:pPr>
              <w:pBdr>
                <w:top w:val="nil"/>
                <w:left w:val="nil"/>
                <w:bottom w:val="nil"/>
                <w:right w:val="nil"/>
                <w:between w:val="nil"/>
              </w:pBdr>
              <w:autoSpaceDE w:val="0"/>
              <w:autoSpaceDN w:val="0"/>
              <w:adjustRightInd w:val="0"/>
              <w:snapToGrid w:val="0"/>
              <w:spacing w:after="0" w:line="240" w:lineRule="auto"/>
              <w:rPr>
                <w:rFonts w:ascii="Times New Roman" w:hAnsi="Times New Roman" w:eastAsia="Arial" w:cs="Times New Roman"/>
                <w:sz w:val="24"/>
                <w:szCs w:val="24"/>
              </w:rPr>
            </w:pPr>
            <w:r w:rsidRPr="008919A1">
              <w:rPr>
                <w:rFonts w:ascii="Times New Roman" w:hAnsi="Times New Roman" w:eastAsia="Arial" w:cs="Times New Roman"/>
                <w:sz w:val="24"/>
                <w:szCs w:val="24"/>
              </w:rPr>
              <w:t>Inhibiting viral replication by targeting Inosine monophosphate dehydrogenase</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0EF47672"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Inosine monophosphate dehydrogenase inhibitor</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5370AEFB"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{"citationItems":[{"id":"ITEM-1","itemData":{"DOI":"10.1016/j.ijantimicag.2020.106114","ISSN":"1872-7913","abstract":"The aim of this study was to compare ribavirin therapy versus supportive therapy only for patients with severe coronavirus disease 2019 (COVID-19). A total of 115 patients with laboratory-confirmed COVID-19 were retrospectively analysed. All patients received supportive care as well as regular laboratory and clinical monitoring. The 115 patients comprised 44 patients who received intravenous ribavirin (treatment group) and 71 who did not (control group). Baseline laboratory and clinical characteristics were similar between the two groups. The negative conversion time for severe acute respiratory syndrome coronavirus 2 (SARS-CoV-2) RT-PCR in the ribavirin group was 12.8 ± 4.1 days compared with 14.1 ± 3.5 days in the control group (P = 0.314). Moreover, 7/41 patients (17.1%) in the ribavirin group died compared with 17/69 (24.6%) in the control group (P = 0.475). Adverse effects were similar between the two groups. In conclusion, in patients with severe COVID-19, ribavirin therapy is not associated with improved negative conversion time for SARS-CoV-2 test and is not associated with an improved mortality rate. Further assessment in designed randomised controlled trials is recommended.","author":[{"dropping-particle":"","family":"Tong","given":"Song","non-dropping-particle":"","parse-names":false,"suffix":""},{"dropping-particle":"","family":"Su","given":"Yuan","non-dropping-particle":"","parse-names":false,"suffix":""},{"dropping-particle":"","family":"Yu","given":"Yuan","non-dropping-particle":"","parse-names":false,"suffix":""},{"dropping-particle":"","family":"Wu","given":"Chuangyan","non-dropping-particle":"","parse-names":false,"suffix":""},{"dropping-particle":"","family":"Chen","given":"Jiuling","non-dropping-particle":"","parse-names":false,"suffix":""},{"dropping-particle":"","family":"Wang","given":"Sihua","non-dropping-particle":"","parse-names":false,"suffix":""},{"dropping-particle":"","family":"Jiang","given":"Jinjun","non-dropping-particle":"","parse-names":false,"suffix":""}],"container-title":"International journal of antimicrobial agents","edition":"2020/07/23","id":"ITEM-1","issue":"3","issued":{"date-parts":[["2020","9"]]},"language":"eng","page":"106114","publisher":"Elsevier Ltd and International Society of Antimicrobial Chemotherapy.","title":"Ribavirin therapy for severe COVID-19: a retrospective cohort study","type":"article-journal","volume":"56"},"uris":["http://www.mendeley.com/documents/?uuid=c7452d41-ef10-4d0f-89d3-771b936d7d70"]}],"mendeley":{"formattedCitation":"[92]","plainTextFormattedCitation":"[92]","previouslyFormattedCitation":"[92]"},"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[92]</w:t>
            </w:r>
            <w:r w:rsidRPr="008919A1">
              <w:rPr>
                <w:rFonts w:ascii="Times New Roman" w:hAnsi="Times New Roman" w:eastAsia="Arial" w:cs="Times New Roman"/>
                <w:sz w:val="24"/>
                <w:szCs w:val="24"/>
              </w:rPr>
              <w:fldChar w:fldCharType="end"/>
            </w:r>
          </w:p>
        </w:tc>
      </w:tr>
      <w:tr w:rsidRPr="008919A1" w:rsidR="00FE4E6D" w:rsidTr="000D0059" w14:paraId="54BC2A3D" w14:textId="77777777">
        <w:trPr>
          <w:trHeight w:val="20"/>
          <w:jc w:val="center"/>
        </w:trPr>
        <w:tc>
          <w:tcPr>
            <w:tcW w:w="1583" w:type="dxa"/>
            <w:shd w:val="clear" w:color="auto" w:fill="auto"/>
            <w:tcMar>
              <w:top w:w="100" w:type="dxa"/>
              <w:left w:w="100" w:type="dxa"/>
              <w:bottom w:w="100" w:type="dxa"/>
              <w:right w:w="100" w:type="dxa"/>
            </w:tcMar>
            <w:vAlign w:val="center"/>
          </w:tcPr>
          <w:p w:rsidRPr="008919A1" w:rsidR="00FE4E6D" w:rsidP="000D0059" w:rsidRDefault="00FE4E6D" w14:paraId="024E9616"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Ivermectin</w:t>
            </w:r>
          </w:p>
        </w:tc>
        <w:tc>
          <w:tcPr>
            <w:tcW w:w="1559" w:type="dxa"/>
            <w:shd w:val="clear" w:color="auto" w:fill="auto"/>
            <w:tcMar>
              <w:top w:w="100" w:type="dxa"/>
              <w:left w:w="100" w:type="dxa"/>
              <w:bottom w:w="100" w:type="dxa"/>
              <w:right w:w="100" w:type="dxa"/>
            </w:tcMar>
            <w:vAlign w:val="center"/>
          </w:tcPr>
          <w:p w:rsidRPr="008919A1" w:rsidR="00FE4E6D" w:rsidP="000D0059" w:rsidRDefault="00FE4E6D" w14:paraId="1BE073F4"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Antiviral</w:t>
            </w:r>
          </w:p>
        </w:tc>
        <w:tc>
          <w:tcPr>
            <w:tcW w:w="2552" w:type="dxa"/>
            <w:shd w:val="clear" w:color="auto" w:fill="auto"/>
            <w:tcMar>
              <w:top w:w="100" w:type="dxa"/>
              <w:left w:w="100" w:type="dxa"/>
              <w:bottom w:w="100" w:type="dxa"/>
              <w:right w:w="100" w:type="dxa"/>
            </w:tcMar>
            <w:vAlign w:val="center"/>
          </w:tcPr>
          <w:p w:rsidRPr="008919A1" w:rsidR="00FE4E6D" w:rsidP="000D0059" w:rsidRDefault="00FE4E6D" w14:paraId="0CCD26B2" w14:textId="77777777">
            <w:pPr>
              <w:pBdr>
                <w:top w:val="nil"/>
                <w:left w:val="nil"/>
                <w:bottom w:val="nil"/>
                <w:right w:val="nil"/>
                <w:between w:val="nil"/>
              </w:pBdr>
              <w:autoSpaceDE w:val="0"/>
              <w:autoSpaceDN w:val="0"/>
              <w:adjustRightInd w:val="0"/>
              <w:snapToGrid w:val="0"/>
              <w:spacing w:after="0" w:line="240" w:lineRule="auto"/>
              <w:rPr>
                <w:rFonts w:ascii="Times New Roman" w:hAnsi="Times New Roman" w:eastAsia="Arial" w:cs="Times New Roman"/>
                <w:sz w:val="24"/>
                <w:szCs w:val="24"/>
              </w:rPr>
            </w:pPr>
            <w:r w:rsidRPr="008919A1">
              <w:rPr>
                <w:rFonts w:ascii="Times New Roman" w:hAnsi="Times New Roman" w:eastAsia="Arial" w:cs="Times New Roman"/>
                <w:sz w:val="24"/>
                <w:szCs w:val="24"/>
              </w:rPr>
              <w:t>Initial studies showed that it lowers the transport of viral RNA, however the data is controversial with many publications being retracted</w:t>
            </w:r>
          </w:p>
        </w:tc>
        <w:tc>
          <w:tcPr>
            <w:tcW w:w="2244" w:type="dxa"/>
            <w:shd w:val="clear" w:color="auto" w:fill="auto"/>
            <w:tcMar>
              <w:top w:w="100" w:type="dxa"/>
              <w:left w:w="100" w:type="dxa"/>
              <w:bottom w:w="100" w:type="dxa"/>
              <w:right w:w="100" w:type="dxa"/>
            </w:tcMar>
            <w:vAlign w:val="center"/>
          </w:tcPr>
          <w:p w:rsidRPr="008919A1" w:rsidR="00FE4E6D" w:rsidP="000D0059" w:rsidRDefault="00FE4E6D" w14:paraId="355236FB"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t>Antiparasitic drug</w:t>
            </w:r>
          </w:p>
        </w:tc>
        <w:tc>
          <w:tcPr>
            <w:tcW w:w="1418" w:type="dxa"/>
            <w:shd w:val="clear" w:color="auto" w:fill="auto"/>
            <w:tcMar>
              <w:top w:w="100" w:type="dxa"/>
              <w:left w:w="100" w:type="dxa"/>
              <w:bottom w:w="100" w:type="dxa"/>
              <w:right w:w="100" w:type="dxa"/>
            </w:tcMar>
            <w:vAlign w:val="center"/>
          </w:tcPr>
          <w:p w:rsidRPr="008919A1" w:rsidR="00FE4E6D" w:rsidP="000D0059" w:rsidRDefault="00FE4E6D" w14:paraId="2E141D7E" w14:textId="77777777">
            <w:pPr>
              <w:pBdr>
                <w:top w:val="nil"/>
                <w:left w:val="nil"/>
                <w:bottom w:val="nil"/>
                <w:right w:val="nil"/>
                <w:between w:val="nil"/>
              </w:pBdr>
              <w:autoSpaceDE w:val="0"/>
              <w:autoSpaceDN w:val="0"/>
              <w:adjustRightInd w:val="0"/>
              <w:snapToGrid w:val="0"/>
              <w:spacing w:after="0" w:line="240" w:lineRule="auto"/>
              <w:jc w:val="both"/>
              <w:rPr>
                <w:rFonts w:ascii="Times New Roman" w:hAnsi="Times New Roman" w:eastAsia="Arial" w:cs="Times New Roman"/>
                <w:sz w:val="24"/>
                <w:szCs w:val="24"/>
              </w:rPr>
            </w:pPr>
            <w:r w:rsidRPr="008919A1">
              <w:rPr>
                <w:rFonts w:ascii="Times New Roman" w:hAnsi="Times New Roman" w:eastAsia="Arial" w:cs="Times New Roman"/>
                <w:sz w:val="24"/>
                <w:szCs w:val="24"/>
              </w:rPr>
              <w:fldChar w:fldCharType="begin" w:fldLock="1"/>
            </w:r>
            <w:r w:rsidRPr="008919A1">
              <w:rPr>
                <w:rFonts w:ascii="Times New Roman" w:hAnsi="Times New Roman" w:eastAsia="Arial" w:cs="Times New Roman"/>
                <w:sz w:val="24"/>
                <w:szCs w:val="24"/>
              </w:rPr>
              <w:instrText>ADDIN CSL_CITATION {"citationItems":[{"id":"ITEM-1","itemData":{"abstract":"Drug repurposing has the potential to bring existing de-risked drugs for effective intervention in an ongoing pandemic—COVID-19 that has infected over 131 million, with 2.8 million people succumbing to the illness globally (as of April 04, 2021). We have used a novel `gene signature’-based drug repositioning strategy by applying widely accepted gene ranking algorithms to prioritize the FDA approved or under trial drugs. We mined publically available RNA sequencing (RNA-Seq) data using CLC Genomics Workbench 20 (QIAGEN) and identified 283 differentially expressed genes (FDR&lt;0.05, log2FC&gt;1) after a meta-analysis of three independent studies which were based on severe acute respiratory syndrome-related coronavirus 2 (SARS-CoV-2) infection in primary human airway epithelial cells. Ingenuity Pathway Analysis (IPA) revealed that SARS-CoV-2 activated key canonical pathways and gene networks that intricately regulate general anti-viral as well as specific inflammatory pathways. Drug database, extracted from the Metacore and IPA, identified 15 drug targets (with information on COVID-19 pathogenesis) with 46 existing drugs as potential-novel candidates for repurposing for COVID-19 treatment. We found 35 novel drugs that inhibit targets (ALPL, CXCL8, and IL6) already in clinical trials for COVID-19. Also, we found 6 existing drugs against 4 potential anti-COVID-19 targets (CCL20, CSF3, CXCL1, CXCL10) that might have novel anti-COVID-19 indications. Finally, these drug targets were computationally prioritized based on gene ranking algorithms, which revealed CXCL10 as the common and strongest candidate with 2 existing drugs. Furthermore, the list of 283 SARS-CoV-2-associated proteins could be valuable not only as anti-COVID-19 targets but also useful for COVID-19 biomarker development.","author":[{"dropping-particle":"","family":"Gupta","given":"Rajaneesh K","non-dropping-particle":"","parse-names":false,"suffix":""},{"dropping-particle":"","family":"Nwachuku","given":"Enyinna L","non-dropping-particle":"","parse-names":false,"suffix":""},{"dropping-particle":"","family":"Zusman","given":"Benjamin E","non-dropping-particle":"","parse-names":false,"suffix":""},{"dropping-particle":"","family":"Jha","given":"Ruchira M","non-dropping-particle":"","parse-names":false,"suffix":""},{"dropping-particle":"","family":"Puccio","given":"Ava M","non-dropping-particle":"","parse-names":false,"suffix":""}],"container-title":"PLOS ONE","id":"ITEM-1","issue":"9","issued":{"date-parts":[["2021","9","28"]]},"page":"e0257784","publisher":"Public Library of Science","title":"Drug repurposing for COVID-19 based on an integrative meta-analysis of SARS-CoV-2 induced gene signature in human airway epithelium","type":"article-journal","volume":"16"},"uris":["http://www.mendeley.com/documents/?uuid=05030b17-6dd8-4a99-9c1a-fc5f43329869"]}],"mendeley":{"formattedCitation":"[93]","plainTextFormattedCitation":"[93]","previouslyFormattedCitation":"[93]"},"properties":{"noteIndex":0},"schema":"https://github.com/citation-style-language/schema/raw/master/csl-citation.json"}</w:instrText>
            </w:r>
            <w:r w:rsidRPr="008919A1">
              <w:rPr>
                <w:rFonts w:ascii="Times New Roman" w:hAnsi="Times New Roman" w:eastAsia="Arial" w:cs="Times New Roman"/>
                <w:sz w:val="24"/>
                <w:szCs w:val="24"/>
              </w:rPr>
              <w:fldChar w:fldCharType="separate"/>
            </w:r>
            <w:r w:rsidRPr="008919A1">
              <w:rPr>
                <w:rFonts w:ascii="Times New Roman" w:hAnsi="Times New Roman" w:eastAsia="Arial" w:cs="Times New Roman"/>
                <w:sz w:val="24"/>
                <w:szCs w:val="24"/>
              </w:rPr>
              <w:t>[93]</w:t>
            </w:r>
            <w:r w:rsidRPr="008919A1">
              <w:rPr>
                <w:rFonts w:ascii="Times New Roman" w:hAnsi="Times New Roman" w:eastAsia="Arial" w:cs="Times New Roman"/>
                <w:sz w:val="24"/>
                <w:szCs w:val="24"/>
              </w:rPr>
              <w:fldChar w:fldCharType="end"/>
            </w:r>
          </w:p>
        </w:tc>
      </w:tr>
    </w:tbl>
    <w:p w:rsidR="000A5C5A" w:rsidRDefault="000A5C5A" w14:paraId="6A584D87" w14:textId="77777777"/>
    <w:sectPr w:rsidR="000A5C5A" w:rsidSect="00D8021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6D"/>
    <w:rsid w:val="000A5C5A"/>
    <w:rsid w:val="005663BC"/>
    <w:rsid w:val="00D80219"/>
    <w:rsid w:val="00FE4E6D"/>
    <w:rsid w:val="55225A64"/>
    <w:rsid w:val="5CFEC2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0A92"/>
  <w15:chartTrackingRefBased/>
  <w15:docId w15:val="{4FEC01FE-8FA9-4050-A286-C32D3EAE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63B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Gilroy</dc:creator>
  <keywords/>
  <dc:description/>
  <lastModifiedBy>Ryan Gilroy</lastModifiedBy>
  <revision>2</revision>
  <dcterms:created xsi:type="dcterms:W3CDTF">2022-01-26T15:05:00.0000000Z</dcterms:created>
  <dcterms:modified xsi:type="dcterms:W3CDTF">2022-01-26T15:22:27.5550593Z</dcterms:modified>
</coreProperties>
</file>