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084E" w14:textId="4F62D5DF" w:rsidR="00FD7156" w:rsidRDefault="00F33EA6">
      <w:r>
        <w:t xml:space="preserve">Appendix </w:t>
      </w:r>
      <w:r w:rsidR="005D2D4E">
        <w:t>2</w:t>
      </w:r>
      <w:r>
        <w:t xml:space="preserve">: Heteroscedastic conditional logistic regression results </w:t>
      </w:r>
    </w:p>
    <w:p w14:paraId="5178CE5A" w14:textId="1168B50D" w:rsidR="00902F56" w:rsidRDefault="00FD7156">
      <w:r>
        <w:t>Table 1 reports the results of four heteroscedastic conditional logit models</w:t>
      </w:r>
      <w:r w:rsidR="00994F3B">
        <w:t>. Each model has a different</w:t>
      </w:r>
      <w:r>
        <w:t xml:space="preserve"> country that has been used as the baseline (scale normalised to unity). </w:t>
      </w:r>
      <w:r w:rsidR="00902F56">
        <w:t xml:space="preserve"> The models were estimated using Stata package </w:t>
      </w:r>
      <w:r w:rsidR="00902F56" w:rsidRPr="00902F56">
        <w:rPr>
          <w:i/>
          <w:iCs/>
        </w:rPr>
        <w:t>clogithet</w:t>
      </w:r>
      <w:r w:rsidR="00902F56">
        <w:rPr>
          <w:i/>
          <w:iCs/>
        </w:rPr>
        <w:t xml:space="preserve"> [1]</w:t>
      </w:r>
    </w:p>
    <w:p w14:paraId="0B1AC562" w14:textId="09E280EE" w:rsidR="00FD7156" w:rsidRDefault="00E42462">
      <w:r>
        <w:t xml:space="preserve">The scale terms are not statistically significant, </w:t>
      </w:r>
      <w:r w:rsidR="00577C73">
        <w:t>implying no scale heterogeneity</w:t>
      </w:r>
      <w:r w:rsidR="00882BD9">
        <w:t xml:space="preserve"> between the four countries. </w:t>
      </w:r>
    </w:p>
    <w:p w14:paraId="7C66A6B5" w14:textId="77777777" w:rsidR="00FD7156" w:rsidRDefault="00FD7156"/>
    <w:p w14:paraId="4340C304" w14:textId="14B30DF1" w:rsidR="00FD7156" w:rsidRDefault="00FD7156">
      <w:r>
        <w:t>Table 1: Heteroscedastic conditional logistic regression results</w:t>
      </w:r>
    </w:p>
    <w:tbl>
      <w:tblPr>
        <w:tblW w:w="4943" w:type="pct"/>
        <w:tblLook w:val="04A0" w:firstRow="1" w:lastRow="0" w:firstColumn="1" w:lastColumn="0" w:noHBand="0" w:noVBand="1"/>
      </w:tblPr>
      <w:tblGrid>
        <w:gridCol w:w="1959"/>
        <w:gridCol w:w="1101"/>
        <w:gridCol w:w="732"/>
        <w:gridCol w:w="1084"/>
        <w:gridCol w:w="1101"/>
        <w:gridCol w:w="732"/>
        <w:gridCol w:w="1084"/>
        <w:gridCol w:w="1101"/>
        <w:gridCol w:w="813"/>
        <w:gridCol w:w="1084"/>
        <w:gridCol w:w="1101"/>
        <w:gridCol w:w="813"/>
        <w:gridCol w:w="1084"/>
      </w:tblGrid>
      <w:tr w:rsidR="00E32489" w:rsidRPr="00C37DA2" w14:paraId="160FF661" w14:textId="77777777" w:rsidTr="00685764">
        <w:trPr>
          <w:trHeight w:val="29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094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5529" w14:textId="6D6DEF82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E86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1F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ECC" w14:textId="13C0EA1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1C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1F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7732" w14:textId="71585564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B38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6E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A35" w14:textId="4DC62C9E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DAA0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D7A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32489" w:rsidRPr="00C37DA2" w14:paraId="76E56544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430" w14:textId="77777777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42F" w14:textId="18EC30A4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C489" w14:textId="4F6E64F0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DDB" w14:textId="005375B8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CI 95%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1C57" w14:textId="1C32522F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104" w14:textId="5B2071C4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760" w14:textId="1183AED6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CI 95%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716" w14:textId="1C80028B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D15" w14:textId="52234B15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384" w14:textId="52D17CC3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CI 95%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7694" w14:textId="6B7E47C2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β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DB2" w14:textId="4F78C74E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F04" w14:textId="22838226" w:rsidR="00C00B1C" w:rsidRPr="00F33EA6" w:rsidRDefault="00C00B1C" w:rsidP="00C00B1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CI 95%</w:t>
            </w:r>
          </w:p>
        </w:tc>
      </w:tr>
      <w:tr w:rsidR="00E32489" w:rsidRPr="00C37DA2" w14:paraId="69484C2F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6C67" w14:textId="4876942F" w:rsidR="00C00B1C" w:rsidRPr="00F33EA6" w:rsidRDefault="00901301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Constant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8B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0.595***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40B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EEA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0.275,0.915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3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0.656***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A8F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0C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0.297,1.014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32CB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0.544***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C5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D9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0.269,0.820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D8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0.515***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5149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200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0.245,0.786</w:t>
            </w:r>
          </w:p>
        </w:tc>
      </w:tr>
      <w:tr w:rsidR="00E32489" w:rsidRPr="00C37DA2" w14:paraId="31B34222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13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Payment_ALL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AF1" w14:textId="3CB59DFC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D529BD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49x10</w:t>
            </w:r>
            <w:r w:rsidR="00D529BD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D79" w14:textId="6D64FA39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</w:t>
            </w:r>
            <w:r w:rsidR="00B86B44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.1x10</w:t>
            </w:r>
            <w:r w:rsidR="00B86B44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E5DB" w14:textId="77777777" w:rsidR="000C6D14" w:rsidRPr="00C37DA2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0C6D14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69x10</w:t>
            </w:r>
            <w:r w:rsidR="000C6D14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</w:t>
            </w:r>
          </w:p>
          <w:p w14:paraId="255A9791" w14:textId="470EE65C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0C6D14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30x10</w:t>
            </w:r>
            <w:r w:rsidR="000C6D14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BDA" w14:textId="0603BA7D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E32489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55x10</w:t>
            </w:r>
            <w:r w:rsidR="00E32489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AA2E" w14:textId="2E3DA235" w:rsidR="00C00B1C" w:rsidRPr="00F33EA6" w:rsidRDefault="00A277E6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0.1x10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A0F6" w14:textId="761763C7" w:rsidR="0068758A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68758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75x10</w:t>
            </w:r>
            <w:r w:rsidR="0068758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</w:t>
            </w:r>
          </w:p>
          <w:p w14:paraId="78ECAB8E" w14:textId="5F7E0B28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F8028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34x10</w:t>
            </w:r>
            <w:r w:rsidR="00F8028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68BD" w14:textId="527038ED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ED7508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45x10</w:t>
            </w:r>
            <w:r w:rsidR="00ED7508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1C4" w14:textId="20C70606" w:rsidR="00C00B1C" w:rsidRPr="00F33EA6" w:rsidRDefault="00812CD4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9.11x10</w:t>
            </w:r>
            <w:r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E3C5" w14:textId="77777777" w:rsidR="00177551" w:rsidRPr="00C37DA2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AD1216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63x10</w:t>
            </w:r>
            <w:r w:rsidR="00AD1216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</w:t>
            </w:r>
          </w:p>
          <w:p w14:paraId="5AD60481" w14:textId="440C6BA5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177551"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27x10</w:t>
            </w:r>
            <w:r w:rsidR="00177551" w:rsidRPr="00C37DA2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CB5" w14:textId="17CAE34B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E63871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43x10</w:t>
            </w:r>
            <w:r w:rsidR="00E63871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F69" w14:textId="3CF6E293" w:rsidR="00C00B1C" w:rsidRPr="00F33EA6" w:rsidRDefault="005226FB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8.73x10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A5EB" w14:textId="77777777" w:rsidR="001C7165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B2091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6x10</w:t>
            </w:r>
            <w:r w:rsidR="00B20916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</w:t>
            </w:r>
          </w:p>
          <w:p w14:paraId="102D18F4" w14:textId="176AAD24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r w:rsidR="001C716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26x10</w:t>
            </w:r>
            <w:r w:rsidR="001C7165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GB"/>
              </w:rPr>
              <w:t>-4</w:t>
            </w:r>
          </w:p>
        </w:tc>
      </w:tr>
      <w:tr w:rsidR="00E32489" w:rsidRPr="00C37DA2" w14:paraId="660AD3E9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DD2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PFS_cont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F7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0.029***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85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7C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0.019,0.038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C08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0.031***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122D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09F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0.019,0.043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6E2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0.026***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9E1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50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0.017,0.035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BB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0.025***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0A9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ED0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0.016,0.034</w:t>
            </w:r>
          </w:p>
        </w:tc>
      </w:tr>
      <w:tr w:rsidR="00E32489" w:rsidRPr="00C37DA2" w14:paraId="69E91629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888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FN_cont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38B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-0.038***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FACF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C3B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proofErr w:type="gramStart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052,-</w:t>
            </w:r>
            <w:proofErr w:type="gramEnd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E1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-0.041***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EE9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632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proofErr w:type="gramStart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057,-</w:t>
            </w:r>
            <w:proofErr w:type="gramEnd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C2A2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-0.034***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972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00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proofErr w:type="gramStart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044,-</w:t>
            </w:r>
            <w:proofErr w:type="gramEnd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3DF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-0.033***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F87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5F0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</w:t>
            </w:r>
            <w:proofErr w:type="gramStart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043,-</w:t>
            </w:r>
            <w:proofErr w:type="gramEnd"/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0.023</w:t>
            </w:r>
          </w:p>
        </w:tc>
      </w:tr>
      <w:tr w:rsidR="00E32489" w:rsidRPr="00C37DA2" w14:paraId="44F550D8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93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Pain_NO_dum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8D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0.759***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F6EF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86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0.532,0.986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D84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0.837***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B964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018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0.619,1.054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2F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0.694***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4BD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14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0.504,0.885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33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0.657***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908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FB5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0.524,0.791</w:t>
            </w:r>
          </w:p>
        </w:tc>
      </w:tr>
      <w:tr w:rsidR="00E32489" w:rsidRPr="00C37DA2" w14:paraId="28586F88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65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Pain_mod_dum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3B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0.591***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4BE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7D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0.409,0.772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09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0.651***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1EA6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A3D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0.461,0.842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6C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0.541***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F92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E4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0.383,0.699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8F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0.512***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31A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0.061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836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0.391,0.632</w:t>
            </w:r>
          </w:p>
        </w:tc>
      </w:tr>
      <w:tr w:rsidR="00E32489" w:rsidRPr="00C37DA2" w14:paraId="4EC9E9A9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75D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Physical_NO_dum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2B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0.865***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6F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18B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0.645,1.085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6D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0.954***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B5D4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A0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0.686,1.222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4A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0.792***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BFF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E74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0.577,1.007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17A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0.750***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1206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69A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0.583,0.916</w:t>
            </w:r>
          </w:p>
        </w:tc>
      </w:tr>
      <w:tr w:rsidR="00E32489" w:rsidRPr="00C37DA2" w14:paraId="2FD4739A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B5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Physical_mod_dum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A55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0.769***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C0A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0.104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41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0.566,0.973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FB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0.848***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B29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0.123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41E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0.608,1.088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B6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0.704***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6C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203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0.521,0.887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7CE2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0.666***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0D5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0.071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C734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0.528,0.805</w:t>
            </w:r>
          </w:p>
        </w:tc>
      </w:tr>
      <w:tr w:rsidR="00E32489" w:rsidRPr="00C37DA2" w14:paraId="0C74CCC5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B670" w14:textId="1BED94D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Scale </w:t>
            </w:r>
            <w:r w:rsidR="00E4246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term</w:t>
            </w:r>
            <w:r w:rsidR="00D91FF5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Het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1D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FD4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FF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64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963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EE4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C21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56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732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B3B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87E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F5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32489" w:rsidRPr="00C37DA2" w14:paraId="5C2B50AF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E04F32" w14:textId="10670D09" w:rsidR="00C00B1C" w:rsidRPr="00F33EA6" w:rsidRDefault="00C00B1C" w:rsidP="007C24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4B22C1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-0.089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12E0A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D00D14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-0.458,0.281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26AC4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16CB61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850A7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-0.565,0.192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EFB3AD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CC704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BD61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522BCB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66DDFE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F2B8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-0.276,0.385</w:t>
            </w:r>
          </w:p>
        </w:tc>
      </w:tr>
      <w:tr w:rsidR="00E32489" w:rsidRPr="00C37DA2" w14:paraId="71BA2080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33EB1" w14:textId="30911E28" w:rsidR="00C00B1C" w:rsidRPr="00F33EA6" w:rsidRDefault="00C00B1C" w:rsidP="007C24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8BC1B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52D4D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87C67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-0.287,0.482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D6188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8B81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3AD5D3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9AB1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964400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B88A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-0.192,0.565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76EBB4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0.241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3D1B3A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4A5ACF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-0.107,0.590</w:t>
            </w:r>
          </w:p>
        </w:tc>
      </w:tr>
      <w:tr w:rsidR="00E32489" w:rsidRPr="00C37DA2" w14:paraId="6D9119A3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DC796" w14:textId="6B23FFB1" w:rsidR="00C00B1C" w:rsidRPr="00F33EA6" w:rsidRDefault="00C00B1C" w:rsidP="007C24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5E8D59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-0.144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617097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921D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-0.490,0.203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048F9A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05AD89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F292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-0.590,0.107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3A827B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-0.055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C5CD6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72416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-0.385,0.276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43E715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4E23A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679D7E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32489" w:rsidRPr="00C37DA2" w14:paraId="263F032D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917813" w14:textId="210E588D" w:rsidR="00C00B1C" w:rsidRPr="00F33EA6" w:rsidRDefault="00C00B1C" w:rsidP="007C241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France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B86677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FBCEC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3F6D78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7763A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-0.097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5F5C8C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E39A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-0.482,0.287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6B0DB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0.089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DB9EB2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0.188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63E409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-0.281,0.458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301127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0.144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0EBD83" w14:textId="77777777" w:rsidR="00C00B1C" w:rsidRPr="00F33EA6" w:rsidRDefault="00C00B1C" w:rsidP="00F33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0.177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893B36" w14:textId="77777777" w:rsidR="00C00B1C" w:rsidRPr="00F33EA6" w:rsidRDefault="00C00B1C" w:rsidP="00F33EA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-0.203,0.490</w:t>
            </w:r>
          </w:p>
        </w:tc>
      </w:tr>
      <w:tr w:rsidR="000C6D14" w:rsidRPr="00C37DA2" w14:paraId="2A22E1BF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A65" w14:textId="77777777" w:rsidR="00685764" w:rsidRPr="00F33EA6" w:rsidRDefault="00685764" w:rsidP="006857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Number of observations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3FA" w14:textId="2BB4C00E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17808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E1DA" w14:textId="1A0C8524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17808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BD5" w14:textId="6491557A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17808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E89A" w14:textId="12094468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17808</w:t>
            </w:r>
          </w:p>
        </w:tc>
      </w:tr>
      <w:tr w:rsidR="000C6D14" w:rsidRPr="00C37DA2" w14:paraId="669AF4E4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225F" w14:textId="54621EFC" w:rsidR="00685764" w:rsidRPr="00F33EA6" w:rsidRDefault="00685764" w:rsidP="006857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LR chi2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9501" w14:textId="589BF989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14.477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8AFB" w14:textId="0FEAE000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14.477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9502" w14:textId="4652D3A1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14.477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3E3" w14:textId="66B2DBDC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14.477</w:t>
            </w:r>
          </w:p>
        </w:tc>
      </w:tr>
      <w:tr w:rsidR="00E32489" w:rsidRPr="00C37DA2" w14:paraId="728FC513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39B5E" w14:textId="58AC89F9" w:rsidR="00685764" w:rsidRPr="00C37DA2" w:rsidRDefault="00685764" w:rsidP="006857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Prob &gt; chi2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5B9C" w14:textId="2B06A308" w:rsidR="00685764" w:rsidRPr="00C37DA2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502D" w14:textId="40A00DC8" w:rsidR="00685764" w:rsidRPr="00C37DA2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CCC1" w14:textId="728D9C14" w:rsidR="00685764" w:rsidRPr="00C37DA2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0.0023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CC12" w14:textId="76A96448" w:rsidR="00685764" w:rsidRPr="00C37DA2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C37DA2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0.0023</w:t>
            </w:r>
          </w:p>
        </w:tc>
      </w:tr>
      <w:tr w:rsidR="000C6D14" w:rsidRPr="00C37DA2" w14:paraId="64028458" w14:textId="77777777" w:rsidTr="00685764">
        <w:trPr>
          <w:trHeight w:val="29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666" w14:textId="77777777" w:rsidR="00685764" w:rsidRPr="00F33EA6" w:rsidRDefault="00685764" w:rsidP="006857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Log likelihood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664A" w14:textId="63046F9D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-5249.83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301" w14:textId="6F0379F8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-5249.83</w:t>
            </w:r>
          </w:p>
        </w:tc>
        <w:tc>
          <w:tcPr>
            <w:tcW w:w="11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DAB" w14:textId="318E477B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-5249.83</w:t>
            </w:r>
          </w:p>
        </w:tc>
        <w:tc>
          <w:tcPr>
            <w:tcW w:w="10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0BB4" w14:textId="4CABEDEA" w:rsidR="00685764" w:rsidRPr="00F33EA6" w:rsidRDefault="00685764" w:rsidP="006857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F33EA6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-5249.83</w:t>
            </w:r>
          </w:p>
        </w:tc>
      </w:tr>
      <w:tr w:rsidR="009D01F1" w:rsidRPr="00C37DA2" w14:paraId="1543DE9F" w14:textId="77777777" w:rsidTr="009D01F1">
        <w:trPr>
          <w:trHeight w:val="290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07F3" w14:textId="26208097" w:rsidR="009D01F1" w:rsidRPr="00F33EA6" w:rsidRDefault="009D01F1" w:rsidP="009D01F1">
            <w:pPr>
              <w:rPr>
                <w:sz w:val="16"/>
                <w:szCs w:val="16"/>
              </w:rPr>
            </w:pPr>
            <w:r w:rsidRPr="00C37DA2">
              <w:rPr>
                <w:rFonts w:cs="Calibri"/>
                <w:sz w:val="16"/>
                <w:szCs w:val="16"/>
              </w:rPr>
              <w:t>* p&lt;0.05, ** p&lt;0.01, *** p&lt;0.001</w:t>
            </w:r>
          </w:p>
        </w:tc>
      </w:tr>
    </w:tbl>
    <w:p w14:paraId="1FA0FA02" w14:textId="78F679A1" w:rsidR="00F33EA6" w:rsidRDefault="00F33EA6"/>
    <w:p w14:paraId="42635310" w14:textId="77777777" w:rsidR="005475BA" w:rsidRDefault="00902F56">
      <w:r>
        <w:lastRenderedPageBreak/>
        <w:t xml:space="preserve">Reference: </w:t>
      </w:r>
    </w:p>
    <w:p w14:paraId="22A50163" w14:textId="29290D74" w:rsidR="00902F56" w:rsidRDefault="00902F56" w:rsidP="005475BA">
      <w:pPr>
        <w:pStyle w:val="ListParagraph"/>
        <w:numPr>
          <w:ilvl w:val="0"/>
          <w:numId w:val="1"/>
        </w:numPr>
      </w:pPr>
      <w:r w:rsidRPr="005475BA">
        <w:rPr>
          <w:rFonts w:ascii="Arial" w:hAnsi="Arial" w:cs="Arial"/>
          <w:color w:val="222222"/>
          <w:sz w:val="20"/>
          <w:szCs w:val="20"/>
          <w:shd w:val="clear" w:color="auto" w:fill="FFFFFF"/>
        </w:rPr>
        <w:t>Hole, Arne. "CLOGITHET: Stata module to estimate heteroscedastic conditional logit model." Statistical Software Components from Boston College Department of Economics (2009).</w:t>
      </w:r>
    </w:p>
    <w:sectPr w:rsidR="00902F56" w:rsidSect="00F33E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4256"/>
    <w:multiLevelType w:val="hybridMultilevel"/>
    <w:tmpl w:val="E3B6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A6"/>
    <w:rsid w:val="00074FB3"/>
    <w:rsid w:val="000C6D14"/>
    <w:rsid w:val="00177551"/>
    <w:rsid w:val="001C7165"/>
    <w:rsid w:val="002B40C2"/>
    <w:rsid w:val="003F1FB7"/>
    <w:rsid w:val="00447F40"/>
    <w:rsid w:val="00503C5E"/>
    <w:rsid w:val="005226FB"/>
    <w:rsid w:val="00532909"/>
    <w:rsid w:val="005475BA"/>
    <w:rsid w:val="00577C73"/>
    <w:rsid w:val="005D220C"/>
    <w:rsid w:val="005D2D4E"/>
    <w:rsid w:val="0065310D"/>
    <w:rsid w:val="00685764"/>
    <w:rsid w:val="0068758A"/>
    <w:rsid w:val="007C241E"/>
    <w:rsid w:val="00812CD4"/>
    <w:rsid w:val="00882BD9"/>
    <w:rsid w:val="00901301"/>
    <w:rsid w:val="00902F56"/>
    <w:rsid w:val="00990E35"/>
    <w:rsid w:val="00994F3B"/>
    <w:rsid w:val="009D01F1"/>
    <w:rsid w:val="00A277E6"/>
    <w:rsid w:val="00AD1216"/>
    <w:rsid w:val="00B20916"/>
    <w:rsid w:val="00B47F10"/>
    <w:rsid w:val="00B81D28"/>
    <w:rsid w:val="00B86B44"/>
    <w:rsid w:val="00BA03E9"/>
    <w:rsid w:val="00BD7D09"/>
    <w:rsid w:val="00C00B1C"/>
    <w:rsid w:val="00C37DA2"/>
    <w:rsid w:val="00D529BD"/>
    <w:rsid w:val="00D91FF5"/>
    <w:rsid w:val="00DF69ED"/>
    <w:rsid w:val="00E32489"/>
    <w:rsid w:val="00E42462"/>
    <w:rsid w:val="00E63871"/>
    <w:rsid w:val="00E708D7"/>
    <w:rsid w:val="00ED7508"/>
    <w:rsid w:val="00F33EA6"/>
    <w:rsid w:val="00F36DE8"/>
    <w:rsid w:val="00F8028F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2A32"/>
  <w15:chartTrackingRefBased/>
  <w15:docId w15:val="{AC91F495-FEF5-4648-B438-68CED003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Eugena Stamuli</dc:creator>
  <cp:keywords/>
  <dc:description/>
  <cp:lastModifiedBy>Johanna Todd</cp:lastModifiedBy>
  <cp:revision>3</cp:revision>
  <dcterms:created xsi:type="dcterms:W3CDTF">2021-12-06T14:26:00Z</dcterms:created>
  <dcterms:modified xsi:type="dcterms:W3CDTF">2021-12-06T14:26:00Z</dcterms:modified>
</cp:coreProperties>
</file>