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EF" w:rsidRPr="004F48A6" w:rsidRDefault="00C23BEF" w:rsidP="00C23BEF">
      <w:pPr>
        <w:rPr>
          <w:lang w:val="en-US"/>
        </w:rPr>
      </w:pPr>
      <w:r w:rsidRPr="00443D7B">
        <w:rPr>
          <w:b/>
          <w:lang w:val="en-US"/>
        </w:rPr>
        <w:t xml:space="preserve">Supplementary Table </w:t>
      </w:r>
      <w:r>
        <w:rPr>
          <w:b/>
          <w:lang w:val="en-US"/>
        </w:rPr>
        <w:t xml:space="preserve">5. </w:t>
      </w:r>
      <w:r w:rsidRPr="004F48A6">
        <w:rPr>
          <w:lang w:val="en-US"/>
        </w:rPr>
        <w:t>P</w:t>
      </w:r>
      <w:r>
        <w:rPr>
          <w:lang w:val="en-US"/>
        </w:rPr>
        <w:t>ost-hoc analysis of statistical power for the associations of single nucleotide polymorphisms with total cholesterol, low-density lipoprotein cholesterol, and carotid intima-media thickness change.</w:t>
      </w:r>
    </w:p>
    <w:tbl>
      <w:tblPr>
        <w:tblStyle w:val="a3"/>
        <w:tblW w:w="751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2410"/>
      </w:tblGrid>
      <w:tr w:rsidR="00C23BEF" w:rsidTr="00C7540E"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3BEF" w:rsidRPr="00205934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Gene, SNP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23BE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Effect size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23BE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Statistical power</w:t>
            </w:r>
          </w:p>
        </w:tc>
      </w:tr>
      <w:tr w:rsidR="00C23BEF" w:rsidRPr="005A7CD0" w:rsidTr="00C7540E">
        <w:tc>
          <w:tcPr>
            <w:tcW w:w="751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3BEF" w:rsidRDefault="00C23BEF" w:rsidP="00C75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Associations with total cholesterol change</w:t>
            </w:r>
          </w:p>
        </w:tc>
      </w:tr>
      <w:tr w:rsidR="00C23BEF" w:rsidTr="00C7540E">
        <w:tc>
          <w:tcPr>
            <w:tcW w:w="2694" w:type="dxa"/>
          </w:tcPr>
          <w:p w:rsidR="00C23BEF" w:rsidRPr="007F3B15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LPA</w:t>
            </w:r>
            <w:r>
              <w:rPr>
                <w:lang w:val="en-US"/>
              </w:rPr>
              <w:t xml:space="preserve"> </w:t>
            </w:r>
            <w:r w:rsidRPr="00135E2F">
              <w:rPr>
                <w:lang w:val="en-US"/>
              </w:rPr>
              <w:t>rs10455872</w:t>
            </w:r>
          </w:p>
        </w:tc>
        <w:tc>
          <w:tcPr>
            <w:tcW w:w="2409" w:type="dxa"/>
          </w:tcPr>
          <w:p w:rsidR="00C23BE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0.222</w:t>
            </w:r>
          </w:p>
        </w:tc>
        <w:tc>
          <w:tcPr>
            <w:tcW w:w="2410" w:type="dxa"/>
          </w:tcPr>
          <w:p w:rsidR="00C23BEF" w:rsidRPr="006953BC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0.70</w:t>
            </w:r>
          </w:p>
        </w:tc>
      </w:tr>
      <w:tr w:rsidR="00C23BEF" w:rsidTr="00C7540E">
        <w:tc>
          <w:tcPr>
            <w:tcW w:w="2694" w:type="dxa"/>
          </w:tcPr>
          <w:p w:rsidR="00C23BEF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 xml:space="preserve">LDLR </w:t>
            </w:r>
            <w:r w:rsidRPr="00205934">
              <w:rPr>
                <w:lang w:val="en-US"/>
              </w:rPr>
              <w:t>rs11672123</w:t>
            </w:r>
          </w:p>
        </w:tc>
        <w:tc>
          <w:tcPr>
            <w:tcW w:w="2409" w:type="dxa"/>
          </w:tcPr>
          <w:p w:rsidR="00C23BEF" w:rsidRPr="00A21948" w:rsidRDefault="00C23BEF" w:rsidP="00C7540E">
            <w:r>
              <w:rPr>
                <w:lang w:val="en-US"/>
              </w:rPr>
              <w:t>0.</w:t>
            </w:r>
            <w:r>
              <w:t>395</w:t>
            </w:r>
          </w:p>
        </w:tc>
        <w:tc>
          <w:tcPr>
            <w:tcW w:w="2410" w:type="dxa"/>
          </w:tcPr>
          <w:p w:rsidR="00C23BEF" w:rsidRPr="006953BC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</w:tr>
      <w:tr w:rsidR="00C23BEF" w:rsidTr="00C7540E">
        <w:tc>
          <w:tcPr>
            <w:tcW w:w="2694" w:type="dxa"/>
          </w:tcPr>
          <w:p w:rsidR="00C23BEF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 xml:space="preserve">LDLR </w:t>
            </w:r>
            <w:r w:rsidRPr="00297DD7">
              <w:rPr>
                <w:lang w:val="en-US"/>
              </w:rPr>
              <w:t>rs6511720</w:t>
            </w:r>
          </w:p>
        </w:tc>
        <w:tc>
          <w:tcPr>
            <w:tcW w:w="2409" w:type="dxa"/>
          </w:tcPr>
          <w:p w:rsidR="00C23BEF" w:rsidRPr="003306B9" w:rsidRDefault="00C23BEF" w:rsidP="00C7540E">
            <w:r>
              <w:t>0.641</w:t>
            </w:r>
          </w:p>
        </w:tc>
        <w:tc>
          <w:tcPr>
            <w:tcW w:w="2410" w:type="dxa"/>
          </w:tcPr>
          <w:p w:rsidR="00C23BEF" w:rsidRPr="006953BC" w:rsidRDefault="005A7CD0" w:rsidP="005A7CD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23BEF">
              <w:rPr>
                <w:lang w:val="en-US"/>
              </w:rPr>
              <w:t>.</w:t>
            </w:r>
            <w:r>
              <w:rPr>
                <w:lang w:val="en-US"/>
              </w:rPr>
              <w:t>99</w:t>
            </w:r>
          </w:p>
        </w:tc>
      </w:tr>
      <w:tr w:rsidR="00C23BEF" w:rsidTr="00C7540E">
        <w:tc>
          <w:tcPr>
            <w:tcW w:w="2694" w:type="dxa"/>
          </w:tcPr>
          <w:p w:rsidR="00C23BEF" w:rsidRPr="00A21948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APOC1</w:t>
            </w:r>
            <w:r>
              <w:rPr>
                <w:lang w:val="en-US"/>
              </w:rPr>
              <w:t xml:space="preserve"> </w:t>
            </w:r>
            <w:r w:rsidRPr="00A21948">
              <w:rPr>
                <w:lang w:val="en-US"/>
              </w:rPr>
              <w:t>rs445925</w:t>
            </w:r>
          </w:p>
        </w:tc>
        <w:tc>
          <w:tcPr>
            <w:tcW w:w="2409" w:type="dxa"/>
          </w:tcPr>
          <w:p w:rsidR="00C23BE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0.250</w:t>
            </w:r>
          </w:p>
        </w:tc>
        <w:tc>
          <w:tcPr>
            <w:tcW w:w="2410" w:type="dxa"/>
          </w:tcPr>
          <w:p w:rsidR="00C23BEF" w:rsidRPr="006953BC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0.47</w:t>
            </w:r>
          </w:p>
        </w:tc>
      </w:tr>
      <w:tr w:rsidR="00C23BEF" w:rsidTr="00C7540E">
        <w:tc>
          <w:tcPr>
            <w:tcW w:w="2694" w:type="dxa"/>
          </w:tcPr>
          <w:p w:rsidR="00C23BEF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APOE</w:t>
            </w:r>
            <w:r>
              <w:rPr>
                <w:lang w:val="en-US"/>
              </w:rPr>
              <w:t xml:space="preserve"> </w:t>
            </w:r>
            <w:r w:rsidRPr="0048608C">
              <w:rPr>
                <w:lang w:val="en-US"/>
              </w:rPr>
              <w:t>rs7412</w:t>
            </w:r>
          </w:p>
        </w:tc>
        <w:tc>
          <w:tcPr>
            <w:tcW w:w="2409" w:type="dxa"/>
          </w:tcPr>
          <w:p w:rsidR="00C23BEF" w:rsidRPr="003306B9" w:rsidRDefault="00C23BEF" w:rsidP="00C7540E">
            <w:r>
              <w:t>0.539</w:t>
            </w:r>
          </w:p>
        </w:tc>
        <w:tc>
          <w:tcPr>
            <w:tcW w:w="2410" w:type="dxa"/>
          </w:tcPr>
          <w:p w:rsidR="00C23BEF" w:rsidRPr="00DA1AFB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</w:tr>
      <w:tr w:rsidR="00C23BEF" w:rsidTr="00C7540E">
        <w:tc>
          <w:tcPr>
            <w:tcW w:w="2694" w:type="dxa"/>
          </w:tcPr>
          <w:p w:rsidR="00C23BEF" w:rsidRPr="007F3B15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MYLIP</w:t>
            </w:r>
            <w:r w:rsidRPr="007F3B15">
              <w:rPr>
                <w:lang w:val="en-US"/>
              </w:rPr>
              <w:t xml:space="preserve"> rs6924995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C23BE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0.101</w:t>
            </w:r>
          </w:p>
        </w:tc>
        <w:tc>
          <w:tcPr>
            <w:tcW w:w="2410" w:type="dxa"/>
          </w:tcPr>
          <w:p w:rsidR="00C23BEF" w:rsidRPr="006953BC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0.17</w:t>
            </w:r>
          </w:p>
        </w:tc>
      </w:tr>
      <w:tr w:rsidR="00C23BEF" w:rsidTr="00C7540E">
        <w:tc>
          <w:tcPr>
            <w:tcW w:w="2694" w:type="dxa"/>
          </w:tcPr>
          <w:p w:rsidR="00C23BEF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MYLIP</w:t>
            </w:r>
            <w:r>
              <w:rPr>
                <w:lang w:val="en-US"/>
              </w:rPr>
              <w:t xml:space="preserve"> </w:t>
            </w:r>
            <w:r w:rsidRPr="009B5802">
              <w:rPr>
                <w:lang w:val="en-US"/>
              </w:rPr>
              <w:t>rs3757354</w:t>
            </w:r>
          </w:p>
        </w:tc>
        <w:tc>
          <w:tcPr>
            <w:tcW w:w="2409" w:type="dxa"/>
          </w:tcPr>
          <w:p w:rsidR="00C23BE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0.186</w:t>
            </w:r>
          </w:p>
        </w:tc>
        <w:tc>
          <w:tcPr>
            <w:tcW w:w="2410" w:type="dxa"/>
          </w:tcPr>
          <w:p w:rsidR="00C23BEF" w:rsidRPr="009D420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0.52</w:t>
            </w:r>
          </w:p>
        </w:tc>
      </w:tr>
      <w:tr w:rsidR="00C23BEF" w:rsidTr="00C7540E">
        <w:tc>
          <w:tcPr>
            <w:tcW w:w="2694" w:type="dxa"/>
          </w:tcPr>
          <w:p w:rsidR="00C23BEF" w:rsidRPr="00DA1AFB" w:rsidRDefault="00C23BEF" w:rsidP="00C7540E">
            <w:r w:rsidRPr="00933F5E">
              <w:rPr>
                <w:i/>
                <w:lang w:val="en-US"/>
              </w:rPr>
              <w:t>ABCG2</w:t>
            </w:r>
            <w:r>
              <w:rPr>
                <w:lang w:val="en-US"/>
              </w:rPr>
              <w:t xml:space="preserve"> </w:t>
            </w:r>
            <w:r w:rsidRPr="00EA6A8A">
              <w:rPr>
                <w:lang w:val="en-US"/>
              </w:rPr>
              <w:t>rs2199936</w:t>
            </w:r>
          </w:p>
        </w:tc>
        <w:tc>
          <w:tcPr>
            <w:tcW w:w="2409" w:type="dxa"/>
          </w:tcPr>
          <w:p w:rsidR="00C23BEF" w:rsidRPr="00EA6A8A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0.444</w:t>
            </w:r>
          </w:p>
        </w:tc>
        <w:tc>
          <w:tcPr>
            <w:tcW w:w="2410" w:type="dxa"/>
          </w:tcPr>
          <w:p w:rsidR="00C23BEF" w:rsidRPr="00A21948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</w:tr>
      <w:tr w:rsidR="00C23BEF" w:rsidTr="00C7540E">
        <w:tc>
          <w:tcPr>
            <w:tcW w:w="2694" w:type="dxa"/>
          </w:tcPr>
          <w:p w:rsidR="00C23BEF" w:rsidRPr="00B9697C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ABCG2</w:t>
            </w:r>
            <w:r>
              <w:rPr>
                <w:lang w:val="en-US"/>
              </w:rPr>
              <w:t xml:space="preserve"> </w:t>
            </w:r>
            <w:r w:rsidRPr="00DA1AFB">
              <w:rPr>
                <w:lang w:val="en-US"/>
              </w:rPr>
              <w:t>rs1481012</w:t>
            </w:r>
          </w:p>
        </w:tc>
        <w:tc>
          <w:tcPr>
            <w:tcW w:w="2409" w:type="dxa"/>
          </w:tcPr>
          <w:p w:rsidR="00C23BEF" w:rsidRPr="00EA6A8A" w:rsidRDefault="00C23BEF" w:rsidP="00C7540E">
            <w:pPr>
              <w:rPr>
                <w:lang w:val="en-US"/>
              </w:rPr>
            </w:pPr>
            <w:r>
              <w:t>0.447</w:t>
            </w:r>
          </w:p>
        </w:tc>
        <w:tc>
          <w:tcPr>
            <w:tcW w:w="2410" w:type="dxa"/>
          </w:tcPr>
          <w:p w:rsidR="00C23BEF" w:rsidRPr="009B5802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</w:tr>
      <w:tr w:rsidR="00C23BEF" w:rsidRPr="005A7CD0" w:rsidTr="00C7540E">
        <w:tc>
          <w:tcPr>
            <w:tcW w:w="7513" w:type="dxa"/>
            <w:gridSpan w:val="3"/>
            <w:shd w:val="clear" w:color="auto" w:fill="F2F2F2" w:themeFill="background1" w:themeFillShade="F2"/>
          </w:tcPr>
          <w:p w:rsidR="00C23BEF" w:rsidRPr="00135E2F" w:rsidRDefault="00C23BEF" w:rsidP="00C75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Associations with low-density lipoprotein cholesterol change</w:t>
            </w:r>
          </w:p>
        </w:tc>
      </w:tr>
      <w:tr w:rsidR="00C23BEF" w:rsidTr="00C7540E">
        <w:tc>
          <w:tcPr>
            <w:tcW w:w="2694" w:type="dxa"/>
          </w:tcPr>
          <w:p w:rsidR="00C23BEF" w:rsidRPr="00DE6C04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LPA</w:t>
            </w:r>
            <w:r>
              <w:rPr>
                <w:lang w:val="en-US"/>
              </w:rPr>
              <w:t xml:space="preserve"> </w:t>
            </w:r>
            <w:r w:rsidRPr="00135E2F">
              <w:rPr>
                <w:lang w:val="en-US"/>
              </w:rPr>
              <w:t>rs10455872</w:t>
            </w:r>
          </w:p>
        </w:tc>
        <w:tc>
          <w:tcPr>
            <w:tcW w:w="2409" w:type="dxa"/>
          </w:tcPr>
          <w:p w:rsidR="00C23BEF" w:rsidRPr="00FA1090" w:rsidRDefault="00C23BEF" w:rsidP="00C7540E">
            <w:r>
              <w:rPr>
                <w:lang w:val="en-US"/>
              </w:rPr>
              <w:t>0.113</w:t>
            </w:r>
          </w:p>
        </w:tc>
        <w:tc>
          <w:tcPr>
            <w:tcW w:w="2410" w:type="dxa"/>
          </w:tcPr>
          <w:p w:rsidR="00C23BEF" w:rsidRPr="00DE6C04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0.20</w:t>
            </w:r>
          </w:p>
        </w:tc>
      </w:tr>
      <w:tr w:rsidR="00C23BEF" w:rsidTr="00C7540E">
        <w:tc>
          <w:tcPr>
            <w:tcW w:w="2694" w:type="dxa"/>
          </w:tcPr>
          <w:p w:rsidR="00C23BEF" w:rsidRPr="00DE6C04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LDLR</w:t>
            </w:r>
            <w:r>
              <w:rPr>
                <w:lang w:val="en-US"/>
              </w:rPr>
              <w:t xml:space="preserve"> </w:t>
            </w:r>
            <w:r w:rsidRPr="00205934">
              <w:rPr>
                <w:lang w:val="en-US"/>
              </w:rPr>
              <w:t>rs11672123</w:t>
            </w:r>
          </w:p>
        </w:tc>
        <w:tc>
          <w:tcPr>
            <w:tcW w:w="2409" w:type="dxa"/>
          </w:tcPr>
          <w:p w:rsidR="00C23BEF" w:rsidRPr="00DE6C04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0.306</w:t>
            </w:r>
          </w:p>
        </w:tc>
        <w:tc>
          <w:tcPr>
            <w:tcW w:w="2410" w:type="dxa"/>
          </w:tcPr>
          <w:p w:rsidR="00C23BEF" w:rsidRPr="009D420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0.95</w:t>
            </w:r>
          </w:p>
        </w:tc>
      </w:tr>
      <w:tr w:rsidR="00C23BEF" w:rsidTr="00C7540E">
        <w:tc>
          <w:tcPr>
            <w:tcW w:w="2694" w:type="dxa"/>
          </w:tcPr>
          <w:p w:rsidR="00C23BEF" w:rsidRPr="00135E2F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LDLR</w:t>
            </w:r>
            <w:r w:rsidRPr="00297DD7">
              <w:rPr>
                <w:lang w:val="en-US"/>
              </w:rPr>
              <w:t xml:space="preserve"> rs6511720</w:t>
            </w:r>
          </w:p>
        </w:tc>
        <w:tc>
          <w:tcPr>
            <w:tcW w:w="2409" w:type="dxa"/>
          </w:tcPr>
          <w:p w:rsidR="00C23BEF" w:rsidRPr="00DE6C04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0.990</w:t>
            </w:r>
          </w:p>
        </w:tc>
        <w:tc>
          <w:tcPr>
            <w:tcW w:w="2410" w:type="dxa"/>
          </w:tcPr>
          <w:p w:rsidR="00C23BEF" w:rsidRPr="00DE6C04" w:rsidRDefault="005A7CD0" w:rsidP="005A7CD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23BEF" w:rsidRPr="0098716E">
              <w:rPr>
                <w:lang w:val="en-US"/>
              </w:rPr>
              <w:t>.</w:t>
            </w:r>
            <w:r>
              <w:rPr>
                <w:lang w:val="en-US"/>
              </w:rPr>
              <w:t>99</w:t>
            </w:r>
          </w:p>
        </w:tc>
      </w:tr>
      <w:tr w:rsidR="00C23BEF" w:rsidTr="00C7540E">
        <w:tc>
          <w:tcPr>
            <w:tcW w:w="2694" w:type="dxa"/>
          </w:tcPr>
          <w:p w:rsidR="00C23BEF" w:rsidRPr="00135E2F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APOE</w:t>
            </w:r>
            <w:r>
              <w:rPr>
                <w:lang w:val="en-US"/>
              </w:rPr>
              <w:t xml:space="preserve"> </w:t>
            </w:r>
            <w:r w:rsidRPr="0048608C">
              <w:rPr>
                <w:lang w:val="en-US"/>
              </w:rPr>
              <w:t>rs7412</w:t>
            </w:r>
          </w:p>
        </w:tc>
        <w:tc>
          <w:tcPr>
            <w:tcW w:w="2409" w:type="dxa"/>
          </w:tcPr>
          <w:p w:rsidR="00C23BEF" w:rsidRPr="00DE6C04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0.990</w:t>
            </w:r>
          </w:p>
        </w:tc>
        <w:tc>
          <w:tcPr>
            <w:tcW w:w="2410" w:type="dxa"/>
          </w:tcPr>
          <w:p w:rsidR="00C23BEF" w:rsidRDefault="005A7CD0" w:rsidP="005A7CD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23BEF" w:rsidRPr="0098716E">
              <w:rPr>
                <w:lang w:val="en-US"/>
              </w:rPr>
              <w:t>.</w:t>
            </w:r>
            <w:r>
              <w:rPr>
                <w:lang w:val="en-US"/>
              </w:rPr>
              <w:t>99</w:t>
            </w:r>
          </w:p>
        </w:tc>
      </w:tr>
      <w:tr w:rsidR="00C23BEF" w:rsidTr="00C7540E">
        <w:tc>
          <w:tcPr>
            <w:tcW w:w="2694" w:type="dxa"/>
          </w:tcPr>
          <w:p w:rsidR="00C23BEF" w:rsidRPr="00135E2F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APOC1</w:t>
            </w:r>
            <w:r>
              <w:rPr>
                <w:lang w:val="en-US"/>
              </w:rPr>
              <w:t xml:space="preserve"> </w:t>
            </w:r>
            <w:r w:rsidRPr="00A21948">
              <w:rPr>
                <w:lang w:val="en-US"/>
              </w:rPr>
              <w:t>rs445925</w:t>
            </w:r>
          </w:p>
        </w:tc>
        <w:tc>
          <w:tcPr>
            <w:tcW w:w="2409" w:type="dxa"/>
          </w:tcPr>
          <w:p w:rsidR="00C23BEF" w:rsidRPr="001866A1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0.083</w:t>
            </w:r>
          </w:p>
        </w:tc>
        <w:tc>
          <w:tcPr>
            <w:tcW w:w="2410" w:type="dxa"/>
          </w:tcPr>
          <w:p w:rsidR="00C23BEF" w:rsidRPr="00135E2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0.08</w:t>
            </w:r>
          </w:p>
        </w:tc>
      </w:tr>
      <w:tr w:rsidR="00C23BEF" w:rsidTr="00C7540E">
        <w:tc>
          <w:tcPr>
            <w:tcW w:w="2694" w:type="dxa"/>
          </w:tcPr>
          <w:p w:rsidR="00C23BEF" w:rsidRPr="00135E2F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MYLIP</w:t>
            </w:r>
            <w:r w:rsidRPr="007F3B15">
              <w:rPr>
                <w:lang w:val="en-US"/>
              </w:rPr>
              <w:t xml:space="preserve"> rs6924995</w:t>
            </w:r>
          </w:p>
        </w:tc>
        <w:tc>
          <w:tcPr>
            <w:tcW w:w="2409" w:type="dxa"/>
          </w:tcPr>
          <w:p w:rsidR="00C23BEF" w:rsidRDefault="00C23BEF" w:rsidP="00C7540E">
            <w:r>
              <w:rPr>
                <w:lang w:val="en-US"/>
              </w:rPr>
              <w:t>0.118</w:t>
            </w:r>
          </w:p>
        </w:tc>
        <w:tc>
          <w:tcPr>
            <w:tcW w:w="2410" w:type="dxa"/>
          </w:tcPr>
          <w:p w:rsidR="00C23BEF" w:rsidRPr="00135E2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0.22</w:t>
            </w:r>
          </w:p>
        </w:tc>
      </w:tr>
      <w:tr w:rsidR="00C23BEF" w:rsidRPr="005A7CD0" w:rsidTr="00C7540E">
        <w:tc>
          <w:tcPr>
            <w:tcW w:w="7513" w:type="dxa"/>
            <w:gridSpan w:val="3"/>
            <w:shd w:val="clear" w:color="auto" w:fill="F2F2F2" w:themeFill="background1" w:themeFillShade="F2"/>
          </w:tcPr>
          <w:p w:rsidR="00C23BEF" w:rsidRPr="00135E2F" w:rsidRDefault="00C23BEF" w:rsidP="00C75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Associations with carotid intima-media thickness change</w:t>
            </w:r>
          </w:p>
        </w:tc>
      </w:tr>
      <w:tr w:rsidR="00C23BEF" w:rsidTr="00C7540E">
        <w:tc>
          <w:tcPr>
            <w:tcW w:w="2694" w:type="dxa"/>
          </w:tcPr>
          <w:p w:rsidR="00C23BEF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APOC1</w:t>
            </w:r>
            <w:r>
              <w:rPr>
                <w:lang w:val="en-US"/>
              </w:rPr>
              <w:t xml:space="preserve"> </w:t>
            </w:r>
            <w:r w:rsidRPr="00A21948">
              <w:rPr>
                <w:lang w:val="en-US"/>
              </w:rPr>
              <w:t>rs445925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C23BEF" w:rsidRPr="00AC1BDD" w:rsidRDefault="00C23BEF" w:rsidP="00C7540E">
            <w:pPr>
              <w:rPr>
                <w:lang w:val="en-US"/>
              </w:rPr>
            </w:pPr>
            <w:r>
              <w:t>0.95</w:t>
            </w:r>
            <w:r>
              <w:rPr>
                <w:lang w:val="en-US"/>
              </w:rPr>
              <w:t>0</w:t>
            </w:r>
          </w:p>
        </w:tc>
        <w:tc>
          <w:tcPr>
            <w:tcW w:w="2410" w:type="dxa"/>
          </w:tcPr>
          <w:p w:rsidR="00C23BEF" w:rsidRPr="00135E2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</w:tr>
      <w:tr w:rsidR="00C23BEF" w:rsidTr="00C7540E">
        <w:tc>
          <w:tcPr>
            <w:tcW w:w="2694" w:type="dxa"/>
          </w:tcPr>
          <w:p w:rsidR="00C23BEF" w:rsidRPr="00624D11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MYLIP</w:t>
            </w:r>
            <w:r w:rsidRPr="007F3B15">
              <w:rPr>
                <w:lang w:val="en-US"/>
              </w:rPr>
              <w:t xml:space="preserve"> rs6924995</w:t>
            </w:r>
            <w:r>
              <w:t xml:space="preserve"> </w:t>
            </w:r>
          </w:p>
        </w:tc>
        <w:tc>
          <w:tcPr>
            <w:tcW w:w="2409" w:type="dxa"/>
          </w:tcPr>
          <w:p w:rsidR="00C23BEF" w:rsidRPr="00AC1BDD" w:rsidRDefault="00C23BEF" w:rsidP="00C7540E">
            <w:pPr>
              <w:rPr>
                <w:lang w:val="en-US"/>
              </w:rPr>
            </w:pPr>
            <w:r>
              <w:t>0.5</w:t>
            </w:r>
            <w:r>
              <w:rPr>
                <w:lang w:val="en-US"/>
              </w:rPr>
              <w:t>00</w:t>
            </w:r>
          </w:p>
        </w:tc>
        <w:tc>
          <w:tcPr>
            <w:tcW w:w="2410" w:type="dxa"/>
          </w:tcPr>
          <w:p w:rsidR="00C23BEF" w:rsidRPr="00135E2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0.99</w:t>
            </w:r>
          </w:p>
        </w:tc>
      </w:tr>
      <w:tr w:rsidR="00C23BEF" w:rsidTr="00C7540E">
        <w:tc>
          <w:tcPr>
            <w:tcW w:w="2694" w:type="dxa"/>
          </w:tcPr>
          <w:p w:rsidR="00C23BEF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LDLR</w:t>
            </w:r>
            <w:r w:rsidRPr="00297DD7">
              <w:rPr>
                <w:lang w:val="en-US"/>
              </w:rPr>
              <w:t xml:space="preserve"> rs6511720</w:t>
            </w:r>
            <w:r>
              <w:t xml:space="preserve"> </w:t>
            </w:r>
          </w:p>
        </w:tc>
        <w:tc>
          <w:tcPr>
            <w:tcW w:w="2409" w:type="dxa"/>
          </w:tcPr>
          <w:p w:rsidR="00C23BEF" w:rsidRPr="009C20FA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0.910</w:t>
            </w:r>
          </w:p>
        </w:tc>
        <w:tc>
          <w:tcPr>
            <w:tcW w:w="2410" w:type="dxa"/>
          </w:tcPr>
          <w:p w:rsidR="00C23BEF" w:rsidRPr="00135E2F" w:rsidRDefault="005A7CD0" w:rsidP="005A7CD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23BEF">
              <w:rPr>
                <w:lang w:val="en-US"/>
              </w:rPr>
              <w:t>.</w:t>
            </w:r>
            <w:r>
              <w:rPr>
                <w:lang w:val="en-US"/>
              </w:rPr>
              <w:t>99</w:t>
            </w:r>
          </w:p>
        </w:tc>
      </w:tr>
      <w:tr w:rsidR="00C23BEF" w:rsidTr="00C7540E">
        <w:tc>
          <w:tcPr>
            <w:tcW w:w="2694" w:type="dxa"/>
          </w:tcPr>
          <w:p w:rsidR="00C23BEF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MYLIP</w:t>
            </w:r>
            <w:r>
              <w:rPr>
                <w:lang w:val="en-US"/>
              </w:rPr>
              <w:t xml:space="preserve"> </w:t>
            </w:r>
            <w:r w:rsidRPr="009B5802">
              <w:rPr>
                <w:lang w:val="en-US"/>
              </w:rPr>
              <w:t>rs3757354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C23BEF" w:rsidRPr="00525811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0.990</w:t>
            </w:r>
          </w:p>
        </w:tc>
        <w:tc>
          <w:tcPr>
            <w:tcW w:w="2410" w:type="dxa"/>
          </w:tcPr>
          <w:p w:rsidR="00C23BEF" w:rsidRPr="00135E2F" w:rsidRDefault="005A7CD0" w:rsidP="005A7CD0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C23BEF">
              <w:rPr>
                <w:lang w:val="en-US"/>
              </w:rPr>
              <w:t>.</w:t>
            </w:r>
            <w:r>
              <w:rPr>
                <w:lang w:val="en-US"/>
              </w:rPr>
              <w:t>99</w:t>
            </w:r>
            <w:bookmarkStart w:id="0" w:name="_GoBack"/>
            <w:bookmarkEnd w:id="0"/>
          </w:p>
        </w:tc>
      </w:tr>
      <w:tr w:rsidR="00C23BEF" w:rsidTr="00C7540E">
        <w:tc>
          <w:tcPr>
            <w:tcW w:w="2694" w:type="dxa"/>
            <w:tcBorders>
              <w:bottom w:val="single" w:sz="4" w:space="0" w:color="auto"/>
            </w:tcBorders>
          </w:tcPr>
          <w:p w:rsidR="00C23BEF" w:rsidRDefault="00C23BEF" w:rsidP="00C7540E">
            <w:pPr>
              <w:rPr>
                <w:lang w:val="en-US"/>
              </w:rPr>
            </w:pPr>
            <w:r w:rsidRPr="00933F5E">
              <w:rPr>
                <w:i/>
                <w:lang w:val="en-US"/>
              </w:rPr>
              <w:t>APOE</w:t>
            </w:r>
            <w:r>
              <w:rPr>
                <w:lang w:val="en-US"/>
              </w:rPr>
              <w:t xml:space="preserve"> </w:t>
            </w:r>
            <w:r w:rsidRPr="0048608C">
              <w:rPr>
                <w:lang w:val="en-US"/>
              </w:rPr>
              <w:t>rs7412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23BEF" w:rsidRPr="00525811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0.750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23BEF" w:rsidRPr="00135E2F" w:rsidRDefault="00C23BEF" w:rsidP="00C7540E">
            <w:pPr>
              <w:rPr>
                <w:lang w:val="en-US"/>
              </w:rPr>
            </w:pPr>
            <w:r>
              <w:rPr>
                <w:lang w:val="en-US"/>
              </w:rPr>
              <w:t>0.98</w:t>
            </w:r>
          </w:p>
        </w:tc>
      </w:tr>
    </w:tbl>
    <w:p w:rsidR="00F6789F" w:rsidRDefault="005A7CD0"/>
    <w:sectPr w:rsidR="00F6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459"/>
    <w:rsid w:val="00043459"/>
    <w:rsid w:val="00143BB7"/>
    <w:rsid w:val="005A7CD0"/>
    <w:rsid w:val="009C6A44"/>
    <w:rsid w:val="00C2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D78F"/>
  <w15:chartTrackingRefBased/>
  <w15:docId w15:val="{8A36512E-0799-4083-9892-E5FA7D4B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diakov.net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</dc:creator>
  <cp:keywords/>
  <dc:description/>
  <cp:lastModifiedBy>ck</cp:lastModifiedBy>
  <cp:revision>3</cp:revision>
  <dcterms:created xsi:type="dcterms:W3CDTF">2021-10-12T16:05:00Z</dcterms:created>
  <dcterms:modified xsi:type="dcterms:W3CDTF">2021-10-13T22:38:00Z</dcterms:modified>
</cp:coreProperties>
</file>