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D1C0" w14:textId="0BA5D915" w:rsidR="007F2929" w:rsidRPr="00963F87" w:rsidRDefault="007F2929" w:rsidP="0043738E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</w:pPr>
      <w:bookmarkStart w:id="0" w:name="_Ref64628073"/>
      <w:bookmarkStart w:id="1" w:name="_Ref83719068"/>
      <w:bookmarkStart w:id="2" w:name="_Hlk66267688"/>
      <w:r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 xml:space="preserve">Supplementary material </w:t>
      </w:r>
      <w:r w:rsidR="003C3150"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>1</w:t>
      </w:r>
      <w:bookmarkEnd w:id="0"/>
      <w:r w:rsidR="004B21CD"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>. MACPT conversation tool word categorization</w:t>
      </w:r>
      <w:bookmarkEnd w:id="1"/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4"/>
        <w:gridCol w:w="1134"/>
        <w:gridCol w:w="1134"/>
        <w:gridCol w:w="1134"/>
        <w:gridCol w:w="1138"/>
      </w:tblGrid>
      <w:tr w:rsidR="007F2929" w:rsidRPr="00963F87" w14:paraId="11B0B0EE" w14:textId="77777777" w:rsidTr="00963F87">
        <w:trPr>
          <w:tblHeader/>
          <w:jc w:val="center"/>
        </w:trPr>
        <w:tc>
          <w:tcPr>
            <w:tcW w:w="69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B78A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 xml:space="preserve">Key: </w:t>
            </w:r>
            <w:r w:rsidRPr="00963F87">
              <w:rPr>
                <w:rFonts w:cstheme="minorHAnsi"/>
                <w:b/>
                <w:bCs/>
                <w:highlight w:val="darkGray"/>
                <w:lang w:val="en"/>
              </w:rPr>
              <w:t>Overlap of categories</w:t>
            </w:r>
          </w:p>
        </w:tc>
      </w:tr>
      <w:tr w:rsidR="007F2929" w:rsidRPr="00963F87" w14:paraId="40262BF3" w14:textId="77777777" w:rsidTr="00963F87">
        <w:trPr>
          <w:tblHeader/>
          <w:jc w:val="center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2B630ED3" w14:textId="214744E6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MACPT tool words (</w:t>
            </w:r>
            <w:r w:rsidR="00290187" w:rsidRPr="00963F87">
              <w:rPr>
                <w:rFonts w:cstheme="minorHAnsi"/>
                <w:b/>
                <w:bCs/>
                <w:lang w:val="en"/>
              </w:rPr>
              <w:t>n-</w:t>
            </w:r>
            <w:r w:rsidRPr="00963F87">
              <w:rPr>
                <w:rFonts w:cstheme="minorHAnsi"/>
                <w:b/>
                <w:bCs/>
                <w:lang w:val="en"/>
              </w:rPr>
              <w:t>41)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123C7BB0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Physical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3561C9E8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Emotional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038BA140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Spiritual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1EB5D12B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Social</w:t>
            </w:r>
          </w:p>
        </w:tc>
      </w:tr>
      <w:tr w:rsidR="007F2929" w:rsidRPr="00963F87" w14:paraId="103311FA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0CE2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ache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A0EBC8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82340B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713626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B33CDE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7EC695A9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56B1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burning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29AE2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60A66A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812059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66E4128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26D941EE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8779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controlled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9C0DE27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717797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A9CFCB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398C563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04EEFEC2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30E9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dull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112B8FB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64F22AB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F1B76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816274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02725050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01218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focused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B316B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17AFE7C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681C7F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BE244B3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49EF7A3E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FB2E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gnawing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BFF175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2F6A3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A0A218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B64E88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4B673AB2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1774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radiating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BB934E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B2F93E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B49094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BF61A9A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790C266A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393B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throbbing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8666D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0230E2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BE2F12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C49DF6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6CF7E40E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AB2F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tired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B2043F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FDCF25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AAF2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2D5A8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1EBB3062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4F18E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uncontrolled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BE3DA2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3611D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856697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192C0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384E249B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BF4A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sharp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D253E00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8C85A9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94855D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11935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013FDF62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F2A6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heavy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146A479A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4C49896E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C2A1A6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6449CCB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2FD7C18D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95898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exhausted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0678763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565C0DC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88B1A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B13C0CA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7C40A3D2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9129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59BB18E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79B80F6B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346C1E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724724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63CCD2A6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99890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numbness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74BEAE17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5229AA2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370A4E8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7327DB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79F7507B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A1F3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anxious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4B826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D7717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28518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ACC481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18D775F9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7779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confused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814C8D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69647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63F7E2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D740A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32CBB861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5935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content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8817DAA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ABECA8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6CB33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92385AB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745593F6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D311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depressed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401F12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8CB01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54D5807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336B1F3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1FC3F9EB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A38A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distressed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2FC5B47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64668E3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32D237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6B7444C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64C2AA25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76BD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empty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D0C4D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41B31C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50C34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F60845C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1298A111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62D6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frightened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097C3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EF777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AC5F0A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6AD54B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33F1A4EE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7CAD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ignored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CDC6BE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24245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892992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B0B84C7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67C7985B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101D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positive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6BFBA7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60632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0C7E04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EF3BDDC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0DCAD843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CC993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scared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3E098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B008D6E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F3EABCC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518E40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72958F3C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73FDC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understood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1B9AA4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C6009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912884A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7033F0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41A4D9E6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4EAA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lastRenderedPageBreak/>
              <w:t>worried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7CA09D0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CE75CFC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E7030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6B97A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21744705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8214C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helpless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6324B2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727A22C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5294558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FA1E8F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2191E840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5502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hopeful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6FB62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06AB46BE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73C59B5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EE490B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6BEC3BA6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7924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peaceful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037C0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39B9979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1FF88818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C89C23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</w:tr>
      <w:tr w:rsidR="007F2929" w:rsidRPr="00963F87" w14:paraId="1F4D9413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94BA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disbelieving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F99667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AFDDB8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7DB5ECC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5D09E1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 xml:space="preserve"> </w:t>
            </w:r>
          </w:p>
        </w:tc>
      </w:tr>
      <w:tr w:rsidR="007F2929" w:rsidRPr="00963F87" w14:paraId="03E2A13E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66DD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lost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9201817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F48D52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25950E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D3FECB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 xml:space="preserve"> </w:t>
            </w:r>
          </w:p>
        </w:tc>
      </w:tr>
      <w:tr w:rsidR="007F2929" w:rsidRPr="00963F87" w14:paraId="1DB77689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085CA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searching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4296E0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46FB02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C4BFC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FEDED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 xml:space="preserve"> </w:t>
            </w:r>
          </w:p>
        </w:tc>
      </w:tr>
      <w:tr w:rsidR="007F2929" w:rsidRPr="00963F87" w14:paraId="072F580B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B217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connected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50895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B16250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5B15682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5F48CEB8" w14:textId="2E00E121" w:rsidR="007F2929" w:rsidRPr="00963F87" w:rsidRDefault="00C920B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</w:tr>
      <w:tr w:rsidR="007F2929" w:rsidRPr="00963F87" w14:paraId="64A3A76E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14063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abandoned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E1FFE1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C648AC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782DECBB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14DFB15B" w14:textId="378A8A96" w:rsidR="007F2929" w:rsidRPr="00963F87" w:rsidRDefault="00C920B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</w:tr>
      <w:tr w:rsidR="007F2929" w:rsidRPr="00963F87" w14:paraId="1A5DA8DD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B09B7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alone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909AC1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8DBFE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07078F9C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481CF7DD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 xml:space="preserve">x </w:t>
            </w:r>
          </w:p>
        </w:tc>
      </w:tr>
      <w:tr w:rsidR="007F2929" w:rsidRPr="00963F87" w14:paraId="0051FAFA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3D60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supported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7D625FA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7BCF7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41D22A58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36AF5B65" w14:textId="0E5774D5" w:rsidR="007F2929" w:rsidRPr="00963F87" w:rsidRDefault="00C920B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</w:tr>
      <w:tr w:rsidR="007F2929" w:rsidRPr="00963F87" w14:paraId="7334AD10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5EEA8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angry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87198D2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90086D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416B5A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CC02ABE" w14:textId="785BE648" w:rsidR="007F2929" w:rsidRPr="00963F87" w:rsidRDefault="00C920B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</w:tr>
      <w:tr w:rsidR="007F2929" w:rsidRPr="00963F87" w14:paraId="7A55F0E5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02A56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distant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0C4F1E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80B110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A15889A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267B53" w14:textId="6ADC33C2" w:rsidR="007F2929" w:rsidRPr="00963F87" w:rsidRDefault="00C920B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</w:tr>
      <w:tr w:rsidR="007F2929" w:rsidRPr="00963F87" w14:paraId="5CFD571B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787E9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isolated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1F5E644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8F7268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724BFFF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7E666A9" w14:textId="394B2C23" w:rsidR="007F2929" w:rsidRPr="00963F87" w:rsidRDefault="00C920B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</w:tr>
      <w:tr w:rsidR="007F2929" w:rsidRPr="00963F87" w14:paraId="4000ADE0" w14:textId="77777777" w:rsidTr="00963F87">
        <w:trPr>
          <w:jc w:val="center"/>
        </w:trPr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38E6E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held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697C1A2E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5905393E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3871D3E5" w14:textId="77777777" w:rsidR="007F2929" w:rsidRPr="00963F87" w:rsidRDefault="007F292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01DABFE7" w14:textId="6EE90737" w:rsidR="007F2929" w:rsidRPr="00963F87" w:rsidRDefault="00C920B9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X</w:t>
            </w:r>
          </w:p>
        </w:tc>
      </w:tr>
    </w:tbl>
    <w:p w14:paraId="751B439D" w14:textId="2F8A860C" w:rsidR="00374CBF" w:rsidRPr="00963F87" w:rsidRDefault="00374CBF">
      <w:pPr>
        <w:widowControl w:val="0"/>
        <w:autoSpaceDE w:val="0"/>
        <w:autoSpaceDN w:val="0"/>
        <w:adjustRightInd w:val="0"/>
        <w:spacing w:line="259" w:lineRule="atLeast"/>
        <w:rPr>
          <w:rFonts w:cstheme="minorHAnsi"/>
          <w:lang w:val="en"/>
        </w:rPr>
      </w:pPr>
    </w:p>
    <w:p w14:paraId="1F12F514" w14:textId="77777777" w:rsidR="004B21CD" w:rsidRPr="00963F87" w:rsidRDefault="004B21CD" w:rsidP="004B21CD">
      <w:pPr>
        <w:rPr>
          <w:rFonts w:cstheme="minorHAnsi"/>
          <w:b/>
          <w:bCs/>
          <w:lang w:val="en"/>
        </w:rPr>
        <w:sectPr w:rsidR="004B21CD" w:rsidRPr="00963F87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2F7000" w14:textId="63749497" w:rsidR="00D02F91" w:rsidRPr="00963F87" w:rsidRDefault="004B21CD" w:rsidP="004B21CD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</w:pPr>
      <w:bookmarkStart w:id="3" w:name="_Ref66183850"/>
      <w:bookmarkStart w:id="4" w:name="_Ref66275511"/>
      <w:bookmarkStart w:id="5" w:name="_Ref66178809"/>
      <w:r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lastRenderedPageBreak/>
        <w:t>Supplementa</w:t>
      </w:r>
      <w:bookmarkStart w:id="6" w:name="_Ref64628130"/>
      <w:r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 xml:space="preserve">ry material </w:t>
      </w:r>
      <w:r w:rsidR="003C3150"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>2</w:t>
      </w:r>
      <w:bookmarkEnd w:id="6"/>
      <w:r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 xml:space="preserve">. </w:t>
      </w:r>
      <w:r w:rsidR="00DA776C"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>Summary of q</w:t>
      </w:r>
      <w:r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>uestionnaires</w:t>
      </w:r>
      <w:bookmarkEnd w:id="3"/>
      <w:r w:rsidR="00DA776C"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 xml:space="preserve"> used </w:t>
      </w:r>
      <w:r w:rsidR="00AD5B13"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 xml:space="preserve">to </w:t>
      </w:r>
      <w:r w:rsidR="007573E1"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 xml:space="preserve">investigate </w:t>
      </w:r>
      <w:r w:rsidR="00AD5B13"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>satisfaction with consultation, perceived closeness of patient-HCP relationship and communication of pain</w:t>
      </w:r>
      <w:bookmarkEnd w:id="4"/>
      <w:r w:rsidR="00DA776C"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 xml:space="preserve"> </w:t>
      </w:r>
    </w:p>
    <w:p w14:paraId="30529E8A" w14:textId="77777777" w:rsidR="0043738E" w:rsidRPr="00963F87" w:rsidRDefault="0043738E" w:rsidP="0043738E">
      <w:pPr>
        <w:rPr>
          <w:rFonts w:cstheme="minorHAnsi"/>
          <w:lang w:val="en"/>
        </w:rPr>
      </w:pPr>
    </w:p>
    <w:p w14:paraId="45721EC7" w14:textId="32137A96" w:rsidR="00D02F91" w:rsidRPr="00963F87" w:rsidRDefault="00D02F91" w:rsidP="0043738E">
      <w:pPr>
        <w:rPr>
          <w:rFonts w:cstheme="minorHAnsi"/>
          <w:lang w:val="en"/>
        </w:rPr>
      </w:pPr>
      <w:r w:rsidRPr="00963F87">
        <w:rPr>
          <w:rFonts w:cstheme="minorHAnsi"/>
          <w:lang w:val="en"/>
        </w:rPr>
        <w:t>Note: Questionnaires developed for the purpose of the study, and a summary of the modifications made to validated questionnaires, can be provided upon request.</w:t>
      </w:r>
    </w:p>
    <w:bookmarkEnd w:id="5"/>
    <w:p w14:paraId="6E691F32" w14:textId="6FDB26F3" w:rsidR="004B21CD" w:rsidRPr="00963F87" w:rsidRDefault="004B21CD" w:rsidP="0043738E">
      <w:pPr>
        <w:rPr>
          <w:rFonts w:cstheme="minorHAnsi"/>
          <w:lang w:val="en"/>
        </w:rPr>
      </w:pPr>
    </w:p>
    <w:tbl>
      <w:tblPr>
        <w:tblStyle w:val="TableGrid"/>
        <w:tblW w:w="13462" w:type="dxa"/>
        <w:tblInd w:w="0" w:type="dxa"/>
        <w:tblLook w:val="04A0" w:firstRow="1" w:lastRow="0" w:firstColumn="1" w:lastColumn="0" w:noHBand="0" w:noVBand="1"/>
      </w:tblPr>
      <w:tblGrid>
        <w:gridCol w:w="1637"/>
        <w:gridCol w:w="1980"/>
        <w:gridCol w:w="3276"/>
        <w:gridCol w:w="6569"/>
      </w:tblGrid>
      <w:tr w:rsidR="004B21CD" w:rsidRPr="00963F87" w14:paraId="1DB50DD5" w14:textId="77777777" w:rsidTr="00D6010F">
        <w:trPr>
          <w:trHeight w:val="248"/>
          <w:tblHeader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1DEC543" w14:textId="77777777" w:rsidR="004B21CD" w:rsidRPr="00963F87" w:rsidRDefault="004B21CD" w:rsidP="00D6010F">
            <w:pPr>
              <w:pStyle w:val="Text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 w:eastAsia="en-US"/>
              </w:rPr>
            </w:pPr>
            <w:r w:rsidRPr="00963F8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  <w:lang w:val="en-GB"/>
              </w:rPr>
              <w:t>Concept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A427E2B" w14:textId="77777777" w:rsidR="004B21CD" w:rsidRPr="00963F87" w:rsidRDefault="004B21CD" w:rsidP="00D6010F">
            <w:pPr>
              <w:pStyle w:val="Text"/>
              <w:spacing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en-GB"/>
              </w:rPr>
              <w:t>Questionnaire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3EF27DE" w14:textId="77777777" w:rsidR="004B21CD" w:rsidRPr="00963F87" w:rsidRDefault="004B21CD" w:rsidP="00D6010F">
            <w:pPr>
              <w:pStyle w:val="Text"/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en-GB"/>
              </w:rPr>
              <w:t>Modification and translations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8D926DF" w14:textId="77777777" w:rsidR="004B21CD" w:rsidRPr="00963F87" w:rsidRDefault="004B21CD" w:rsidP="00D6010F">
            <w:pPr>
              <w:pStyle w:val="Text"/>
              <w:spacing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en-GB"/>
              </w:rPr>
              <w:t>Description and scoring</w:t>
            </w:r>
          </w:p>
        </w:tc>
      </w:tr>
      <w:tr w:rsidR="004B21CD" w:rsidRPr="00963F87" w14:paraId="201312BB" w14:textId="77777777" w:rsidTr="00290187">
        <w:trPr>
          <w:trHeight w:val="157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F88" w14:textId="77777777" w:rsidR="004B21CD" w:rsidRPr="00963F87" w:rsidRDefault="004B21CD" w:rsidP="00D6010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color w:val="000000"/>
                <w:lang w:val="en"/>
              </w:rPr>
              <w:t>Satisfaction with communication during consultation</w:t>
            </w:r>
          </w:p>
          <w:p w14:paraId="4E23955D" w14:textId="77777777" w:rsidR="004B21CD" w:rsidRPr="00963F87" w:rsidRDefault="004B21CD" w:rsidP="00D6010F">
            <w:pPr>
              <w:pStyle w:val="Text"/>
              <w:spacing w:line="240" w:lineRule="auto"/>
              <w:jc w:val="both"/>
              <w:rPr>
                <w:rFonts w:asciiTheme="minorHAnsi" w:hAnsiTheme="minorHAnsi" w:cstheme="minorHAnsi"/>
                <w:szCs w:val="22"/>
                <w:lang w:val="en-GB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EC46" w14:textId="6FD8E3BB" w:rsidR="004B21CD" w:rsidRPr="00963F87" w:rsidRDefault="004B21CD" w:rsidP="00D6010F">
            <w:pPr>
              <w:pStyle w:val="Text"/>
              <w:spacing w:line="240" w:lineRule="auto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963F87">
              <w:rPr>
                <w:rFonts w:asciiTheme="minorHAnsi" w:hAnsiTheme="minorHAnsi" w:cstheme="minorHAnsi"/>
                <w:color w:val="000000"/>
                <w:szCs w:val="22"/>
                <w:lang w:val="fr-FR"/>
              </w:rPr>
              <w:t>Patient/physician satisfaction questionnaire (PSQ)</w:t>
            </w:r>
            <w:r w:rsidR="006475E6" w:rsidRPr="00963F87">
              <w:rPr>
                <w:rFonts w:asciiTheme="minorHAnsi" w:hAnsiTheme="minorHAnsi" w:cstheme="minorHAnsi"/>
                <w:color w:val="000000"/>
                <w:szCs w:val="22"/>
                <w:lang w:val="fr-FR"/>
              </w:rPr>
              <w:t xml:space="preserve"> </w:t>
            </w:r>
            <w:r w:rsidR="00203562" w:rsidRPr="00963F87">
              <w:rPr>
                <w:rFonts w:asciiTheme="minorHAnsi" w:hAnsiTheme="minorHAnsi" w:cstheme="minorHAnsi"/>
                <w:color w:val="000000"/>
                <w:szCs w:val="22"/>
                <w:lang w:val="en"/>
              </w:rPr>
              <w:fldChar w:fldCharType="begin"/>
            </w:r>
            <w:r w:rsidR="003321AD" w:rsidRPr="00963F87">
              <w:rPr>
                <w:rFonts w:asciiTheme="minorHAnsi" w:hAnsiTheme="minorHAnsi" w:cstheme="minorHAnsi"/>
                <w:color w:val="000000"/>
                <w:szCs w:val="22"/>
                <w:lang w:val="en"/>
              </w:rPr>
              <w:instrText xml:space="preserve"> ADDIN EN.CITE &lt;EndNote&gt;&lt;Cite&gt;&lt;Author&gt;Grogan&lt;/Author&gt;&lt;Year&gt;2000&lt;/Year&gt;&lt;RecNum&gt;9&lt;/RecNum&gt;&lt;DisplayText&gt;[19]&lt;/DisplayText&gt;&lt;record&gt;&lt;rec-number&gt;9&lt;/rec-number&gt;&lt;foreign-keys&gt;&lt;key app="EN" db-id="ffs52xffgda9rae9v04p5efyprwfexx02z5p" timestamp="1612273319"&gt;9&lt;/key&gt;&lt;/foreign-keys&gt;&lt;ref-type name="Journal Article"&gt;17&lt;/ref-type&gt;&lt;contributors&gt;&lt;authors&gt;&lt;author&gt;Grogan, Sarah&lt;/author&gt;&lt;author&gt;Conner, Mark&lt;/author&gt;&lt;author&gt;Norman, Paul&lt;/author&gt;&lt;author&gt;Willits, D&lt;/author&gt;&lt;author&gt;Porter, I&lt;/author&gt;&lt;/authors&gt;&lt;/contributors&gt;&lt;titles&gt;&lt;title&gt;Validation of a questionnaire measuring patient satisfaction with general practitioner services&lt;/title&gt;&lt;secondary-title&gt;BMJ Quality &amp;amp; Safety&lt;/secondary-title&gt;&lt;/titles&gt;&lt;periodical&gt;&lt;full-title&gt;BMJ Quality &amp;amp; Safety&lt;/full-title&gt;&lt;/periodical&gt;&lt;pages&gt;210-215&lt;/pages&gt;&lt;volume&gt;9&lt;/volume&gt;&lt;number&gt;4&lt;/number&gt;&lt;dates&gt;&lt;year&gt;2000&lt;/year&gt;&lt;/dates&gt;&lt;isbn&gt;2044-5415&lt;/isbn&gt;&lt;urls&gt;&lt;/urls&gt;&lt;/record&gt;&lt;/Cite&gt;&lt;/EndNote&gt;</w:instrText>
            </w:r>
            <w:r w:rsidR="00203562" w:rsidRPr="00963F87">
              <w:rPr>
                <w:rFonts w:asciiTheme="minorHAnsi" w:hAnsiTheme="minorHAnsi" w:cstheme="minorHAnsi"/>
                <w:color w:val="000000"/>
                <w:szCs w:val="22"/>
                <w:lang w:val="en"/>
              </w:rPr>
              <w:fldChar w:fldCharType="separate"/>
            </w:r>
            <w:r w:rsidR="003321AD" w:rsidRPr="00963F87">
              <w:rPr>
                <w:rFonts w:asciiTheme="minorHAnsi" w:hAnsiTheme="minorHAnsi" w:cstheme="minorHAnsi"/>
                <w:noProof/>
                <w:color w:val="000000"/>
                <w:szCs w:val="22"/>
                <w:lang w:val="en"/>
              </w:rPr>
              <w:t>[19]</w:t>
            </w:r>
            <w:r w:rsidR="00203562" w:rsidRPr="00963F87">
              <w:rPr>
                <w:rFonts w:asciiTheme="minorHAnsi" w:hAnsiTheme="minorHAnsi" w:cstheme="minorHAnsi"/>
                <w:color w:val="000000"/>
                <w:szCs w:val="22"/>
                <w:lang w:val="en"/>
              </w:rPr>
              <w:fldChar w:fldCharType="end"/>
            </w:r>
            <w:r w:rsidRPr="00963F87">
              <w:rPr>
                <w:rFonts w:asciiTheme="minorHAnsi" w:hAnsiTheme="minorHAnsi" w:cstheme="minorHAnsi"/>
                <w:color w:val="000000"/>
                <w:szCs w:val="22"/>
                <w:lang w:val="fr-FR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0AF4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Validated version of the PSQ.</w:t>
            </w:r>
          </w:p>
          <w:p w14:paraId="0F3EFE19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Validated version translated from English to French and German.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B52F" w14:textId="500C65F2" w:rsidR="004B21CD" w:rsidRPr="00963F87" w:rsidRDefault="004B21CD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Two </w:t>
            </w:r>
            <w:r w:rsidR="00AD5B13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versions of the 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questionnaire</w:t>
            </w:r>
            <w:r w:rsidR="00AD5B13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were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used to </w:t>
            </w:r>
            <w:r w:rsidR="007573E1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investigate 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satisfaction with </w:t>
            </w:r>
            <w:r w:rsidR="00ED67BD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communication 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during consultations from the patient and HCP perspective.</w:t>
            </w:r>
          </w:p>
          <w:p w14:paraId="5C81BD70" w14:textId="77777777" w:rsidR="004B21CD" w:rsidRPr="00963F87" w:rsidRDefault="004B21CD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Items scored using a Visual Analogue Scale (VAS) from 0-100.</w:t>
            </w:r>
          </w:p>
          <w:p w14:paraId="784D6B25" w14:textId="77777777" w:rsidR="004B21CD" w:rsidRPr="00963F87" w:rsidRDefault="004B21CD" w:rsidP="0029018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63F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 overall satisfaction score is obtained by averaging the responses to the questions, whereby a high score corresponds to a high level of satisfaction. </w:t>
            </w:r>
          </w:p>
          <w:p w14:paraId="4D145524" w14:textId="77777777" w:rsidR="004B21CD" w:rsidRPr="00963F87" w:rsidRDefault="004B21CD" w:rsidP="0029018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63F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Patient and HCP version administered after visit 1 (V1) and visit 2 (V2).</w:t>
            </w:r>
          </w:p>
        </w:tc>
      </w:tr>
      <w:tr w:rsidR="004B21CD" w:rsidRPr="00963F87" w14:paraId="7C67DCE4" w14:textId="77777777" w:rsidTr="00D6010F">
        <w:trPr>
          <w:trHeight w:val="24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62CF" w14:textId="77777777" w:rsidR="004B21CD" w:rsidRPr="00963F87" w:rsidRDefault="004B21CD" w:rsidP="00D6010F">
            <w:pPr>
              <w:pStyle w:val="Text"/>
              <w:spacing w:line="240" w:lineRule="auto"/>
              <w:rPr>
                <w:rFonts w:asciiTheme="minorHAnsi" w:hAnsiTheme="minorHAnsi" w:cstheme="minorHAnsi"/>
                <w:szCs w:val="22"/>
                <w:lang w:val="en-GB" w:eastAsia="en-US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Perceived closeness of patient-HCP relationship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EA1" w14:textId="78B0A30B" w:rsidR="004B21CD" w:rsidRPr="00963F87" w:rsidRDefault="004B21CD" w:rsidP="00D6010F">
            <w:pPr>
              <w:pStyle w:val="Text"/>
              <w:spacing w:line="24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Perceived Interpersonal Closeness Scale (PICS)</w:t>
            </w:r>
            <w:r w:rsidR="006475E6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203562" w:rsidRPr="00963F87">
              <w:rPr>
                <w:rFonts w:asciiTheme="minorHAnsi" w:hAnsiTheme="minorHAnsi" w:cstheme="minorHAnsi"/>
                <w:szCs w:val="22"/>
                <w:lang w:val="en-GB"/>
              </w:rPr>
              <w:fldChar w:fldCharType="begin"/>
            </w:r>
            <w:r w:rsidR="003321AD" w:rsidRPr="00963F87">
              <w:rPr>
                <w:rFonts w:asciiTheme="minorHAnsi" w:hAnsiTheme="minorHAnsi" w:cstheme="minorHAnsi"/>
                <w:szCs w:val="22"/>
                <w:lang w:val="en-GB"/>
              </w:rPr>
              <w:instrText xml:space="preserve"> ADDIN EN.CITE &lt;EndNote&gt;&lt;Cite&gt;&lt;Author&gt;Popovic&lt;/Author&gt;&lt;Year&gt;2003&lt;/Year&gt;&lt;RecNum&gt;11&lt;/RecNum&gt;&lt;DisplayText&gt;[18]&lt;/DisplayText&gt;&lt;record&gt;&lt;rec-number&gt;11&lt;/rec-number&gt;&lt;foreign-keys&gt;&lt;key app="EN" db-id="ffs52xffgda9rae9v04p5efyprwfexx02z5p" timestamp="1612273549"&gt;11&lt;/key&gt;&lt;/foreign-keys&gt;&lt;ref-type name="Journal Article"&gt;17&lt;/ref-type&gt;&lt;contributors&gt;&lt;authors&gt;&lt;author&gt;Popovic, Miodrag&lt;/author&gt;&lt;author&gt;Milne, Derek&lt;/author&gt;&lt;author&gt;Barrett, P&lt;/author&gt;&lt;/authors&gt;&lt;/contributors&gt;&lt;titles&gt;&lt;title&gt;The scale of perceived interpersonal closeness (PICS)&lt;/title&gt;&lt;secondary-title&gt;Clinical Psychology &amp;amp; Psychotherapy: An International Journal of Theory &amp;amp; Practice&lt;/secondary-title&gt;&lt;/titles&gt;&lt;periodical&gt;&lt;full-title&gt;Clinical Psychology &amp;amp; Psychotherapy: An International Journal of Theory &amp;amp; Practice&lt;/full-title&gt;&lt;/periodical&gt;&lt;pages&gt;286-301&lt;/pages&gt;&lt;volume&gt;10&lt;/volume&gt;&lt;number&gt;5&lt;/number&gt;&lt;dates&gt;&lt;year&gt;2003&lt;/year&gt;&lt;/dates&gt;&lt;isbn&gt;1063-3995&lt;/isbn&gt;&lt;urls&gt;&lt;/urls&gt;&lt;/record&gt;&lt;/Cite&gt;&lt;/EndNote&gt;</w:instrText>
            </w:r>
            <w:r w:rsidR="00203562" w:rsidRPr="00963F87">
              <w:rPr>
                <w:rFonts w:asciiTheme="minorHAnsi" w:hAnsiTheme="minorHAnsi" w:cstheme="minorHAnsi"/>
                <w:szCs w:val="22"/>
                <w:lang w:val="en-GB"/>
              </w:rPr>
              <w:fldChar w:fldCharType="separate"/>
            </w:r>
            <w:r w:rsidR="003321AD" w:rsidRPr="00963F87">
              <w:rPr>
                <w:rFonts w:asciiTheme="minorHAnsi" w:hAnsiTheme="minorHAnsi" w:cstheme="minorHAnsi"/>
                <w:noProof/>
                <w:szCs w:val="22"/>
                <w:lang w:val="en-GB"/>
              </w:rPr>
              <w:t>[18]</w:t>
            </w:r>
            <w:r w:rsidR="00203562" w:rsidRPr="00963F87">
              <w:rPr>
                <w:rFonts w:asciiTheme="minorHAnsi" w:hAnsiTheme="minorHAnsi"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4F80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Modified version of the validated PICS.</w:t>
            </w:r>
          </w:p>
          <w:p w14:paraId="6E14D99C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Modified version translated from English to French and German.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161B" w14:textId="06AFDE7E" w:rsidR="004B21CD" w:rsidRPr="00963F87" w:rsidRDefault="004B21CD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Two </w:t>
            </w:r>
            <w:r w:rsidR="00AD5B13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versions of the 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questionnaire</w:t>
            </w:r>
            <w:r w:rsidR="00AD5B13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were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used to </w:t>
            </w:r>
            <w:r w:rsidR="007573E1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investigate 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perceived closeness of the patient-HCP relationship, from the patient and HCP perspective.</w:t>
            </w:r>
          </w:p>
          <w:p w14:paraId="1275DAF6" w14:textId="77777777" w:rsidR="004B21CD" w:rsidRPr="00963F87" w:rsidRDefault="004B21CD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One item scored using 7-point Verbal Response Scale (VRS) and two items scored on 4-point VRS, whereby a higher score corresponds to a greater perceived closeness of the relationship.</w:t>
            </w:r>
          </w:p>
          <w:p w14:paraId="4E5DB7FA" w14:textId="77777777" w:rsidR="004B21CD" w:rsidRPr="00963F87" w:rsidRDefault="004B21CD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Patient and HCP version administered before and after V1 and V2.</w:t>
            </w:r>
          </w:p>
        </w:tc>
      </w:tr>
      <w:tr w:rsidR="004B21CD" w:rsidRPr="00963F87" w14:paraId="74A195F2" w14:textId="77777777" w:rsidTr="00D6010F">
        <w:trPr>
          <w:trHeight w:val="248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0652" w14:textId="77777777" w:rsidR="004B21CD" w:rsidRPr="00963F87" w:rsidRDefault="004B21CD" w:rsidP="00D6010F">
            <w:pPr>
              <w:pStyle w:val="Text"/>
              <w:spacing w:line="24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Communication of pain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5C6A" w14:textId="77777777" w:rsidR="004B21CD" w:rsidRPr="00963F87" w:rsidRDefault="004B21CD" w:rsidP="00D6010F">
            <w:pPr>
              <w:pStyle w:val="Text"/>
              <w:spacing w:line="24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Single item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4C8A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Non-validated single item developed for the purpose of the study.</w:t>
            </w:r>
          </w:p>
          <w:p w14:paraId="0A2411B1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Single item translated from English to French and German.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78B0" w14:textId="23F738A1" w:rsidR="004B21CD" w:rsidRPr="00963F87" w:rsidRDefault="00290187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Individual</w:t>
            </w:r>
            <w:r w:rsidR="004B21CD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items to </w:t>
            </w:r>
            <w:r w:rsidR="007573E1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investigate </w:t>
            </w:r>
            <w:r w:rsidR="004B21CD" w:rsidRPr="00963F87">
              <w:rPr>
                <w:rFonts w:asciiTheme="minorHAnsi" w:hAnsiTheme="minorHAnsi" w:cstheme="minorHAnsi"/>
                <w:szCs w:val="22"/>
                <w:lang w:val="en-GB"/>
              </w:rPr>
              <w:t>how much the pain the patient has experience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d</w:t>
            </w:r>
            <w:r w:rsidR="004B21CD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has affected them on that day, from the patient and HCP perspective.</w:t>
            </w:r>
          </w:p>
          <w:p w14:paraId="136DB30F" w14:textId="77777777" w:rsidR="004B21CD" w:rsidRPr="00963F87" w:rsidRDefault="004B21CD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Scored on a 5-point VRS whereby a higher score corresponds to a greater pain interference.</w:t>
            </w:r>
          </w:p>
          <w:p w14:paraId="727B05FC" w14:textId="77777777" w:rsidR="004B21CD" w:rsidRPr="00963F87" w:rsidRDefault="004B21CD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Patient version administered before V1 and V2. HCP version administered after V1 and V2.</w:t>
            </w:r>
          </w:p>
        </w:tc>
      </w:tr>
      <w:tr w:rsidR="004B21CD" w:rsidRPr="00963F87" w14:paraId="1F997CE2" w14:textId="77777777" w:rsidTr="00D6010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596D" w14:textId="77777777" w:rsidR="004B21CD" w:rsidRPr="00963F87" w:rsidRDefault="004B21CD" w:rsidP="00D6010F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95D2" w14:textId="2087AE01" w:rsidR="004B21CD" w:rsidRPr="00963F87" w:rsidRDefault="004B21CD" w:rsidP="00D6010F">
            <w:pPr>
              <w:pStyle w:val="Text"/>
              <w:spacing w:line="24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Brief Pain Inventory (BPI) - Interference Scale</w:t>
            </w:r>
            <w:r w:rsidR="006475E6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203562" w:rsidRPr="00963F87">
              <w:rPr>
                <w:rFonts w:asciiTheme="minorHAnsi" w:hAnsiTheme="minorHAnsi" w:cstheme="minorHAnsi"/>
                <w:szCs w:val="22"/>
                <w:lang w:val="en-GB"/>
              </w:rPr>
              <w:fldChar w:fldCharType="begin"/>
            </w:r>
            <w:r w:rsidR="003321AD" w:rsidRPr="00963F87">
              <w:rPr>
                <w:rFonts w:asciiTheme="minorHAnsi" w:hAnsiTheme="minorHAnsi" w:cstheme="minorHAnsi"/>
                <w:szCs w:val="22"/>
                <w:lang w:val="en-GB"/>
              </w:rPr>
              <w:instrText xml:space="preserve"> ADDIN EN.CITE &lt;EndNote&gt;&lt;Cite&gt;&lt;Author&gt;Tan&lt;/Author&gt;&lt;Year&gt;2004&lt;/Year&gt;&lt;RecNum&gt;10&lt;/RecNum&gt;&lt;DisplayText&gt;[20]&lt;/DisplayText&gt;&lt;record&gt;&lt;rec-number&gt;10&lt;/rec-number&gt;&lt;foreign-keys&gt;&lt;key app="EN" db-id="ffs52xffgda9rae9v04p5efyprwfexx02z5p" timestamp="1612273474"&gt;10&lt;/key&gt;&lt;/foreign-keys&gt;&lt;ref-type name="Journal Article"&gt;17&lt;/ref-type&gt;&lt;contributors&gt;&lt;authors&gt;&lt;author&gt;Tan, Gabriel&lt;/author&gt;&lt;author&gt;Jensen, Mark P&lt;/author&gt;&lt;author&gt;Thornby, John I&lt;/author&gt;&lt;author&gt;Shanti, Bilal F&lt;/author&gt;&lt;/authors&gt;&lt;/contributors&gt;&lt;titles&gt;&lt;title&gt;Validation of the Brief Pain Inventory for chronic nonmalignant pain&lt;/title&gt;&lt;secondary-title&gt;The Journal of Pain&lt;/secondary-title&gt;&lt;/titles&gt;&lt;periodical&gt;&lt;full-title&gt;The Journal of Pain&lt;/full-title&gt;&lt;/periodical&gt;&lt;pages&gt;133-137&lt;/pages&gt;&lt;volume&gt;5&lt;/volume&gt;&lt;number&gt;2&lt;/number&gt;&lt;dates&gt;&lt;year&gt;2004&lt;/year&gt;&lt;/dates&gt;&lt;isbn&gt;1526-5900&lt;/isbn&gt;&lt;urls&gt;&lt;/urls&gt;&lt;/record&gt;&lt;/Cite&gt;&lt;/EndNote&gt;</w:instrText>
            </w:r>
            <w:r w:rsidR="00203562" w:rsidRPr="00963F87">
              <w:rPr>
                <w:rFonts w:asciiTheme="minorHAnsi" w:hAnsiTheme="minorHAnsi" w:cstheme="minorHAnsi"/>
                <w:szCs w:val="22"/>
                <w:lang w:val="en-GB"/>
              </w:rPr>
              <w:fldChar w:fldCharType="separate"/>
            </w:r>
            <w:r w:rsidR="003321AD" w:rsidRPr="00963F87">
              <w:rPr>
                <w:rFonts w:asciiTheme="minorHAnsi" w:hAnsiTheme="minorHAnsi" w:cstheme="minorHAnsi"/>
                <w:noProof/>
                <w:szCs w:val="22"/>
                <w:lang w:val="en-GB"/>
              </w:rPr>
              <w:t>[20]</w:t>
            </w:r>
            <w:r w:rsidR="00203562" w:rsidRPr="00963F87">
              <w:rPr>
                <w:rFonts w:asciiTheme="minorHAnsi" w:hAnsiTheme="minorHAnsi"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706F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Validated version of BPI Interference Scale (patient-completed).</w:t>
            </w:r>
          </w:p>
          <w:p w14:paraId="2EBB0F51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Modified version of the validated BPI Interference Scale (HCP-completed).</w:t>
            </w:r>
          </w:p>
          <w:p w14:paraId="59476AB8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Validated version and modified version translated from English to French and German.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FBF2" w14:textId="5E443C72" w:rsidR="004B21CD" w:rsidRPr="00963F87" w:rsidRDefault="004B21CD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Two </w:t>
            </w:r>
            <w:r w:rsidR="00AD5B13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versions of the 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questionnaire</w:t>
            </w:r>
            <w:r w:rsidR="00AD5B13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were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used to </w:t>
            </w:r>
            <w:r w:rsidR="007573E1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investigate 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pain interference on aspects of daily activities from the patient and HCP perspective.</w:t>
            </w:r>
          </w:p>
          <w:p w14:paraId="632F4A5B" w14:textId="77777777" w:rsidR="004B21CD" w:rsidRPr="00963F87" w:rsidRDefault="004B21CD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Items scored on a 10-point Numerical Response Scale (NRS).</w:t>
            </w:r>
          </w:p>
          <w:p w14:paraId="28445DED" w14:textId="77777777" w:rsidR="004B21CD" w:rsidRPr="00963F87" w:rsidRDefault="004B21CD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An overall score is obtained by averaging the responses to the questions, whereby a high score corresponds to a high level of satisfaction. </w:t>
            </w:r>
          </w:p>
          <w:p w14:paraId="61D410E8" w14:textId="77777777" w:rsidR="004B21CD" w:rsidRPr="00963F87" w:rsidRDefault="004B21CD" w:rsidP="00290187">
            <w:pPr>
              <w:pStyle w:val="Text"/>
              <w:numPr>
                <w:ilvl w:val="0"/>
                <w:numId w:val="7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 w:eastAsia="en-US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Patient version administered before V1 and V2. HCP version administered after V1 and V2.</w:t>
            </w:r>
          </w:p>
        </w:tc>
      </w:tr>
      <w:tr w:rsidR="004B21CD" w:rsidRPr="00963F87" w14:paraId="4EA82399" w14:textId="77777777" w:rsidTr="00D6010F">
        <w:trPr>
          <w:trHeight w:val="24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6DFB" w14:textId="77777777" w:rsidR="004B21CD" w:rsidRPr="00963F87" w:rsidRDefault="004B21CD" w:rsidP="00D6010F">
            <w:pPr>
              <w:pStyle w:val="Text"/>
              <w:spacing w:line="24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Usefulness of MACPT conversation tool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2BAD" w14:textId="77777777" w:rsidR="004B21CD" w:rsidRPr="00963F87" w:rsidRDefault="004B21CD" w:rsidP="00D6010F">
            <w:pPr>
              <w:pStyle w:val="Text"/>
              <w:spacing w:line="240" w:lineRule="auto"/>
              <w:rPr>
                <w:rFonts w:asciiTheme="minorHAnsi" w:hAnsiTheme="minorHAnsi" w:cstheme="minorHAnsi"/>
                <w:szCs w:val="22"/>
                <w:highlight w:val="magenta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MACPT Usefulness Questionnaire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822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Non-validated questionnaire developed for the purpose of the study.</w:t>
            </w:r>
          </w:p>
          <w:p w14:paraId="0767313E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Questionnaire translated from English to French and German.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D68A" w14:textId="7ACFD7F3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Two </w:t>
            </w:r>
            <w:r w:rsidR="00AD5B13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versions of the 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questionnaire</w:t>
            </w:r>
            <w:r w:rsidR="00AD5B13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were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 used to </w:t>
            </w:r>
            <w:r w:rsidR="007573E1" w:rsidRPr="00963F87">
              <w:rPr>
                <w:rFonts w:asciiTheme="minorHAnsi" w:hAnsiTheme="minorHAnsi" w:cstheme="minorHAnsi"/>
                <w:szCs w:val="22"/>
                <w:lang w:val="en-GB"/>
              </w:rPr>
              <w:t xml:space="preserve">investigate </w:t>
            </w: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the usefulness of the MACPT conversation tool from the patient and HCP perspective.</w:t>
            </w:r>
          </w:p>
          <w:p w14:paraId="45AB3CC1" w14:textId="77777777" w:rsidR="004B21CD" w:rsidRPr="00963F87" w:rsidRDefault="004B21CD" w:rsidP="00290187">
            <w:pPr>
              <w:pStyle w:val="Text"/>
              <w:numPr>
                <w:ilvl w:val="0"/>
                <w:numId w:val="8"/>
              </w:numPr>
              <w:spacing w:before="0" w:after="0" w:line="240" w:lineRule="auto"/>
              <w:ind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63F87">
              <w:rPr>
                <w:rFonts w:asciiTheme="minorHAnsi" w:hAnsiTheme="minorHAnsi" w:cstheme="minorHAnsi"/>
                <w:szCs w:val="22"/>
                <w:lang w:val="en-GB"/>
              </w:rPr>
              <w:t>Items scored on a 10-point NRS or dichotomous yes/no response options.</w:t>
            </w:r>
          </w:p>
          <w:p w14:paraId="5546A309" w14:textId="77777777" w:rsidR="004B21CD" w:rsidRPr="00963F87" w:rsidRDefault="004B21CD" w:rsidP="00290187">
            <w:pPr>
              <w:pStyle w:val="ListParagraph"/>
              <w:numPr>
                <w:ilvl w:val="0"/>
                <w:numId w:val="8"/>
              </w:numPr>
              <w:ind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63F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 overall score is obtained by averaging the responses to items using an NRS, whereby a high score corresponds to a high level of satisfaction.</w:t>
            </w:r>
          </w:p>
          <w:p w14:paraId="11E971D4" w14:textId="77777777" w:rsidR="004B21CD" w:rsidRPr="00963F87" w:rsidRDefault="004B21CD" w:rsidP="00290187">
            <w:pPr>
              <w:pStyle w:val="ListParagraph"/>
              <w:numPr>
                <w:ilvl w:val="1"/>
                <w:numId w:val="8"/>
              </w:numPr>
              <w:ind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63F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Of note, items on the HCP-completed version of the questionnaire whereby a greater score indicated a negative response were transformed so they were comparable with the patient-completed version. </w:t>
            </w:r>
          </w:p>
          <w:p w14:paraId="43C09886" w14:textId="77777777" w:rsidR="004B21CD" w:rsidRPr="00963F87" w:rsidRDefault="004B21CD" w:rsidP="00290187">
            <w:pPr>
              <w:pStyle w:val="ListParagraph"/>
              <w:numPr>
                <w:ilvl w:val="0"/>
                <w:numId w:val="8"/>
              </w:numPr>
              <w:ind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63F87">
              <w:rPr>
                <w:rFonts w:asciiTheme="minorHAnsi" w:hAnsiTheme="minorHAnsi" w:cstheme="minorHAnsi"/>
                <w:sz w:val="22"/>
                <w:szCs w:val="22"/>
              </w:rPr>
              <w:t>Patient version administered after V2. HCP version administered after a HCP had completed all of their V2 consultations.*</w:t>
            </w:r>
          </w:p>
        </w:tc>
      </w:tr>
    </w:tbl>
    <w:p w14:paraId="50FC52D4" w14:textId="1C5C47A5" w:rsidR="004B21CD" w:rsidRPr="00963F87" w:rsidRDefault="004B21CD" w:rsidP="004B21CD">
      <w:pPr>
        <w:widowControl w:val="0"/>
        <w:autoSpaceDE w:val="0"/>
        <w:autoSpaceDN w:val="0"/>
        <w:adjustRightInd w:val="0"/>
        <w:spacing w:line="259" w:lineRule="atLeast"/>
        <w:rPr>
          <w:rFonts w:cstheme="minorHAnsi"/>
          <w:lang w:val="en"/>
        </w:rPr>
        <w:sectPr w:rsidR="004B21CD" w:rsidRPr="00963F87" w:rsidSect="004B21CD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963F87">
        <w:rPr>
          <w:rFonts w:cstheme="minorHAnsi"/>
        </w:rPr>
        <w:t>*</w:t>
      </w:r>
      <w:r w:rsidRPr="00963F87">
        <w:rPr>
          <w:rFonts w:cstheme="minorHAnsi"/>
          <w:lang w:val="en"/>
        </w:rPr>
        <w:t>French HCPs completed the MACPT usefulness questionnaire following each patient’s V2 consultation.</w:t>
      </w:r>
    </w:p>
    <w:p w14:paraId="37809BE2" w14:textId="2955B9C5" w:rsidR="00680160" w:rsidRPr="00963F87" w:rsidRDefault="00680160" w:rsidP="004B21CD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</w:pPr>
      <w:bookmarkStart w:id="7" w:name="_Ref64709612"/>
      <w:r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lastRenderedPageBreak/>
        <w:t>Supplementary material</w:t>
      </w:r>
      <w:r w:rsidR="004B21CD"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 xml:space="preserve"> </w:t>
      </w:r>
      <w:r w:rsidR="003C3150"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>3</w:t>
      </w:r>
      <w:r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t>. Patient and HCP characteristics</w:t>
      </w:r>
      <w:bookmarkEnd w:id="7"/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2170"/>
        <w:gridCol w:w="2170"/>
      </w:tblGrid>
      <w:tr w:rsidR="00680160" w:rsidRPr="00963F87" w14:paraId="2B505E2E" w14:textId="77777777" w:rsidTr="004B21CD">
        <w:trPr>
          <w:trHeight w:val="335"/>
          <w:tblHeader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vAlign w:val="bottom"/>
          </w:tcPr>
          <w:p w14:paraId="5BE8FE0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b/>
                <w:bCs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Characteristic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14660C9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b/>
                <w:bCs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Patients (N=21)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vAlign w:val="bottom"/>
          </w:tcPr>
          <w:p w14:paraId="29FEB41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b/>
                <w:bCs/>
                <w:lang w:val="en"/>
              </w:rPr>
            </w:pPr>
            <w:r w:rsidRPr="00963F87">
              <w:rPr>
                <w:rFonts w:cstheme="minorHAnsi"/>
                <w:b/>
                <w:bCs/>
                <w:lang w:val="en"/>
              </w:rPr>
              <w:t>HCPs (N=6)</w:t>
            </w:r>
          </w:p>
        </w:tc>
      </w:tr>
      <w:tr w:rsidR="00680160" w:rsidRPr="00963F87" w14:paraId="7A68BC53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539D38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Age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675444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BC8336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</w:tr>
      <w:tr w:rsidR="00680160" w:rsidRPr="00963F87" w14:paraId="2363D486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F0DA82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Mean (SD)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9F7A3B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59.5 (13.6)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C50D0B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41.2 (9.6)</w:t>
            </w:r>
          </w:p>
        </w:tc>
      </w:tr>
      <w:tr w:rsidR="00680160" w:rsidRPr="00963F87" w14:paraId="343D14CA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7DCDC91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Min, Max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F066FE1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38.0, 82.0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4FEF65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29.0, 52.0</w:t>
            </w:r>
          </w:p>
        </w:tc>
      </w:tr>
      <w:tr w:rsidR="00680160" w:rsidRPr="00963F87" w14:paraId="147632DA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53512A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Missing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D928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0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CBD9FA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</w:t>
            </w:r>
          </w:p>
        </w:tc>
      </w:tr>
      <w:tr w:rsidR="00680160" w:rsidRPr="00963F87" w14:paraId="4E241D9D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5897F4F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Sex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6E5B052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4AA239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</w:tr>
      <w:tr w:rsidR="00680160" w:rsidRPr="00963F87" w14:paraId="4ABE0821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A90EDF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Female,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50720F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16 (76.2%)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D874DB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6 (100.0%)</w:t>
            </w:r>
          </w:p>
        </w:tc>
      </w:tr>
      <w:tr w:rsidR="00680160" w:rsidRPr="00963F87" w14:paraId="73AFB37E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74AA3F1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Male,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580391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5 (23.8%)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31B91A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0 (0.0%)</w:t>
            </w:r>
          </w:p>
        </w:tc>
      </w:tr>
      <w:tr w:rsidR="00680160" w:rsidRPr="00963F87" w14:paraId="64A715CD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685E455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Country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995589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17445D1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</w:tr>
      <w:tr w:rsidR="00680160" w:rsidRPr="00963F87" w14:paraId="623557D9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8FC401F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France*,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034EB1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18 (85.7%)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92B6E5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(50.0%)</w:t>
            </w:r>
          </w:p>
        </w:tc>
      </w:tr>
      <w:tr w:rsidR="00680160" w:rsidRPr="00963F87" w14:paraId="559A2776" w14:textId="77777777" w:rsidTr="00D9570E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378104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UK*,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015CA1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(14.3%)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EF69AB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(50.0%)</w:t>
            </w:r>
          </w:p>
        </w:tc>
      </w:tr>
      <w:tr w:rsidR="00CF5DF8" w:rsidRPr="00963F87" w14:paraId="3D957C0E" w14:textId="77777777" w:rsidTr="00D9570E">
        <w:trPr>
          <w:trHeight w:val="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526EB" w14:textId="77777777" w:rsidR="00CF5DF8" w:rsidRPr="00963F87" w:rsidRDefault="00CF5DF8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Highest education level</w:t>
            </w:r>
          </w:p>
          <w:p w14:paraId="2EB318EF" w14:textId="5FFFBF1F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Secondary school</w:t>
            </w:r>
          </w:p>
          <w:p w14:paraId="27D05C4C" w14:textId="7153ED56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College</w:t>
            </w:r>
          </w:p>
          <w:p w14:paraId="7F71906B" w14:textId="3BC4FDB8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Vocational training</w:t>
            </w:r>
          </w:p>
          <w:p w14:paraId="42BE5DA5" w14:textId="0F4650E4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Undergraduate or Graduate</w:t>
            </w:r>
          </w:p>
          <w:p w14:paraId="62C50CBA" w14:textId="1799F487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Post-graduate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02B" w14:textId="77777777" w:rsidR="00CF5DF8" w:rsidRPr="00963F87" w:rsidRDefault="00CF5DF8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  <w:p w14:paraId="63D935A5" w14:textId="3DC3F25B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(19.0%)</w:t>
            </w:r>
          </w:p>
          <w:p w14:paraId="1EEBDD79" w14:textId="46C63A6D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(14.3%)</w:t>
            </w:r>
          </w:p>
          <w:p w14:paraId="599C3F53" w14:textId="77777777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6 (28.6%)</w:t>
            </w:r>
          </w:p>
          <w:p w14:paraId="5A364139" w14:textId="77777777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6 (28.6%)</w:t>
            </w:r>
          </w:p>
          <w:p w14:paraId="3C861D21" w14:textId="78EFB19A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(9.5%)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E5E34" w14:textId="77777777" w:rsidR="00CF5DF8" w:rsidRPr="00963F87" w:rsidRDefault="00CF5DF8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  <w:p w14:paraId="06AE4CBD" w14:textId="77777777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  <w:p w14:paraId="67C2A4FB" w14:textId="77777777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  <w:p w14:paraId="31402579" w14:textId="77777777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  <w:p w14:paraId="04EA6934" w14:textId="77777777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  <w:p w14:paraId="00184180" w14:textId="2FD2A5FD" w:rsidR="00CF5DF8" w:rsidRPr="00963F87" w:rsidRDefault="00CF5DF8" w:rsidP="00CF5DF8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26609E07" w14:textId="77777777" w:rsidTr="00D9570E">
        <w:trPr>
          <w:trHeight w:val="1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5E8B0B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Months since patient first diagnosed with primary cancer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ACFFD9A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840BB5D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</w:tr>
      <w:tr w:rsidR="00680160" w:rsidRPr="00963F87" w14:paraId="1288C155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39B31B5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Mean (SD)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3CECB5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80.2 (71.3)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F5A9EB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737336D1" w14:textId="77777777" w:rsidTr="00D6010F">
        <w:trPr>
          <w:trHeight w:val="80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36D9958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Min, Max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EA0990A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1.0, 248.0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21BE6D5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291E5876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0AEE08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Missing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5A775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9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A1BEB8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77CDE56B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346283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Bone metastasis (lung, </w:t>
            </w:r>
            <w:proofErr w:type="gramStart"/>
            <w:r w:rsidRPr="00963F87">
              <w:rPr>
                <w:rFonts w:cstheme="minorHAnsi"/>
                <w:lang w:val="en"/>
              </w:rPr>
              <w:t>prostate</w:t>
            </w:r>
            <w:proofErr w:type="gramEnd"/>
            <w:r w:rsidRPr="00963F87">
              <w:rPr>
                <w:rFonts w:cstheme="minorHAnsi"/>
                <w:lang w:val="en"/>
              </w:rPr>
              <w:t xml:space="preserve"> and breast cancer patients only), n (%)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B4058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12 (63.2%)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58A0D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3BC95F3E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30E72BC3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Main comorbidities, n (%)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2F86B54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DE52BA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</w:tc>
      </w:tr>
      <w:tr w:rsidR="00680160" w:rsidRPr="00963F87" w14:paraId="4BA1C9A7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3757ADB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None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39B0C17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9 (42.9%)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CFAC69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707B057F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18C1DEF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Depression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6094692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6 (28.6%)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892BD75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48575AC2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3A8ECAB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Anxiety*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304298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(19.0%)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1B8C481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2A49228A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5A41B2C5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Treatment experience</w:t>
            </w:r>
            <w:r w:rsidRPr="00963F87">
              <w:rPr>
                <w:rFonts w:cstheme="minorHAnsi"/>
                <w:vertAlign w:val="superscript"/>
                <w:lang w:val="en"/>
              </w:rPr>
              <w:t>[1]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257417C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1C1939F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</w:tr>
      <w:tr w:rsidR="00680160" w:rsidRPr="00963F87" w14:paraId="31B0E156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2BED1A3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Surgery,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D7D3B52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18 (85.7%)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859A23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041C23F8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9C1736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Radiotherapy,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D7574D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17 (81.0%)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E0F181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0A888DFA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69C8D0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Chemotherapy,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EDA23C5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18 (85.7%)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19B368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04723227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3BB5FA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Palliative care,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650529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&lt;5(4.8%)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27E5AE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5FF3AD68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FABAAA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Missing,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D7E3F3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 (4.8%)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50B31A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382940CA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22505B21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Primary cancer location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7FC4CD7D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C0C1FB5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</w:tc>
      </w:tr>
      <w:tr w:rsidR="00680160" w:rsidRPr="00963F87" w14:paraId="238F0B75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21A75DA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Breast cancer, n 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2CC0821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13 (61.9%)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04BB5E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5B90B4E6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41B7508F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Prostate cancer*, n 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309A5B9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(14.3%)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CB94B7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6B4E02D9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5978BCE3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Lung cancer*, n 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07F3286F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(14.3%)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662E73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10B72FE5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2AD02A0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Multiple myeloma*, n 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0EEA323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(9.5%)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995BE6D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77E8BDD4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5EB524E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Bone pain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665695E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2C197C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</w:tr>
      <w:tr w:rsidR="00680160" w:rsidRPr="00963F87" w14:paraId="1F6F72D3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6C7569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Never,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1852B4C2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5 (23.8%)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7ED234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1B05B93A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194D13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Yes - currently experiencing,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1529CB53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10 (47.6%)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F69DB0F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7232EAB4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9F936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lastRenderedPageBreak/>
              <w:t xml:space="preserve">   Yes - within the last 12 months*,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E6AC24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6 (28.6%)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668CC3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65AB0016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66301BD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Skeletal-related event, within the last 12 months, n(%)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3F467D5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E441A2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</w:tc>
      </w:tr>
      <w:tr w:rsidR="00680160" w:rsidRPr="00963F87" w14:paraId="35CFBC98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C2F2A4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No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6874C66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6 (28.6%)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2ECE9B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6303DFFD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D82F14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Yes </w:t>
            </w:r>
            <w:r w:rsidRPr="00963F87">
              <w:rPr>
                <w:rFonts w:cstheme="minorHAnsi"/>
                <w:vertAlign w:val="superscript"/>
                <w:lang w:val="en"/>
              </w:rPr>
              <w:t>[1]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236E22E2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ind w:hanging="518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         12 (57.1%)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33CEAAD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778F9A24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6B4D164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    Bone radiation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01D1B31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11 (52.4%)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4CF161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074FD4A4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B195ED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    Bone surgery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775889C3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7 (33.3%)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AAA035D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7B647648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C9D407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    Pathological fracture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7BFDBF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8 (38.1%)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6677E48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1BF1237E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81A982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    Spinal cord compression*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F4CBF1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(9.5%)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E4C309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5DEF39B7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EB5E4F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Missing*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8DC5C1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(9.5%)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E85AC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0F86F921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3D860EE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Analgesics at time of study enrolment</w:t>
            </w:r>
            <w:r w:rsidRPr="00963F87">
              <w:rPr>
                <w:rFonts w:cstheme="minorHAnsi"/>
                <w:vertAlign w:val="superscript"/>
                <w:lang w:val="en"/>
              </w:rPr>
              <w:t>[1],</w:t>
            </w:r>
            <w:r w:rsidRPr="00963F87">
              <w:rPr>
                <w:rFonts w:cstheme="minorHAnsi"/>
                <w:lang w:val="en"/>
              </w:rPr>
              <w:t xml:space="preserve"> n (%)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5AF588B5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88A5FB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</w:p>
        </w:tc>
      </w:tr>
      <w:tr w:rsidR="00680160" w:rsidRPr="00963F87" w14:paraId="10776611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48100DF3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No analgesic use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2AF40E8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0 (0.0%)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FDD1B9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11FF9437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4F934C4D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Analgesic use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60E313AA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21 (100.0%)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2765DF8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5FD2E8EC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14E5C06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   Non-opioid analgesics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4D12DF4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(19.0%)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80D4312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541A3932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393E885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   Weak opioids*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2F014CF2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(9.5%)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FF1A37F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78190977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1108E3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   Strong opioid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8E9825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15 (71.4%)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6FBFA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</w:tr>
      <w:tr w:rsidR="00680160" w:rsidRPr="00963F87" w14:paraId="387E4697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38D0E3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Job role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5675B15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91DD4E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</w:tr>
      <w:tr w:rsidR="00680160" w:rsidRPr="00963F87" w14:paraId="5B96C1F3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F66D51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Physician*,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708A83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22A4B4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(66.7%)</w:t>
            </w:r>
          </w:p>
        </w:tc>
      </w:tr>
      <w:tr w:rsidR="00680160" w:rsidRPr="00963F87" w14:paraId="7EBDD88E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19B7B7E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Nurse*, n(%)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4DD600D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BBA8CF1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&lt;5 (33.3%)</w:t>
            </w:r>
          </w:p>
        </w:tc>
      </w:tr>
      <w:tr w:rsidR="00680160" w:rsidRPr="00963F87" w14:paraId="2F7B95B1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429CC13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Years in role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286E4EB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C08FA6A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</w:tr>
      <w:tr w:rsidR="00680160" w:rsidRPr="00963F87" w14:paraId="76F816CB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32A7168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Mean (SD)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E4D6EE8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BA4A91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5.8 (7.1)</w:t>
            </w:r>
          </w:p>
        </w:tc>
      </w:tr>
      <w:tr w:rsidR="00680160" w:rsidRPr="00963F87" w14:paraId="659E98F8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268F6D8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Min, Max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76A5AD0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62ADE49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1.0, 20.0</w:t>
            </w:r>
          </w:p>
        </w:tc>
      </w:tr>
      <w:tr w:rsidR="00680160" w:rsidRPr="00963F87" w14:paraId="3B375802" w14:textId="77777777" w:rsidTr="00D6010F">
        <w:trPr>
          <w:trHeight w:val="1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105F4514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Years treating people with advanced cancer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1E9C1B8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FB9852F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</w:p>
        </w:tc>
      </w:tr>
      <w:tr w:rsidR="00680160" w:rsidRPr="00963F87" w14:paraId="1FCFE20A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553808FC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Mean (SD)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1BD9797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16D7936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4.5 (3.1)</w:t>
            </w:r>
          </w:p>
        </w:tc>
      </w:tr>
      <w:tr w:rsidR="00680160" w:rsidRPr="00963F87" w14:paraId="38D6E473" w14:textId="77777777" w:rsidTr="00D6010F">
        <w:trPr>
          <w:trHeight w:val="1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1F4FCF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 xml:space="preserve">   Min, Max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457831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N/A</w:t>
            </w: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20A7ED" w14:textId="77777777" w:rsidR="00680160" w:rsidRPr="00963F87" w:rsidRDefault="00680160" w:rsidP="00D6010F">
            <w:pPr>
              <w:widowControl w:val="0"/>
              <w:autoSpaceDE w:val="0"/>
              <w:autoSpaceDN w:val="0"/>
              <w:adjustRightInd w:val="0"/>
              <w:spacing w:before="10" w:after="10" w:line="256" w:lineRule="atLeast"/>
              <w:jc w:val="center"/>
              <w:rPr>
                <w:rFonts w:cstheme="minorHAnsi"/>
                <w:lang w:val="en"/>
              </w:rPr>
            </w:pPr>
            <w:r w:rsidRPr="00963F87">
              <w:rPr>
                <w:rFonts w:cstheme="minorHAnsi"/>
                <w:lang w:val="en"/>
              </w:rPr>
              <w:t>1.0, 10.0</w:t>
            </w:r>
          </w:p>
        </w:tc>
      </w:tr>
    </w:tbl>
    <w:p w14:paraId="2706CFD8" w14:textId="1B354409" w:rsidR="004B21CD" w:rsidRPr="00963F87" w:rsidRDefault="00680160" w:rsidP="00680160">
      <w:pPr>
        <w:widowControl w:val="0"/>
        <w:autoSpaceDE w:val="0"/>
        <w:autoSpaceDN w:val="0"/>
        <w:adjustRightInd w:val="0"/>
        <w:spacing w:before="10" w:after="10" w:line="259" w:lineRule="atLeast"/>
        <w:rPr>
          <w:rFonts w:cstheme="minorHAnsi"/>
          <w:lang w:val="en"/>
        </w:rPr>
      </w:pPr>
      <w:r w:rsidRPr="00963F87">
        <w:rPr>
          <w:rFonts w:cstheme="minorHAnsi"/>
          <w:lang w:val="en"/>
        </w:rPr>
        <w:t>* Number not shown (&lt;5); [1] Data may be double counted; Abbreviations: HCP, Healthcare Pr</w:t>
      </w:r>
      <w:r w:rsidR="00BA3C64" w:rsidRPr="00963F87">
        <w:rPr>
          <w:rFonts w:cstheme="minorHAnsi"/>
          <w:lang w:val="en"/>
        </w:rPr>
        <w:t>ofessional</w:t>
      </w:r>
      <w:r w:rsidRPr="00963F87">
        <w:rPr>
          <w:rFonts w:cstheme="minorHAnsi"/>
          <w:lang w:val="en"/>
        </w:rPr>
        <w:t>, SD, Standard deviation.</w:t>
      </w:r>
    </w:p>
    <w:p w14:paraId="5CC2E5D9" w14:textId="77777777" w:rsidR="003D2F1F" w:rsidRPr="00963F87" w:rsidRDefault="003D2F1F" w:rsidP="004B21CD">
      <w:pPr>
        <w:rPr>
          <w:rFonts w:cstheme="minorHAnsi"/>
          <w:b/>
          <w:bCs/>
          <w:lang w:val="en"/>
        </w:rPr>
        <w:sectPr w:rsidR="003D2F1F" w:rsidRPr="00963F8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C8D4ADF" w14:textId="467F0BC6" w:rsidR="009E734A" w:rsidRPr="00963F87" w:rsidRDefault="009E734A" w:rsidP="009E734A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</w:pPr>
      <w:r w:rsidRPr="00963F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"/>
        </w:rPr>
        <w:lastRenderedPageBreak/>
        <w:t>Supplementary material 4. Using the Managing Advanced Cancer Pain Together conversation tool</w:t>
      </w:r>
    </w:p>
    <w:p w14:paraId="659D81BE" w14:textId="77777777" w:rsidR="004B21CD" w:rsidRPr="00963F87" w:rsidRDefault="004B21CD" w:rsidP="004B21CD">
      <w:pPr>
        <w:rPr>
          <w:rFonts w:cstheme="minorHAnsi"/>
          <w:b/>
          <w:bCs/>
          <w:lang w:val="en"/>
        </w:rPr>
      </w:pP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877"/>
        <w:gridCol w:w="8473"/>
      </w:tblGrid>
      <w:tr w:rsidR="003D2F1F" w:rsidRPr="00963F87" w14:paraId="0594521C" w14:textId="77777777" w:rsidTr="009E7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shd w:val="clear" w:color="auto" w:fill="auto"/>
            <w:vAlign w:val="center"/>
          </w:tcPr>
          <w:p w14:paraId="4C667B91" w14:textId="77777777" w:rsidR="003D2F1F" w:rsidRPr="00963F87" w:rsidRDefault="003D2F1F" w:rsidP="00110E1E">
            <w:pPr>
              <w:jc w:val="center"/>
              <w:rPr>
                <w:rFonts w:cstheme="minorHAnsi"/>
                <w:color w:val="auto"/>
              </w:rPr>
            </w:pPr>
            <w:bookmarkStart w:id="8" w:name="_Hlk83994488"/>
            <w:r w:rsidRPr="00963F87">
              <w:rPr>
                <w:rFonts w:cstheme="minorHAnsi"/>
                <w:color w:val="auto"/>
              </w:rPr>
              <w:t>M</w:t>
            </w:r>
          </w:p>
        </w:tc>
        <w:tc>
          <w:tcPr>
            <w:tcW w:w="4531" w:type="pct"/>
            <w:shd w:val="clear" w:color="auto" w:fill="auto"/>
            <w:vAlign w:val="center"/>
          </w:tcPr>
          <w:p w14:paraId="129F5533" w14:textId="77777777" w:rsidR="003D2F1F" w:rsidRPr="00963F87" w:rsidRDefault="003D2F1F" w:rsidP="009E7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963F87">
              <w:rPr>
                <w:rFonts w:cstheme="minorHAnsi"/>
                <w:b w:val="0"/>
                <w:bCs w:val="0"/>
                <w:color w:val="auto"/>
              </w:rPr>
              <w:t>Motivate and encourage the patient to explain his/her choices</w:t>
            </w:r>
          </w:p>
        </w:tc>
      </w:tr>
      <w:tr w:rsidR="003D2F1F" w:rsidRPr="00963F87" w14:paraId="1EF112F5" w14:textId="77777777" w:rsidTr="009E7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vAlign w:val="center"/>
          </w:tcPr>
          <w:p w14:paraId="261EA1B6" w14:textId="77777777" w:rsidR="003D2F1F" w:rsidRPr="00963F87" w:rsidRDefault="003D2F1F" w:rsidP="00110E1E">
            <w:pPr>
              <w:jc w:val="center"/>
              <w:rPr>
                <w:rFonts w:cstheme="minorHAnsi"/>
              </w:rPr>
            </w:pPr>
            <w:r w:rsidRPr="00963F87">
              <w:rPr>
                <w:rFonts w:cstheme="minorHAnsi"/>
              </w:rPr>
              <w:t>A</w:t>
            </w:r>
          </w:p>
        </w:tc>
        <w:tc>
          <w:tcPr>
            <w:tcW w:w="4531" w:type="pct"/>
            <w:vAlign w:val="center"/>
          </w:tcPr>
          <w:p w14:paraId="002E9D09" w14:textId="77777777" w:rsidR="003D2F1F" w:rsidRPr="00963F87" w:rsidRDefault="003D2F1F" w:rsidP="0011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74B148D" w14:textId="77777777" w:rsidR="003D2F1F" w:rsidRPr="00963F87" w:rsidRDefault="003D2F1F" w:rsidP="0011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3F87">
              <w:rPr>
                <w:rFonts w:cstheme="minorHAnsi"/>
              </w:rPr>
              <w:t xml:space="preserve">Acknowledge the aspects of pain that matter to the patient </w:t>
            </w:r>
          </w:p>
          <w:p w14:paraId="36601421" w14:textId="77777777" w:rsidR="003D2F1F" w:rsidRPr="00963F87" w:rsidRDefault="003D2F1F" w:rsidP="0011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1F" w:rsidRPr="00963F87" w14:paraId="7094EB74" w14:textId="77777777" w:rsidTr="009E734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vAlign w:val="center"/>
          </w:tcPr>
          <w:p w14:paraId="21710C4F" w14:textId="77777777" w:rsidR="003D2F1F" w:rsidRPr="00963F87" w:rsidRDefault="003D2F1F" w:rsidP="00110E1E">
            <w:pPr>
              <w:jc w:val="center"/>
              <w:rPr>
                <w:rFonts w:cstheme="minorHAnsi"/>
              </w:rPr>
            </w:pPr>
            <w:r w:rsidRPr="00963F87">
              <w:rPr>
                <w:rFonts w:cstheme="minorHAnsi"/>
              </w:rPr>
              <w:t>C</w:t>
            </w:r>
          </w:p>
        </w:tc>
        <w:tc>
          <w:tcPr>
            <w:tcW w:w="4531" w:type="pct"/>
            <w:vAlign w:val="center"/>
          </w:tcPr>
          <w:p w14:paraId="08F1FB3C" w14:textId="77777777" w:rsidR="003D2F1F" w:rsidRPr="00963F87" w:rsidRDefault="003D2F1F" w:rsidP="0011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63FD9AE" w14:textId="77777777" w:rsidR="003D2F1F" w:rsidRPr="00963F87" w:rsidRDefault="003D2F1F" w:rsidP="0011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3F87">
              <w:rPr>
                <w:rFonts w:cstheme="minorHAnsi"/>
              </w:rPr>
              <w:t>Connect with the patient to better understand his/her needs</w:t>
            </w:r>
          </w:p>
          <w:p w14:paraId="1A8EBA7C" w14:textId="77777777" w:rsidR="003D2F1F" w:rsidRPr="00963F87" w:rsidRDefault="003D2F1F" w:rsidP="0011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1F" w:rsidRPr="00963F87" w14:paraId="5EFFBBEA" w14:textId="77777777" w:rsidTr="009E7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vAlign w:val="center"/>
          </w:tcPr>
          <w:p w14:paraId="1C19BB20" w14:textId="77777777" w:rsidR="003D2F1F" w:rsidRPr="00963F87" w:rsidRDefault="003D2F1F" w:rsidP="00110E1E">
            <w:pPr>
              <w:jc w:val="center"/>
              <w:rPr>
                <w:rFonts w:cstheme="minorHAnsi"/>
              </w:rPr>
            </w:pPr>
            <w:r w:rsidRPr="00963F87">
              <w:rPr>
                <w:rFonts w:cstheme="minorHAnsi"/>
              </w:rPr>
              <w:t>P</w:t>
            </w:r>
          </w:p>
        </w:tc>
        <w:tc>
          <w:tcPr>
            <w:tcW w:w="4531" w:type="pct"/>
            <w:vAlign w:val="center"/>
          </w:tcPr>
          <w:p w14:paraId="222C8960" w14:textId="77777777" w:rsidR="003D2F1F" w:rsidRPr="00963F87" w:rsidRDefault="003D2F1F" w:rsidP="0011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19EFE0B" w14:textId="77777777" w:rsidR="003D2F1F" w:rsidRPr="00963F87" w:rsidRDefault="003D2F1F" w:rsidP="0011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3F87">
              <w:rPr>
                <w:rFonts w:cstheme="minorHAnsi"/>
              </w:rPr>
              <w:t>Probe and explore specific point(s) raised by the patient</w:t>
            </w:r>
          </w:p>
          <w:p w14:paraId="6B84C17D" w14:textId="77777777" w:rsidR="003D2F1F" w:rsidRPr="00963F87" w:rsidRDefault="003D2F1F" w:rsidP="0011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D2F1F" w:rsidRPr="00963F87" w14:paraId="7A02C82D" w14:textId="77777777" w:rsidTr="009E734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vAlign w:val="center"/>
          </w:tcPr>
          <w:p w14:paraId="13D8E23E" w14:textId="77777777" w:rsidR="003D2F1F" w:rsidRPr="00963F87" w:rsidRDefault="003D2F1F" w:rsidP="00110E1E">
            <w:pPr>
              <w:jc w:val="center"/>
              <w:rPr>
                <w:rFonts w:cstheme="minorHAnsi"/>
              </w:rPr>
            </w:pPr>
            <w:r w:rsidRPr="00963F87">
              <w:rPr>
                <w:rFonts w:cstheme="minorHAnsi"/>
              </w:rPr>
              <w:t>T</w:t>
            </w:r>
          </w:p>
        </w:tc>
        <w:tc>
          <w:tcPr>
            <w:tcW w:w="4531" w:type="pct"/>
            <w:vAlign w:val="center"/>
          </w:tcPr>
          <w:p w14:paraId="026C1D06" w14:textId="77777777" w:rsidR="003D2F1F" w:rsidRPr="00963F87" w:rsidRDefault="003D2F1F" w:rsidP="0011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8A22103" w14:textId="42047203" w:rsidR="003D2F1F" w:rsidRPr="00963F87" w:rsidRDefault="003D2F1F" w:rsidP="0011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3F87">
              <w:rPr>
                <w:rFonts w:cstheme="minorHAnsi"/>
              </w:rPr>
              <w:t xml:space="preserve">Tailor the patient’s pain management plan </w:t>
            </w:r>
            <w:r w:rsidR="00432E15" w:rsidRPr="00963F87">
              <w:rPr>
                <w:rFonts w:cstheme="minorHAnsi"/>
              </w:rPr>
              <w:t>(</w:t>
            </w:r>
            <w:r w:rsidRPr="00963F87">
              <w:rPr>
                <w:rFonts w:cstheme="minorHAnsi"/>
              </w:rPr>
              <w:t>including referral to other team members</w:t>
            </w:r>
            <w:r w:rsidR="00432E15" w:rsidRPr="00963F87">
              <w:rPr>
                <w:rFonts w:cstheme="minorHAnsi"/>
              </w:rPr>
              <w:t>,</w:t>
            </w:r>
            <w:r w:rsidRPr="00963F87">
              <w:rPr>
                <w:rFonts w:cstheme="minorHAnsi"/>
              </w:rPr>
              <w:t xml:space="preserve"> if required</w:t>
            </w:r>
            <w:r w:rsidR="00432E15" w:rsidRPr="00963F87">
              <w:rPr>
                <w:rFonts w:cstheme="minorHAnsi"/>
              </w:rPr>
              <w:t>)</w:t>
            </w:r>
            <w:r w:rsidRPr="00963F87">
              <w:rPr>
                <w:rFonts w:cstheme="minorHAnsi"/>
              </w:rPr>
              <w:t xml:space="preserve"> based on the information shared by the patient </w:t>
            </w:r>
          </w:p>
          <w:p w14:paraId="4ED91B8D" w14:textId="77777777" w:rsidR="003D2F1F" w:rsidRPr="00963F87" w:rsidRDefault="003D2F1F" w:rsidP="0011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8"/>
    </w:tbl>
    <w:p w14:paraId="6F68B33C" w14:textId="6130C157" w:rsidR="003D2F1F" w:rsidRPr="00963F87" w:rsidRDefault="003D2F1F" w:rsidP="009E734A">
      <w:pPr>
        <w:rPr>
          <w:rFonts w:cstheme="minorHAnsi"/>
          <w:b/>
          <w:bCs/>
          <w:lang w:val="en"/>
        </w:rPr>
      </w:pPr>
    </w:p>
    <w:bookmarkEnd w:id="2"/>
    <w:sectPr w:rsidR="003D2F1F" w:rsidRPr="00963F87" w:rsidSect="009E73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6EEEF" w14:textId="77777777" w:rsidR="008E78D9" w:rsidRDefault="008E78D9" w:rsidP="007759B5">
      <w:pPr>
        <w:spacing w:after="0" w:line="240" w:lineRule="auto"/>
      </w:pPr>
      <w:r>
        <w:separator/>
      </w:r>
    </w:p>
  </w:endnote>
  <w:endnote w:type="continuationSeparator" w:id="0">
    <w:p w14:paraId="76FE2AB5" w14:textId="77777777" w:rsidR="008E78D9" w:rsidRDefault="008E78D9" w:rsidP="0077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416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7F729" w14:textId="7D382FC0" w:rsidR="008E78D9" w:rsidRDefault="008E78D9" w:rsidP="009E7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04ACB" w14:textId="77777777" w:rsidR="008E78D9" w:rsidRDefault="008E7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7DF0" w14:textId="77777777" w:rsidR="008E78D9" w:rsidRDefault="008E78D9" w:rsidP="007759B5">
      <w:pPr>
        <w:spacing w:after="0" w:line="240" w:lineRule="auto"/>
      </w:pPr>
      <w:r>
        <w:separator/>
      </w:r>
    </w:p>
  </w:footnote>
  <w:footnote w:type="continuationSeparator" w:id="0">
    <w:p w14:paraId="3855A187" w14:textId="77777777" w:rsidR="008E78D9" w:rsidRDefault="008E78D9" w:rsidP="0077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F72C2" w14:textId="111892E8" w:rsidR="008E78D9" w:rsidRPr="00EB24DA" w:rsidRDefault="009E734A" w:rsidP="00EB24DA">
    <w:pPr>
      <w:pStyle w:val="Header"/>
      <w:jc w:val="center"/>
    </w:pPr>
    <w:fldSimple w:instr=" DOCPROPERTY bjHeaderEvenPageDocProperty \* MERGEFORMAT " w:fldLock="1">
      <w:r w:rsidR="008E78D9" w:rsidRPr="00EB24DA">
        <w:rPr>
          <w:rFonts w:ascii="Arial" w:hAnsi="Arial" w:cs="Arial"/>
          <w:color w:val="7F7F7F"/>
          <w:sz w:val="16"/>
        </w:rPr>
        <w:t>Amgen Proprietary - For Internal Use Only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049E" w14:textId="057D1DB6" w:rsidR="008E78D9" w:rsidRPr="00EB24DA" w:rsidRDefault="008E78D9" w:rsidP="00EB24D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47AE" w14:textId="08D59D96" w:rsidR="008E78D9" w:rsidRPr="00EB24DA" w:rsidRDefault="009E734A" w:rsidP="00EB24DA">
    <w:pPr>
      <w:pStyle w:val="Header"/>
      <w:jc w:val="center"/>
    </w:pPr>
    <w:fldSimple w:instr=" DOCPROPERTY bjHeaderFirstPageDocProperty \* MERGEFORMAT " w:fldLock="1">
      <w:r w:rsidR="008E78D9" w:rsidRPr="00EB24DA">
        <w:rPr>
          <w:rFonts w:ascii="Arial" w:hAnsi="Arial" w:cs="Arial"/>
          <w:color w:val="7F7F7F"/>
          <w:sz w:val="16"/>
        </w:rPr>
        <w:t>Amgen Proprietary - For Internal Use Only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9E6A40E"/>
    <w:lvl w:ilvl="0">
      <w:numFmt w:val="bullet"/>
      <w:lvlText w:val="*"/>
      <w:lvlJc w:val="left"/>
    </w:lvl>
  </w:abstractNum>
  <w:abstractNum w:abstractNumId="1" w15:restartNumberingAfterBreak="0">
    <w:nsid w:val="07B737E6"/>
    <w:multiLevelType w:val="hybridMultilevel"/>
    <w:tmpl w:val="42345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E6F04"/>
    <w:multiLevelType w:val="hybridMultilevel"/>
    <w:tmpl w:val="64429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B43EE"/>
    <w:multiLevelType w:val="hybridMultilevel"/>
    <w:tmpl w:val="F8C08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3453"/>
    <w:multiLevelType w:val="hybridMultilevel"/>
    <w:tmpl w:val="D1623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109C3"/>
    <w:multiLevelType w:val="hybridMultilevel"/>
    <w:tmpl w:val="0686C11E"/>
    <w:lvl w:ilvl="0" w:tplc="D3C271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E3B02"/>
    <w:multiLevelType w:val="hybridMultilevel"/>
    <w:tmpl w:val="D1A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0134"/>
    <w:multiLevelType w:val="hybridMultilevel"/>
    <w:tmpl w:val="A10E0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06542"/>
    <w:multiLevelType w:val="hybridMultilevel"/>
    <w:tmpl w:val="CDA2754C"/>
    <w:lvl w:ilvl="0" w:tplc="EDF6A588">
      <w:numFmt w:val="bullet"/>
      <w:lvlText w:val="•"/>
      <w:lvlJc w:val="left"/>
      <w:pPr>
        <w:ind w:left="720" w:hanging="615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488C6006"/>
    <w:multiLevelType w:val="hybridMultilevel"/>
    <w:tmpl w:val="1E2A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7387C"/>
    <w:multiLevelType w:val="hybridMultilevel"/>
    <w:tmpl w:val="5074088E"/>
    <w:lvl w:ilvl="0" w:tplc="4D7C25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63915"/>
    <w:multiLevelType w:val="hybridMultilevel"/>
    <w:tmpl w:val="C7409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933AF1"/>
    <w:multiLevelType w:val="hybridMultilevel"/>
    <w:tmpl w:val="9150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4710F"/>
    <w:multiLevelType w:val="hybridMultilevel"/>
    <w:tmpl w:val="C8807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E2522"/>
    <w:multiLevelType w:val="hybridMultilevel"/>
    <w:tmpl w:val="A1501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C640E"/>
    <w:multiLevelType w:val="hybridMultilevel"/>
    <w:tmpl w:val="501E1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C2803"/>
    <w:multiLevelType w:val="hybridMultilevel"/>
    <w:tmpl w:val="77FED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47DE0"/>
    <w:multiLevelType w:val="hybridMultilevel"/>
    <w:tmpl w:val="BE1013C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BC93029"/>
    <w:multiLevelType w:val="hybridMultilevel"/>
    <w:tmpl w:val="BA16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3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16"/>
  </w:num>
  <w:num w:numId="17">
    <w:abstractNumId w:val="18"/>
  </w:num>
  <w:num w:numId="18">
    <w:abstractNumId w:val="12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M FS Ref Style 2019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fs52xffgda9rae9v04p5efyprwfexx02z5p&quot;&gt;AM7975A - MACPT manuscript references v1_0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7&lt;/item&gt;&lt;item&gt;28&lt;/item&gt;&lt;item&gt;29&lt;/item&gt;&lt;/record-ids&gt;&lt;/item&gt;&lt;/Libraries&gt;"/>
  </w:docVars>
  <w:rsids>
    <w:rsidRoot w:val="00AB4BF1"/>
    <w:rsid w:val="00004D16"/>
    <w:rsid w:val="00017E47"/>
    <w:rsid w:val="00023E2C"/>
    <w:rsid w:val="000339CE"/>
    <w:rsid w:val="000458DB"/>
    <w:rsid w:val="00047F03"/>
    <w:rsid w:val="00062C8B"/>
    <w:rsid w:val="0006448A"/>
    <w:rsid w:val="0006483A"/>
    <w:rsid w:val="00066DD7"/>
    <w:rsid w:val="000764D7"/>
    <w:rsid w:val="00077C48"/>
    <w:rsid w:val="0008107A"/>
    <w:rsid w:val="00086BA8"/>
    <w:rsid w:val="00094B2B"/>
    <w:rsid w:val="00095613"/>
    <w:rsid w:val="0009777C"/>
    <w:rsid w:val="000A1752"/>
    <w:rsid w:val="000A19C1"/>
    <w:rsid w:val="000A43AE"/>
    <w:rsid w:val="000C0618"/>
    <w:rsid w:val="000C46A0"/>
    <w:rsid w:val="000D2B01"/>
    <w:rsid w:val="000D7CE1"/>
    <w:rsid w:val="000E2EE9"/>
    <w:rsid w:val="000E610F"/>
    <w:rsid w:val="000E7DB1"/>
    <w:rsid w:val="000F20BC"/>
    <w:rsid w:val="0010466A"/>
    <w:rsid w:val="001077BB"/>
    <w:rsid w:val="00110E1E"/>
    <w:rsid w:val="00117C69"/>
    <w:rsid w:val="00121CAA"/>
    <w:rsid w:val="00122BB6"/>
    <w:rsid w:val="00130119"/>
    <w:rsid w:val="00133620"/>
    <w:rsid w:val="00136BB4"/>
    <w:rsid w:val="00146FA7"/>
    <w:rsid w:val="0015686F"/>
    <w:rsid w:val="00175208"/>
    <w:rsid w:val="001810E6"/>
    <w:rsid w:val="001815E7"/>
    <w:rsid w:val="00191D67"/>
    <w:rsid w:val="00193447"/>
    <w:rsid w:val="0019798C"/>
    <w:rsid w:val="00197CE2"/>
    <w:rsid w:val="001A2A0E"/>
    <w:rsid w:val="001A31AD"/>
    <w:rsid w:val="001A4294"/>
    <w:rsid w:val="001A6F09"/>
    <w:rsid w:val="001D049D"/>
    <w:rsid w:val="001E0C38"/>
    <w:rsid w:val="001E2C64"/>
    <w:rsid w:val="001E4D5A"/>
    <w:rsid w:val="001E7156"/>
    <w:rsid w:val="001F09B2"/>
    <w:rsid w:val="001F38BF"/>
    <w:rsid w:val="00203562"/>
    <w:rsid w:val="00207359"/>
    <w:rsid w:val="0021609C"/>
    <w:rsid w:val="002262D8"/>
    <w:rsid w:val="00237EB5"/>
    <w:rsid w:val="0024393B"/>
    <w:rsid w:val="002567FD"/>
    <w:rsid w:val="00261D70"/>
    <w:rsid w:val="002636E6"/>
    <w:rsid w:val="00264AB6"/>
    <w:rsid w:val="0026766D"/>
    <w:rsid w:val="00270A24"/>
    <w:rsid w:val="0027320D"/>
    <w:rsid w:val="00275ADF"/>
    <w:rsid w:val="00290187"/>
    <w:rsid w:val="00291A4B"/>
    <w:rsid w:val="0029359A"/>
    <w:rsid w:val="002945BC"/>
    <w:rsid w:val="00297593"/>
    <w:rsid w:val="002B1C83"/>
    <w:rsid w:val="002D1D6D"/>
    <w:rsid w:val="002D27A4"/>
    <w:rsid w:val="002D5EFF"/>
    <w:rsid w:val="002E3723"/>
    <w:rsid w:val="002E42D2"/>
    <w:rsid w:val="002F5F4C"/>
    <w:rsid w:val="00310177"/>
    <w:rsid w:val="003136D7"/>
    <w:rsid w:val="00316BC9"/>
    <w:rsid w:val="00322736"/>
    <w:rsid w:val="00325517"/>
    <w:rsid w:val="003321AD"/>
    <w:rsid w:val="00332800"/>
    <w:rsid w:val="00342FD4"/>
    <w:rsid w:val="003525E3"/>
    <w:rsid w:val="0035634D"/>
    <w:rsid w:val="00364214"/>
    <w:rsid w:val="00367735"/>
    <w:rsid w:val="00374CBF"/>
    <w:rsid w:val="003809AB"/>
    <w:rsid w:val="0038385F"/>
    <w:rsid w:val="00387619"/>
    <w:rsid w:val="003919A5"/>
    <w:rsid w:val="00392F02"/>
    <w:rsid w:val="00396C29"/>
    <w:rsid w:val="003A143B"/>
    <w:rsid w:val="003A4D23"/>
    <w:rsid w:val="003B3F0E"/>
    <w:rsid w:val="003B7D67"/>
    <w:rsid w:val="003C1280"/>
    <w:rsid w:val="003C3150"/>
    <w:rsid w:val="003C6B1D"/>
    <w:rsid w:val="003D2C15"/>
    <w:rsid w:val="003D2CBA"/>
    <w:rsid w:val="003D2F1F"/>
    <w:rsid w:val="003E00E7"/>
    <w:rsid w:val="003E2737"/>
    <w:rsid w:val="003E2A6A"/>
    <w:rsid w:val="003E2C3C"/>
    <w:rsid w:val="003E72A6"/>
    <w:rsid w:val="003F3DC5"/>
    <w:rsid w:val="003F76BF"/>
    <w:rsid w:val="00405A06"/>
    <w:rsid w:val="00431ED2"/>
    <w:rsid w:val="00432E15"/>
    <w:rsid w:val="0043738E"/>
    <w:rsid w:val="004525A9"/>
    <w:rsid w:val="00453ED3"/>
    <w:rsid w:val="00463A52"/>
    <w:rsid w:val="00463BB5"/>
    <w:rsid w:val="00467562"/>
    <w:rsid w:val="004733EA"/>
    <w:rsid w:val="0047677E"/>
    <w:rsid w:val="004867CF"/>
    <w:rsid w:val="0049038C"/>
    <w:rsid w:val="004962DE"/>
    <w:rsid w:val="004A04D5"/>
    <w:rsid w:val="004A0B75"/>
    <w:rsid w:val="004A0F9B"/>
    <w:rsid w:val="004A58E8"/>
    <w:rsid w:val="004B21CD"/>
    <w:rsid w:val="004B6652"/>
    <w:rsid w:val="004C2516"/>
    <w:rsid w:val="004D7C19"/>
    <w:rsid w:val="004E2E1A"/>
    <w:rsid w:val="004E352F"/>
    <w:rsid w:val="004E5F81"/>
    <w:rsid w:val="004F39D4"/>
    <w:rsid w:val="004F6CAB"/>
    <w:rsid w:val="00504764"/>
    <w:rsid w:val="00506E77"/>
    <w:rsid w:val="00513FC4"/>
    <w:rsid w:val="0053158F"/>
    <w:rsid w:val="0053429F"/>
    <w:rsid w:val="00543E6C"/>
    <w:rsid w:val="00550ABF"/>
    <w:rsid w:val="0055407E"/>
    <w:rsid w:val="00571E23"/>
    <w:rsid w:val="00594A35"/>
    <w:rsid w:val="00597B08"/>
    <w:rsid w:val="005B3604"/>
    <w:rsid w:val="005B41F6"/>
    <w:rsid w:val="005B7AEF"/>
    <w:rsid w:val="005C5D87"/>
    <w:rsid w:val="005D07D7"/>
    <w:rsid w:val="005D3C6F"/>
    <w:rsid w:val="005D6641"/>
    <w:rsid w:val="005D76E2"/>
    <w:rsid w:val="005E7B8E"/>
    <w:rsid w:val="005F0C77"/>
    <w:rsid w:val="005F361F"/>
    <w:rsid w:val="005F5CD1"/>
    <w:rsid w:val="00625704"/>
    <w:rsid w:val="00630261"/>
    <w:rsid w:val="006313D9"/>
    <w:rsid w:val="006328C7"/>
    <w:rsid w:val="0063486D"/>
    <w:rsid w:val="00634F04"/>
    <w:rsid w:val="0063641A"/>
    <w:rsid w:val="006475E6"/>
    <w:rsid w:val="00651507"/>
    <w:rsid w:val="006526BA"/>
    <w:rsid w:val="00654148"/>
    <w:rsid w:val="006571D6"/>
    <w:rsid w:val="006721E2"/>
    <w:rsid w:val="0067355B"/>
    <w:rsid w:val="00674128"/>
    <w:rsid w:val="006748D4"/>
    <w:rsid w:val="00680160"/>
    <w:rsid w:val="00684036"/>
    <w:rsid w:val="00686FC3"/>
    <w:rsid w:val="00687885"/>
    <w:rsid w:val="00691869"/>
    <w:rsid w:val="006922A2"/>
    <w:rsid w:val="00694F5E"/>
    <w:rsid w:val="00695487"/>
    <w:rsid w:val="006A4EF4"/>
    <w:rsid w:val="006B4462"/>
    <w:rsid w:val="006C1EC2"/>
    <w:rsid w:val="006C22C7"/>
    <w:rsid w:val="006C4273"/>
    <w:rsid w:val="006C79D2"/>
    <w:rsid w:val="006E12F4"/>
    <w:rsid w:val="006F4357"/>
    <w:rsid w:val="00702306"/>
    <w:rsid w:val="007052B8"/>
    <w:rsid w:val="007101C6"/>
    <w:rsid w:val="00712C6B"/>
    <w:rsid w:val="0071456D"/>
    <w:rsid w:val="00715672"/>
    <w:rsid w:val="00717053"/>
    <w:rsid w:val="00746378"/>
    <w:rsid w:val="00746716"/>
    <w:rsid w:val="0074706D"/>
    <w:rsid w:val="0074756D"/>
    <w:rsid w:val="007573E1"/>
    <w:rsid w:val="00766D88"/>
    <w:rsid w:val="007759B5"/>
    <w:rsid w:val="0077779D"/>
    <w:rsid w:val="007833B1"/>
    <w:rsid w:val="00784473"/>
    <w:rsid w:val="0079719F"/>
    <w:rsid w:val="007A4987"/>
    <w:rsid w:val="007B1F6E"/>
    <w:rsid w:val="007B33D7"/>
    <w:rsid w:val="007B7EA8"/>
    <w:rsid w:val="007D49E3"/>
    <w:rsid w:val="007E221D"/>
    <w:rsid w:val="007E44D8"/>
    <w:rsid w:val="007E64E4"/>
    <w:rsid w:val="007F2929"/>
    <w:rsid w:val="007F4A6E"/>
    <w:rsid w:val="0080317B"/>
    <w:rsid w:val="008052EE"/>
    <w:rsid w:val="00806534"/>
    <w:rsid w:val="00806F38"/>
    <w:rsid w:val="008079AA"/>
    <w:rsid w:val="00815316"/>
    <w:rsid w:val="0081707D"/>
    <w:rsid w:val="00821C1B"/>
    <w:rsid w:val="00824BB6"/>
    <w:rsid w:val="0082529E"/>
    <w:rsid w:val="00837220"/>
    <w:rsid w:val="00850CD7"/>
    <w:rsid w:val="008532F7"/>
    <w:rsid w:val="00860F5B"/>
    <w:rsid w:val="00863068"/>
    <w:rsid w:val="0086322E"/>
    <w:rsid w:val="00863D44"/>
    <w:rsid w:val="00876A16"/>
    <w:rsid w:val="00880098"/>
    <w:rsid w:val="00886473"/>
    <w:rsid w:val="008A295C"/>
    <w:rsid w:val="008A43CC"/>
    <w:rsid w:val="008A6F51"/>
    <w:rsid w:val="008B2C09"/>
    <w:rsid w:val="008C34B9"/>
    <w:rsid w:val="008C592A"/>
    <w:rsid w:val="008D42A9"/>
    <w:rsid w:val="008E26F1"/>
    <w:rsid w:val="008E4357"/>
    <w:rsid w:val="008E69DE"/>
    <w:rsid w:val="008E6FB1"/>
    <w:rsid w:val="008E78D9"/>
    <w:rsid w:val="008F2E20"/>
    <w:rsid w:val="008F47EF"/>
    <w:rsid w:val="00902AAA"/>
    <w:rsid w:val="00902DCF"/>
    <w:rsid w:val="009059B4"/>
    <w:rsid w:val="00905FBC"/>
    <w:rsid w:val="00906581"/>
    <w:rsid w:val="00913122"/>
    <w:rsid w:val="00913470"/>
    <w:rsid w:val="0091415C"/>
    <w:rsid w:val="00917F89"/>
    <w:rsid w:val="009215D7"/>
    <w:rsid w:val="0092773B"/>
    <w:rsid w:val="009309B7"/>
    <w:rsid w:val="00930A31"/>
    <w:rsid w:val="00933E9D"/>
    <w:rsid w:val="00934CE6"/>
    <w:rsid w:val="00940100"/>
    <w:rsid w:val="00943B82"/>
    <w:rsid w:val="009505DE"/>
    <w:rsid w:val="009523D6"/>
    <w:rsid w:val="00954A38"/>
    <w:rsid w:val="00963F87"/>
    <w:rsid w:val="00965047"/>
    <w:rsid w:val="00967818"/>
    <w:rsid w:val="009742A0"/>
    <w:rsid w:val="009774AB"/>
    <w:rsid w:val="00977BFD"/>
    <w:rsid w:val="00980D4A"/>
    <w:rsid w:val="00981413"/>
    <w:rsid w:val="009930AE"/>
    <w:rsid w:val="00995659"/>
    <w:rsid w:val="009A5D0D"/>
    <w:rsid w:val="009B6F8A"/>
    <w:rsid w:val="009C3834"/>
    <w:rsid w:val="009C4095"/>
    <w:rsid w:val="009D2A61"/>
    <w:rsid w:val="009D5238"/>
    <w:rsid w:val="009E734A"/>
    <w:rsid w:val="00A05070"/>
    <w:rsid w:val="00A051F7"/>
    <w:rsid w:val="00A1176A"/>
    <w:rsid w:val="00A11BF6"/>
    <w:rsid w:val="00A34AD9"/>
    <w:rsid w:val="00A371EE"/>
    <w:rsid w:val="00A37272"/>
    <w:rsid w:val="00A41040"/>
    <w:rsid w:val="00A42609"/>
    <w:rsid w:val="00A54979"/>
    <w:rsid w:val="00A568C0"/>
    <w:rsid w:val="00A62A90"/>
    <w:rsid w:val="00A630A9"/>
    <w:rsid w:val="00A67DA8"/>
    <w:rsid w:val="00A75B48"/>
    <w:rsid w:val="00A76DB3"/>
    <w:rsid w:val="00A840BE"/>
    <w:rsid w:val="00A906D8"/>
    <w:rsid w:val="00A93419"/>
    <w:rsid w:val="00A93B01"/>
    <w:rsid w:val="00AB0E36"/>
    <w:rsid w:val="00AB2CB9"/>
    <w:rsid w:val="00AB4BF1"/>
    <w:rsid w:val="00AB5EB9"/>
    <w:rsid w:val="00AC2E0E"/>
    <w:rsid w:val="00AC332E"/>
    <w:rsid w:val="00AD5B13"/>
    <w:rsid w:val="00AE3DD7"/>
    <w:rsid w:val="00AF7FB0"/>
    <w:rsid w:val="00B05345"/>
    <w:rsid w:val="00B07C50"/>
    <w:rsid w:val="00B07DDC"/>
    <w:rsid w:val="00B12EBE"/>
    <w:rsid w:val="00B15F44"/>
    <w:rsid w:val="00B16DFC"/>
    <w:rsid w:val="00B2301B"/>
    <w:rsid w:val="00B25351"/>
    <w:rsid w:val="00B37F7F"/>
    <w:rsid w:val="00B40604"/>
    <w:rsid w:val="00B444C6"/>
    <w:rsid w:val="00B64216"/>
    <w:rsid w:val="00B6612E"/>
    <w:rsid w:val="00B66B55"/>
    <w:rsid w:val="00B72CDC"/>
    <w:rsid w:val="00B731DA"/>
    <w:rsid w:val="00B81456"/>
    <w:rsid w:val="00B82AA7"/>
    <w:rsid w:val="00B839C4"/>
    <w:rsid w:val="00B86780"/>
    <w:rsid w:val="00B94D83"/>
    <w:rsid w:val="00BA17E1"/>
    <w:rsid w:val="00BA3C64"/>
    <w:rsid w:val="00BA64EF"/>
    <w:rsid w:val="00BA6569"/>
    <w:rsid w:val="00BB0910"/>
    <w:rsid w:val="00BB3C2E"/>
    <w:rsid w:val="00BB5184"/>
    <w:rsid w:val="00BB6FAF"/>
    <w:rsid w:val="00BC5886"/>
    <w:rsid w:val="00BC7F26"/>
    <w:rsid w:val="00BD4CE9"/>
    <w:rsid w:val="00BE6450"/>
    <w:rsid w:val="00BF07D9"/>
    <w:rsid w:val="00BF6F6C"/>
    <w:rsid w:val="00C0357F"/>
    <w:rsid w:val="00C05828"/>
    <w:rsid w:val="00C05C3F"/>
    <w:rsid w:val="00C1038E"/>
    <w:rsid w:val="00C15444"/>
    <w:rsid w:val="00C20BF7"/>
    <w:rsid w:val="00C27018"/>
    <w:rsid w:val="00C409E0"/>
    <w:rsid w:val="00C4323C"/>
    <w:rsid w:val="00C43DD6"/>
    <w:rsid w:val="00C44CB0"/>
    <w:rsid w:val="00C4549A"/>
    <w:rsid w:val="00C5020C"/>
    <w:rsid w:val="00C53B53"/>
    <w:rsid w:val="00C54514"/>
    <w:rsid w:val="00C548F8"/>
    <w:rsid w:val="00C60B73"/>
    <w:rsid w:val="00C6439D"/>
    <w:rsid w:val="00C747AE"/>
    <w:rsid w:val="00C7545E"/>
    <w:rsid w:val="00C81EE1"/>
    <w:rsid w:val="00C900A0"/>
    <w:rsid w:val="00C920B9"/>
    <w:rsid w:val="00CA1ED1"/>
    <w:rsid w:val="00CA7C75"/>
    <w:rsid w:val="00CB1733"/>
    <w:rsid w:val="00CB6CB6"/>
    <w:rsid w:val="00CB78AB"/>
    <w:rsid w:val="00CC6627"/>
    <w:rsid w:val="00CD0665"/>
    <w:rsid w:val="00CD4A92"/>
    <w:rsid w:val="00CE0F98"/>
    <w:rsid w:val="00CE4158"/>
    <w:rsid w:val="00CE42BD"/>
    <w:rsid w:val="00CE7D55"/>
    <w:rsid w:val="00CF05EA"/>
    <w:rsid w:val="00CF552F"/>
    <w:rsid w:val="00CF5DF8"/>
    <w:rsid w:val="00D023A9"/>
    <w:rsid w:val="00D02F91"/>
    <w:rsid w:val="00D162A9"/>
    <w:rsid w:val="00D22E55"/>
    <w:rsid w:val="00D255DB"/>
    <w:rsid w:val="00D31F01"/>
    <w:rsid w:val="00D33B5F"/>
    <w:rsid w:val="00D45B84"/>
    <w:rsid w:val="00D5555C"/>
    <w:rsid w:val="00D6010F"/>
    <w:rsid w:val="00D66C0D"/>
    <w:rsid w:val="00D8148D"/>
    <w:rsid w:val="00D86084"/>
    <w:rsid w:val="00D87128"/>
    <w:rsid w:val="00D9570E"/>
    <w:rsid w:val="00DA4D8D"/>
    <w:rsid w:val="00DA535D"/>
    <w:rsid w:val="00DA5C9F"/>
    <w:rsid w:val="00DA776C"/>
    <w:rsid w:val="00DB7649"/>
    <w:rsid w:val="00DC1109"/>
    <w:rsid w:val="00DC41E2"/>
    <w:rsid w:val="00DD22B4"/>
    <w:rsid w:val="00DD2AF6"/>
    <w:rsid w:val="00DD4F5D"/>
    <w:rsid w:val="00DE0255"/>
    <w:rsid w:val="00DE3ECE"/>
    <w:rsid w:val="00DF1E5F"/>
    <w:rsid w:val="00DF6CC7"/>
    <w:rsid w:val="00E0657B"/>
    <w:rsid w:val="00E07BB7"/>
    <w:rsid w:val="00E1263D"/>
    <w:rsid w:val="00E17BA9"/>
    <w:rsid w:val="00E24751"/>
    <w:rsid w:val="00E2527A"/>
    <w:rsid w:val="00E36E8C"/>
    <w:rsid w:val="00E371AF"/>
    <w:rsid w:val="00E50FBC"/>
    <w:rsid w:val="00E5601E"/>
    <w:rsid w:val="00E62D03"/>
    <w:rsid w:val="00E705BE"/>
    <w:rsid w:val="00E71D98"/>
    <w:rsid w:val="00E745B6"/>
    <w:rsid w:val="00E7793D"/>
    <w:rsid w:val="00E80536"/>
    <w:rsid w:val="00E80FFC"/>
    <w:rsid w:val="00E912DF"/>
    <w:rsid w:val="00E93FDB"/>
    <w:rsid w:val="00E95798"/>
    <w:rsid w:val="00EA30B8"/>
    <w:rsid w:val="00EA7EBF"/>
    <w:rsid w:val="00EB0F46"/>
    <w:rsid w:val="00EB2238"/>
    <w:rsid w:val="00EB24DA"/>
    <w:rsid w:val="00EB738A"/>
    <w:rsid w:val="00EC1330"/>
    <w:rsid w:val="00EC19A6"/>
    <w:rsid w:val="00ED0FB9"/>
    <w:rsid w:val="00ED67BD"/>
    <w:rsid w:val="00EE3037"/>
    <w:rsid w:val="00EE4BA3"/>
    <w:rsid w:val="00EE74A1"/>
    <w:rsid w:val="00EF254A"/>
    <w:rsid w:val="00EF6115"/>
    <w:rsid w:val="00F05D37"/>
    <w:rsid w:val="00F15582"/>
    <w:rsid w:val="00F23053"/>
    <w:rsid w:val="00F251B0"/>
    <w:rsid w:val="00F309E8"/>
    <w:rsid w:val="00F5028C"/>
    <w:rsid w:val="00F504BF"/>
    <w:rsid w:val="00F53BEF"/>
    <w:rsid w:val="00F53F0B"/>
    <w:rsid w:val="00F62F5E"/>
    <w:rsid w:val="00F64903"/>
    <w:rsid w:val="00F66511"/>
    <w:rsid w:val="00F71D5E"/>
    <w:rsid w:val="00F8097B"/>
    <w:rsid w:val="00F80D53"/>
    <w:rsid w:val="00FA6EF2"/>
    <w:rsid w:val="00FA745F"/>
    <w:rsid w:val="00FB1FC6"/>
    <w:rsid w:val="00FC15EF"/>
    <w:rsid w:val="00FC4E9F"/>
    <w:rsid w:val="00FD1565"/>
    <w:rsid w:val="00FD28D0"/>
    <w:rsid w:val="00FD4030"/>
    <w:rsid w:val="00FE2026"/>
    <w:rsid w:val="00FE67ED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B338DBC"/>
  <w14:defaultImageDpi w14:val="0"/>
  <w15:docId w15:val="{E9363B3E-283F-431D-8556-E347C835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4B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4BF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4BF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B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6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6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59B5"/>
    <w:pPr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B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B5"/>
    <w:rPr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871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76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374C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TextChar">
    <w:name w:val="Text Char"/>
    <w:link w:val="Text"/>
    <w:locked/>
    <w:rsid w:val="00374CBF"/>
    <w:rPr>
      <w:rFonts w:ascii="Arial" w:eastAsia="Times New Roman" w:hAnsi="Arial"/>
      <w:szCs w:val="20"/>
      <w:lang w:val="en-US"/>
    </w:rPr>
  </w:style>
  <w:style w:type="paragraph" w:customStyle="1" w:styleId="Text">
    <w:name w:val="Text"/>
    <w:aliases w:val="Graphic,Graphic Char Char,Graphic Char Char Char Char Char,Graphic Char Char Char Char Char Char Char C,本文,JP Body Text"/>
    <w:basedOn w:val="Normal"/>
    <w:link w:val="TextChar"/>
    <w:qFormat/>
    <w:rsid w:val="00374CBF"/>
    <w:pPr>
      <w:suppressAutoHyphens/>
      <w:spacing w:before="120" w:after="120" w:line="360" w:lineRule="auto"/>
    </w:pPr>
    <w:rPr>
      <w:rFonts w:ascii="Arial" w:eastAsia="Times New Roman" w:hAnsi="Arial"/>
      <w:szCs w:val="20"/>
      <w:lang w:eastAsia="en-GB"/>
    </w:rPr>
  </w:style>
  <w:style w:type="table" w:styleId="TableGrid">
    <w:name w:val="Table Grid"/>
    <w:basedOn w:val="TableNormal"/>
    <w:uiPriority w:val="39"/>
    <w:rsid w:val="00374CBF"/>
    <w:pPr>
      <w:spacing w:after="0" w:line="240" w:lineRule="auto"/>
    </w:pPr>
    <w:rPr>
      <w:rFonts w:eastAsiaTheme="minorHAnsi" w:cstheme="minorBidi"/>
      <w:lang w:val="x-non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900A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00A0"/>
    <w:rPr>
      <w:rFonts w:ascii="Calibri" w:hAnsi="Calibri" w:cs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900A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00A0"/>
    <w:rPr>
      <w:rFonts w:ascii="Calibri" w:hAnsi="Calibri" w:cs="Calibri"/>
      <w:noProof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5EB9"/>
    <w:rPr>
      <w:color w:val="954F72" w:themeColor="followedHyperlink"/>
      <w:u w:val="single"/>
    </w:rPr>
  </w:style>
  <w:style w:type="character" w:customStyle="1" w:styleId="orcid-id-https">
    <w:name w:val="orcid-id-https"/>
    <w:basedOn w:val="DefaultParagraphFont"/>
    <w:rsid w:val="009A5D0D"/>
  </w:style>
  <w:style w:type="paragraph" w:customStyle="1" w:styleId="BJ-ArticleTitle">
    <w:name w:val="BJ-ArticleTitle"/>
    <w:basedOn w:val="Normal"/>
    <w:rsid w:val="00264AB6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</w:rPr>
  </w:style>
  <w:style w:type="table" w:styleId="ListTable4-Accent3">
    <w:name w:val="List Table 4 Accent 3"/>
    <w:basedOn w:val="TableNormal"/>
    <w:uiPriority w:val="49"/>
    <w:rsid w:val="003D2F1F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ed7b54fd-91d7-427f-98f6-664e9e8c628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0FBF-D53A-4C72-85F3-347CC16B73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12A3A6-0B68-46C7-911E-94C4C9EA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1097</Words>
  <Characters>9247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>*$%IU-*$%GenBus</cp:keywords>
  <dc:description/>
  <cp:lastModifiedBy>Nicola Moss (Adelphi Values)</cp:lastModifiedBy>
  <cp:revision>4</cp:revision>
  <cp:lastPrinted>2021-04-06T17:31:00Z</cp:lastPrinted>
  <dcterms:created xsi:type="dcterms:W3CDTF">2021-10-01T14:30:00Z</dcterms:created>
  <dcterms:modified xsi:type="dcterms:W3CDTF">2021-10-01T15:03:00Z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cdf9131c-3f3c-4e56-8c7d-0f7a02acb454</vt:lpwstr>
  </property>
  <property fmtid="{D5CDD505-2E9C-101B-9397-08002B2CF9AE}" pid="3" name="bjSaver">
    <vt:lpwstr>hfa8tRTeuj05NgU607P2RA3OU6m0ORF8</vt:lpwstr>
  </property>
  <property fmtid="{D5CDD505-2E9C-101B-9397-08002B2CF9AE}" pid="4" name="bjDocumentSecurityLabel">
    <vt:lpwstr>Internal Use Only - General Business</vt:lpwstr>
  </property>
  <property fmtid="{D5CDD505-2E9C-101B-9397-08002B2CF9AE}" pid="5" name="bjHeaderBothDocProperty">
    <vt:lpwstr>Amgen Proprietary - For Internal Use Only</vt:lpwstr>
  </property>
  <property fmtid="{D5CDD505-2E9C-101B-9397-08002B2CF9AE}" pid="6" name="bjHeaderFirstPageDocProperty">
    <vt:lpwstr>Amgen Proprietary - For Internal Use Only</vt:lpwstr>
  </property>
  <property fmtid="{D5CDD505-2E9C-101B-9397-08002B2CF9AE}" pid="7" name="bjHeaderEvenPageDocProperty">
    <vt:lpwstr>Amgen Proprietary - For Internal Use Only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policy="82ad3a63-90ad-4a46-a3cb-757f4658e205" origin="userSelected" xmlns="http://www.boldonj</vt:lpwstr>
  </property>
  <property fmtid="{D5CDD505-2E9C-101B-9397-08002B2CF9AE}" pid="9" name="bjDocumentLabelXML-0">
    <vt:lpwstr>ames.com/2008/01/sie/internal/label"&gt;&lt;element uid="9036a7a1-5a4f-48d3-b24b-dfdab053dac9" value="" /&gt;&lt;element uid="03e9b10b-a1f9-4a88-9630-476473f62285" value="" /&gt;&lt;element uid="ed7b54fd-91d7-427f-98f6-664e9e8c628a" value="" /&gt;&lt;/sisl&gt;</vt:lpwstr>
  </property>
</Properties>
</file>