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F91BE" w14:textId="6C795EB1" w:rsidR="00F54A14" w:rsidRPr="00F54A14" w:rsidRDefault="00727D0D" w:rsidP="00F54A14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Supplementary</w:t>
      </w:r>
      <w:r w:rsidR="00F54A14" w:rsidRPr="00F54A14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Data:</w:t>
      </w:r>
      <w:r w:rsidR="00F54A14" w:rsidRPr="00F54A14">
        <w:rPr>
          <w:b/>
          <w:bCs/>
          <w:sz w:val="32"/>
          <w:szCs w:val="32"/>
        </w:rPr>
        <w:t xml:space="preserve"> Literature search criteria</w:t>
      </w:r>
      <w:r w:rsidR="00F54A14" w:rsidRPr="00F54A14">
        <w:rPr>
          <w:rFonts w:hint="eastAsia"/>
          <w:b/>
          <w:bCs/>
          <w:sz w:val="32"/>
          <w:szCs w:val="32"/>
        </w:rPr>
        <w:t>.</w:t>
      </w:r>
    </w:p>
    <w:p w14:paraId="0D2249E1" w14:textId="77777777" w:rsidR="00F54A14" w:rsidRDefault="00F54A14" w:rsidP="00F54A14">
      <w:pPr>
        <w:rPr>
          <w:b/>
          <w:bCs/>
        </w:rPr>
      </w:pPr>
    </w:p>
    <w:p w14:paraId="24A5C847" w14:textId="71570AA6" w:rsidR="00F54A14" w:rsidRDefault="00F54A14" w:rsidP="00F54A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5C6130">
        <w:t>((((((((((((((((((((Pulmonary Neoplasms[Title/Abstract]) OR (Neoplasms, Lung[Title/Abstract])) OR (Lung Neoplasm[Title/Abstract])) OR (Neoplasm, Lung[Title/Abstract])) OR (Neoplasms, Pulmonary[Title/Abstract])) OR (Neoplasm, Pulmonary[Title/Abstract])) OR (Pulmonary Neoplasm[Title/Abstract])) OR (Lung Cancer[Title/Abstract])) OR (Cancer, Lung[Title/Abstract])) OR (Cancers, Lung[Title/Abstract])) OR (Lung Cancers[Title/Abstract])) OR (Pulmonary Cancer[Title/Abstract])) OR (Cancer, Pulmonary[Title/Abstract])) OR (Cancers, Pulmonary[Title/Abstract])) OR (Pulmonary Cancers[Title/Abstract])) OR (Cancer of the Lung[Title/Abstract])) OR (Cancer of Lung[Title/Abstract])) AND ((((((((((((((((((((Checkpoint Inhibitors, Immune[Title/Abstract]) OR (Immune Checkpoint Inhibitor[Title/Abstract])) OR (Checkpoint Inhibitor, Immune[Title/Abstract])) OR (Immune Checkpoint Blockers[Title/Abstract])) OR (PD-L1 Inhibitors[Title/Abstract])) OR (PD L1 Inhibitors[Title/Abstract])) OR (PD-L1 Inhibitor[Title/Abstract])) OR (Programmed Death-Ligand 1 Inhibitors[Title/Abstract])) OR (PD-1 Inhibitors[Title/Abstract])) OR (PD-1 Inhibitor[Title/Abstract])) OR (Programmed Cell Death Protein 1 Inhibitor[Title/Abstract])) OR (PD-1-PD-L1 Blockade[Title/Abstract])) OR (Blockade, PD-1-PD-L1[Title/Abstract])) OR (PD 1 PD L1 Blockade[Title/Abstract])) OR (Immune Checkpoint Inhibition[Title/Abstract])) OR (nivolumab[Title/Abstract])) OR (Avelumab[Title/Abstract])) OR (pembrolizumab[Title/Abstract])) OR (atezolizumab[Title/Abstract])) OR (sintilimab[Title/Abstract]))) AND (((Randomized Controlled Trial[Publication Type]) OR (controlled clinical trial[Publication Type])) OR (((((randomized[Title/Abstract]) OR (randomised[Title/Abstract])) OR (randomly[Title/Abstract])) OR (trial[Title/Abstract])) OR (phase[Title/Abstract])))) AND (English[Language])) AND (("0001/01/01"[Date - Publication</w:t>
      </w:r>
      <w:r w:rsidRPr="00F54A14">
        <w:t xml:space="preserve">] : "2021/10/20"[Date </w:t>
      </w:r>
      <w:r w:rsidRPr="005C6130">
        <w:t>- Publication]))</w:t>
      </w:r>
    </w:p>
    <w:p w14:paraId="1868E075" w14:textId="77777777" w:rsidR="00CB26F7" w:rsidRDefault="00CB26F7"/>
    <w:sectPr w:rsidR="00CB26F7" w:rsidSect="00F54A1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A14"/>
    <w:rsid w:val="00727D0D"/>
    <w:rsid w:val="00954A29"/>
    <w:rsid w:val="00CB26F7"/>
    <w:rsid w:val="00F54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CC6E23"/>
  <w15:chartTrackingRefBased/>
  <w15:docId w15:val="{F0155A98-4809-4B75-87A3-EF2E587B4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4A14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1673</Characters>
  <Application>Microsoft Office Word</Application>
  <DocSecurity>0</DocSecurity>
  <Lines>13</Lines>
  <Paragraphs>3</Paragraphs>
  <ScaleCrop>false</ScaleCrop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 Gautier</dc:creator>
  <cp:keywords/>
  <dc:description/>
  <cp:lastModifiedBy>Louis Gautier</cp:lastModifiedBy>
  <cp:revision>2</cp:revision>
  <dcterms:created xsi:type="dcterms:W3CDTF">2021-11-08T14:26:00Z</dcterms:created>
  <dcterms:modified xsi:type="dcterms:W3CDTF">2021-11-08T15:05:00Z</dcterms:modified>
</cp:coreProperties>
</file>