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A43" w14:textId="7334E007" w:rsidR="0072554D" w:rsidRPr="00BF4E81" w:rsidRDefault="0072554D" w:rsidP="0072554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E81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A10F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4E81">
        <w:rPr>
          <w:rFonts w:ascii="Times New Roman" w:hAnsi="Times New Roman" w:cs="Times New Roman"/>
          <w:b/>
          <w:bCs/>
          <w:sz w:val="24"/>
          <w:szCs w:val="24"/>
        </w:rPr>
        <w:t xml:space="preserve"> – P-scores for overall survival (OS)</w:t>
      </w:r>
    </w:p>
    <w:p w14:paraId="6DB2DFD7" w14:textId="560CC6A7" w:rsidR="00BF4E81" w:rsidRDefault="00BF4E81" w:rsidP="0072554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56EE0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8C380E2" wp14:editId="4A7AD7A2">
            <wp:extent cx="5293847" cy="142442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40" cy="1451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8A6D5" w14:textId="77777777" w:rsidR="001724FB" w:rsidRDefault="001724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C2122C" w14:textId="2234D59E" w:rsidR="001724FB" w:rsidRPr="00F6701E" w:rsidRDefault="001724FB" w:rsidP="001724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Table S</w:t>
      </w:r>
      <w:r w:rsidR="00A10F3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F6701E">
        <w:rPr>
          <w:rFonts w:ascii="Times New Roman" w:hAnsi="Times New Roman" w:cs="Times New Roman"/>
          <w:b/>
          <w:sz w:val="24"/>
        </w:rPr>
        <w:t>Direct and indirect comparisons</w:t>
      </w:r>
      <w:r w:rsidR="00F0749F">
        <w:rPr>
          <w:rFonts w:ascii="Times New Roman" w:hAnsi="Times New Roman" w:cs="Times New Roman"/>
          <w:b/>
          <w:sz w:val="24"/>
        </w:rPr>
        <w:t xml:space="preserve"> for</w:t>
      </w:r>
      <w:r w:rsidRPr="00F670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progression-free</w:t>
      </w:r>
      <w:r w:rsidRPr="00F6701E">
        <w:rPr>
          <w:rFonts w:ascii="Times New Roman" w:hAnsi="Times New Roman" w:cs="Times New Roman"/>
          <w:b/>
          <w:sz w:val="24"/>
        </w:rPr>
        <w:t xml:space="preserve"> survival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2"/>
        <w:gridCol w:w="1357"/>
        <w:gridCol w:w="1294"/>
        <w:gridCol w:w="1572"/>
        <w:gridCol w:w="1477"/>
        <w:gridCol w:w="1192"/>
        <w:gridCol w:w="1164"/>
      </w:tblGrid>
      <w:tr w:rsidR="001724FB" w:rsidRPr="00F6701E" w14:paraId="3D9AA41C" w14:textId="77777777" w:rsidTr="00AC2EDC">
        <w:tc>
          <w:tcPr>
            <w:tcW w:w="1625" w:type="dxa"/>
            <w:vAlign w:val="center"/>
          </w:tcPr>
          <w:p w14:paraId="0E401201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  <w:vAlign w:val="center"/>
          </w:tcPr>
          <w:p w14:paraId="4AFF791E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cabozantinib</w:t>
            </w:r>
          </w:p>
        </w:tc>
        <w:tc>
          <w:tcPr>
            <w:tcW w:w="1386" w:type="dxa"/>
            <w:vAlign w:val="center"/>
          </w:tcPr>
          <w:p w14:paraId="45D65C0C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ipilimumab</w:t>
            </w:r>
          </w:p>
        </w:tc>
        <w:tc>
          <w:tcPr>
            <w:tcW w:w="1624" w:type="dxa"/>
            <w:vAlign w:val="center"/>
          </w:tcPr>
          <w:p w14:paraId="4B9624A1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Pembrolizumab + axitinib</w:t>
            </w:r>
          </w:p>
        </w:tc>
        <w:tc>
          <w:tcPr>
            <w:tcW w:w="1559" w:type="dxa"/>
            <w:vAlign w:val="center"/>
          </w:tcPr>
          <w:p w14:paraId="5A082062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Atezolizumab + bevacizumab</w:t>
            </w:r>
          </w:p>
        </w:tc>
        <w:tc>
          <w:tcPr>
            <w:tcW w:w="1276" w:type="dxa"/>
            <w:vAlign w:val="center"/>
          </w:tcPr>
          <w:p w14:paraId="04CF3F06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Avelumab + axitinib</w:t>
            </w:r>
          </w:p>
        </w:tc>
        <w:tc>
          <w:tcPr>
            <w:tcW w:w="1291" w:type="dxa"/>
            <w:vAlign w:val="center"/>
          </w:tcPr>
          <w:p w14:paraId="1DB1807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Sunitinib</w:t>
            </w:r>
          </w:p>
        </w:tc>
      </w:tr>
      <w:tr w:rsidR="001724FB" w:rsidRPr="00F6701E" w14:paraId="68E0DC1C" w14:textId="77777777" w:rsidTr="00AC2EDC">
        <w:tc>
          <w:tcPr>
            <w:tcW w:w="1625" w:type="dxa"/>
            <w:vAlign w:val="center"/>
          </w:tcPr>
          <w:p w14:paraId="70968D3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cabozantinib</w:t>
            </w:r>
          </w:p>
        </w:tc>
        <w:tc>
          <w:tcPr>
            <w:tcW w:w="1427" w:type="dxa"/>
            <w:shd w:val="clear" w:color="auto" w:fill="808080" w:themeFill="background1" w:themeFillShade="80"/>
            <w:vAlign w:val="center"/>
          </w:tcPr>
          <w:p w14:paraId="5AB3E539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426D93BF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1.45</w:t>
            </w:r>
          </w:p>
          <w:p w14:paraId="00C9F0A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(0.69 – 3.07)</w:t>
            </w:r>
          </w:p>
        </w:tc>
        <w:tc>
          <w:tcPr>
            <w:tcW w:w="1624" w:type="dxa"/>
            <w:vAlign w:val="center"/>
          </w:tcPr>
          <w:p w14:paraId="5E21666B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1.29</w:t>
            </w:r>
          </w:p>
          <w:p w14:paraId="42630278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(0.55 – 3.01)</w:t>
            </w:r>
          </w:p>
        </w:tc>
        <w:tc>
          <w:tcPr>
            <w:tcW w:w="1559" w:type="dxa"/>
            <w:vAlign w:val="center"/>
          </w:tcPr>
          <w:p w14:paraId="6B62949A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1.24</w:t>
            </w:r>
          </w:p>
          <w:p w14:paraId="3FEBBE1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(0.60 – 2.54)</w:t>
            </w:r>
          </w:p>
        </w:tc>
        <w:tc>
          <w:tcPr>
            <w:tcW w:w="1276" w:type="dxa"/>
            <w:vAlign w:val="center"/>
          </w:tcPr>
          <w:p w14:paraId="51E7A88E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1.36</w:t>
            </w:r>
          </w:p>
          <w:p w14:paraId="3F3A3EA1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(0.60 – 3.07)</w:t>
            </w:r>
          </w:p>
        </w:tc>
        <w:tc>
          <w:tcPr>
            <w:tcW w:w="1291" w:type="dxa"/>
            <w:vAlign w:val="center"/>
          </w:tcPr>
          <w:p w14:paraId="388187AC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2.38</w:t>
            </w:r>
          </w:p>
          <w:p w14:paraId="5C3E9B83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(1.33 – 4.27)</w:t>
            </w:r>
          </w:p>
        </w:tc>
      </w:tr>
      <w:tr w:rsidR="001724FB" w:rsidRPr="00F6701E" w14:paraId="0ABB911C" w14:textId="77777777" w:rsidTr="00AC2EDC">
        <w:tc>
          <w:tcPr>
            <w:tcW w:w="1625" w:type="dxa"/>
            <w:vAlign w:val="center"/>
          </w:tcPr>
          <w:p w14:paraId="1569111D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ipilimumab</w:t>
            </w:r>
          </w:p>
        </w:tc>
        <w:tc>
          <w:tcPr>
            <w:tcW w:w="1427" w:type="dxa"/>
            <w:vAlign w:val="center"/>
          </w:tcPr>
          <w:p w14:paraId="7AC2516F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0.69</w:t>
            </w:r>
          </w:p>
          <w:p w14:paraId="0BBB0F9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(0.33 – 1.46)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22525F96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14:paraId="4D29D2C3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0.89</w:t>
            </w:r>
          </w:p>
          <w:p w14:paraId="58875170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(0.41 – 1.92)</w:t>
            </w:r>
          </w:p>
        </w:tc>
        <w:tc>
          <w:tcPr>
            <w:tcW w:w="1559" w:type="dxa"/>
            <w:vAlign w:val="center"/>
          </w:tcPr>
          <w:p w14:paraId="5A4C2448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0.85</w:t>
            </w:r>
          </w:p>
          <w:p w14:paraId="3618BBE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(0.45 – 1.60)</w:t>
            </w:r>
          </w:p>
        </w:tc>
        <w:tc>
          <w:tcPr>
            <w:tcW w:w="1276" w:type="dxa"/>
            <w:vAlign w:val="center"/>
          </w:tcPr>
          <w:p w14:paraId="6DECFC95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0.93</w:t>
            </w:r>
          </w:p>
          <w:p w14:paraId="37A2C967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(0.45 – 1.95)</w:t>
            </w:r>
          </w:p>
        </w:tc>
        <w:tc>
          <w:tcPr>
            <w:tcW w:w="1291" w:type="dxa"/>
            <w:vAlign w:val="center"/>
          </w:tcPr>
          <w:p w14:paraId="7B155632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1.64</w:t>
            </w:r>
          </w:p>
          <w:p w14:paraId="7C98BDF0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(1.03 – 2.62)</w:t>
            </w:r>
          </w:p>
        </w:tc>
      </w:tr>
      <w:tr w:rsidR="001724FB" w:rsidRPr="00F6701E" w14:paraId="0957B0F7" w14:textId="77777777" w:rsidTr="00AC2EDC">
        <w:tc>
          <w:tcPr>
            <w:tcW w:w="1625" w:type="dxa"/>
            <w:vAlign w:val="center"/>
          </w:tcPr>
          <w:p w14:paraId="58BA8875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Pembrolizumab + axitinib</w:t>
            </w:r>
          </w:p>
        </w:tc>
        <w:tc>
          <w:tcPr>
            <w:tcW w:w="1427" w:type="dxa"/>
            <w:vAlign w:val="center"/>
          </w:tcPr>
          <w:p w14:paraId="0711CD92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0.78</w:t>
            </w:r>
          </w:p>
          <w:p w14:paraId="5107FE1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(0.33 – 1.82)</w:t>
            </w:r>
          </w:p>
        </w:tc>
        <w:tc>
          <w:tcPr>
            <w:tcW w:w="1386" w:type="dxa"/>
            <w:vAlign w:val="center"/>
          </w:tcPr>
          <w:p w14:paraId="3AAB2D44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1.13</w:t>
            </w:r>
          </w:p>
          <w:p w14:paraId="53F46809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(0.52 – 2.46)</w:t>
            </w:r>
          </w:p>
        </w:tc>
        <w:tc>
          <w:tcPr>
            <w:tcW w:w="1624" w:type="dxa"/>
            <w:shd w:val="clear" w:color="auto" w:fill="808080" w:themeFill="background1" w:themeFillShade="80"/>
            <w:vAlign w:val="center"/>
          </w:tcPr>
          <w:p w14:paraId="62481568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6A2574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0.96</w:t>
            </w:r>
          </w:p>
          <w:p w14:paraId="3D2B917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(0.46 - 2.04)</w:t>
            </w:r>
          </w:p>
        </w:tc>
        <w:tc>
          <w:tcPr>
            <w:tcW w:w="1276" w:type="dxa"/>
            <w:vAlign w:val="center"/>
          </w:tcPr>
          <w:p w14:paraId="4B78FA52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1,06</w:t>
            </w:r>
          </w:p>
          <w:p w14:paraId="7B27F61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(0.46 – 2.45)</w:t>
            </w:r>
          </w:p>
        </w:tc>
        <w:tc>
          <w:tcPr>
            <w:tcW w:w="1291" w:type="dxa"/>
            <w:vAlign w:val="center"/>
          </w:tcPr>
          <w:p w14:paraId="47183262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1.85</w:t>
            </w:r>
          </w:p>
          <w:p w14:paraId="0651C0A2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(1.00 – 3.44)</w:t>
            </w:r>
          </w:p>
        </w:tc>
      </w:tr>
      <w:tr w:rsidR="001724FB" w:rsidRPr="00F6701E" w14:paraId="70FC9D11" w14:textId="77777777" w:rsidTr="00AC2EDC">
        <w:tc>
          <w:tcPr>
            <w:tcW w:w="1625" w:type="dxa"/>
            <w:vAlign w:val="center"/>
          </w:tcPr>
          <w:p w14:paraId="042CAA5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Atezolizumab + bevacizumab</w:t>
            </w:r>
          </w:p>
        </w:tc>
        <w:tc>
          <w:tcPr>
            <w:tcW w:w="1427" w:type="dxa"/>
            <w:vAlign w:val="center"/>
          </w:tcPr>
          <w:p w14:paraId="4090287F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0.81</w:t>
            </w:r>
          </w:p>
          <w:p w14:paraId="756E55E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(0.39 – 1.66)</w:t>
            </w:r>
          </w:p>
        </w:tc>
        <w:tc>
          <w:tcPr>
            <w:tcW w:w="1386" w:type="dxa"/>
            <w:vAlign w:val="center"/>
          </w:tcPr>
          <w:p w14:paraId="24E21027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1.17</w:t>
            </w:r>
          </w:p>
          <w:p w14:paraId="0F92799E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(0.62 – 2.20)</w:t>
            </w:r>
          </w:p>
        </w:tc>
        <w:tc>
          <w:tcPr>
            <w:tcW w:w="1624" w:type="dxa"/>
            <w:vAlign w:val="center"/>
          </w:tcPr>
          <w:p w14:paraId="015066E3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1.04</w:t>
            </w:r>
          </w:p>
          <w:p w14:paraId="0487C6B2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(0.49 – 2.20)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67DE3EEE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211280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</w:t>
            </w:r>
          </w:p>
          <w:p w14:paraId="13CF9185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(0.54 – 2.23)</w:t>
            </w:r>
          </w:p>
        </w:tc>
        <w:tc>
          <w:tcPr>
            <w:tcW w:w="1291" w:type="dxa"/>
            <w:vAlign w:val="center"/>
          </w:tcPr>
          <w:p w14:paraId="1D0E46B4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1.92</w:t>
            </w:r>
          </w:p>
          <w:p w14:paraId="47BB2163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(1.26 – 2.93)</w:t>
            </w:r>
          </w:p>
        </w:tc>
      </w:tr>
      <w:tr w:rsidR="001724FB" w:rsidRPr="00F6701E" w14:paraId="3530C11D" w14:textId="77777777" w:rsidTr="00AC2EDC">
        <w:tc>
          <w:tcPr>
            <w:tcW w:w="1625" w:type="dxa"/>
            <w:vAlign w:val="center"/>
          </w:tcPr>
          <w:p w14:paraId="262287A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Avelumab + axitinib</w:t>
            </w:r>
          </w:p>
        </w:tc>
        <w:tc>
          <w:tcPr>
            <w:tcW w:w="1427" w:type="dxa"/>
            <w:vAlign w:val="center"/>
          </w:tcPr>
          <w:p w14:paraId="15BB7394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0.74</w:t>
            </w:r>
          </w:p>
          <w:p w14:paraId="534DC10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(0.33 – 1.67)</w:t>
            </w:r>
          </w:p>
        </w:tc>
        <w:tc>
          <w:tcPr>
            <w:tcW w:w="1386" w:type="dxa"/>
            <w:vAlign w:val="center"/>
          </w:tcPr>
          <w:p w14:paraId="68F39963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1.07</w:t>
            </w:r>
          </w:p>
          <w:p w14:paraId="6450555C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(0.51 – 2.24)</w:t>
            </w:r>
          </w:p>
        </w:tc>
        <w:tc>
          <w:tcPr>
            <w:tcW w:w="1624" w:type="dxa"/>
            <w:vAlign w:val="center"/>
          </w:tcPr>
          <w:p w14:paraId="78E7A7EC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0.95</w:t>
            </w:r>
          </w:p>
          <w:p w14:paraId="6A22127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(0.41 – 2.20)</w:t>
            </w:r>
          </w:p>
        </w:tc>
        <w:tc>
          <w:tcPr>
            <w:tcW w:w="1559" w:type="dxa"/>
            <w:vAlign w:val="center"/>
          </w:tcPr>
          <w:p w14:paraId="382AC096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0.91</w:t>
            </w:r>
          </w:p>
          <w:p w14:paraId="5B2B092A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(0.45 – 1.85)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1D0B85D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5E19A2E7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1.75</w:t>
            </w:r>
          </w:p>
          <w:p w14:paraId="188B5B0D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(0.99 – 3.10)</w:t>
            </w:r>
          </w:p>
        </w:tc>
      </w:tr>
      <w:tr w:rsidR="001724FB" w:rsidRPr="00F6701E" w14:paraId="6CBFB676" w14:textId="77777777" w:rsidTr="00AC2EDC">
        <w:tc>
          <w:tcPr>
            <w:tcW w:w="1625" w:type="dxa"/>
            <w:vAlign w:val="center"/>
          </w:tcPr>
          <w:p w14:paraId="2A6D42A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Sunitinib</w:t>
            </w:r>
          </w:p>
        </w:tc>
        <w:tc>
          <w:tcPr>
            <w:tcW w:w="1427" w:type="dxa"/>
            <w:vAlign w:val="center"/>
          </w:tcPr>
          <w:p w14:paraId="3CA23D88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0.42</w:t>
            </w:r>
          </w:p>
          <w:p w14:paraId="371F6DD6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(0.23 – 0.75)</w:t>
            </w:r>
          </w:p>
        </w:tc>
        <w:tc>
          <w:tcPr>
            <w:tcW w:w="1386" w:type="dxa"/>
            <w:vAlign w:val="center"/>
          </w:tcPr>
          <w:p w14:paraId="4BC58601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0.61</w:t>
            </w:r>
          </w:p>
          <w:p w14:paraId="73B2B757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(0.38 – 0.97)</w:t>
            </w:r>
          </w:p>
        </w:tc>
        <w:tc>
          <w:tcPr>
            <w:tcW w:w="1624" w:type="dxa"/>
            <w:vAlign w:val="center"/>
          </w:tcPr>
          <w:p w14:paraId="2A3082C9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0.54</w:t>
            </w:r>
          </w:p>
          <w:p w14:paraId="22162E5D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(0.29 - 1.00)</w:t>
            </w:r>
          </w:p>
        </w:tc>
        <w:tc>
          <w:tcPr>
            <w:tcW w:w="1559" w:type="dxa"/>
            <w:vAlign w:val="center"/>
          </w:tcPr>
          <w:p w14:paraId="47FD7B5A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0.52</w:t>
            </w:r>
          </w:p>
          <w:p w14:paraId="6272162B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(0.34 – 0.79)</w:t>
            </w:r>
          </w:p>
        </w:tc>
        <w:tc>
          <w:tcPr>
            <w:tcW w:w="1276" w:type="dxa"/>
            <w:vAlign w:val="center"/>
          </w:tcPr>
          <w:p w14:paraId="4DC94DBB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0.57</w:t>
            </w:r>
          </w:p>
          <w:p w14:paraId="3EB7DE2B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(0.32 – 1.01)</w:t>
            </w:r>
          </w:p>
        </w:tc>
        <w:tc>
          <w:tcPr>
            <w:tcW w:w="1291" w:type="dxa"/>
            <w:shd w:val="clear" w:color="auto" w:fill="808080" w:themeFill="background1" w:themeFillShade="80"/>
            <w:vAlign w:val="center"/>
          </w:tcPr>
          <w:p w14:paraId="2ED2EC4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1C7B612" w14:textId="77777777" w:rsidR="001724FB" w:rsidRDefault="001724FB" w:rsidP="001724FB">
      <w:pPr>
        <w:rPr>
          <w:rFonts w:ascii="Times New Roman" w:hAnsi="Times New Roman" w:cs="Times New Roman"/>
          <w:sz w:val="24"/>
        </w:rPr>
      </w:pPr>
      <w:r w:rsidRPr="00F6701E">
        <w:rPr>
          <w:rFonts w:ascii="Times New Roman" w:hAnsi="Times New Roman" w:cs="Times New Roman"/>
          <w:sz w:val="24"/>
        </w:rPr>
        <w:t xml:space="preserve">Each cell contains the Hazard Ratio (95% confidence interval) for treatment A (column) vs treatment B (row). Direct comparisons are bold. </w:t>
      </w:r>
    </w:p>
    <w:p w14:paraId="35A084EA" w14:textId="77777777" w:rsidR="001724FB" w:rsidRDefault="001724FB" w:rsidP="001724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ED05A70" w14:textId="274D09EF" w:rsidR="0072554D" w:rsidRDefault="0072554D" w:rsidP="0072554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E81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A10F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4E81">
        <w:rPr>
          <w:rFonts w:ascii="Times New Roman" w:hAnsi="Times New Roman" w:cs="Times New Roman"/>
          <w:b/>
          <w:bCs/>
          <w:sz w:val="24"/>
          <w:szCs w:val="24"/>
        </w:rPr>
        <w:t>– P-scores for progression-free survival (PFS)</w:t>
      </w:r>
    </w:p>
    <w:p w14:paraId="63884011" w14:textId="7B7A1C0B" w:rsidR="00E56EE0" w:rsidRPr="00BF4E81" w:rsidRDefault="00E56EE0" w:rsidP="0072554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285AF0A" wp14:editId="3C42960C">
            <wp:extent cx="5267325" cy="158984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97" cy="162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C1EB4" w14:textId="77777777" w:rsidR="001724FB" w:rsidRDefault="001724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647F41" w14:textId="3EDA31BA" w:rsidR="001724FB" w:rsidRPr="00F6701E" w:rsidRDefault="001724FB" w:rsidP="001724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Table S</w:t>
      </w:r>
      <w:r w:rsidR="00A10F32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F6701E">
        <w:rPr>
          <w:rFonts w:ascii="Times New Roman" w:hAnsi="Times New Roman" w:cs="Times New Roman"/>
          <w:b/>
          <w:sz w:val="24"/>
        </w:rPr>
        <w:t>Direct and indirect comparisons</w:t>
      </w:r>
      <w:r w:rsidR="00A10F32">
        <w:rPr>
          <w:rFonts w:ascii="Times New Roman" w:hAnsi="Times New Roman" w:cs="Times New Roman"/>
          <w:b/>
          <w:sz w:val="24"/>
        </w:rPr>
        <w:t xml:space="preserve"> for</w:t>
      </w:r>
      <w:r w:rsidRPr="00F670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objective response 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2"/>
        <w:gridCol w:w="1357"/>
        <w:gridCol w:w="1294"/>
        <w:gridCol w:w="1572"/>
        <w:gridCol w:w="1477"/>
        <w:gridCol w:w="1192"/>
        <w:gridCol w:w="1164"/>
      </w:tblGrid>
      <w:tr w:rsidR="001724FB" w:rsidRPr="00F6701E" w14:paraId="5D07DFB2" w14:textId="77777777" w:rsidTr="00AC2EDC">
        <w:tc>
          <w:tcPr>
            <w:tcW w:w="1625" w:type="dxa"/>
            <w:vAlign w:val="center"/>
          </w:tcPr>
          <w:p w14:paraId="3772C6A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  <w:vAlign w:val="center"/>
          </w:tcPr>
          <w:p w14:paraId="493C50E2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cabozantinib</w:t>
            </w:r>
          </w:p>
        </w:tc>
        <w:tc>
          <w:tcPr>
            <w:tcW w:w="1386" w:type="dxa"/>
            <w:vAlign w:val="center"/>
          </w:tcPr>
          <w:p w14:paraId="29F7C1E0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ipilimumab</w:t>
            </w:r>
          </w:p>
        </w:tc>
        <w:tc>
          <w:tcPr>
            <w:tcW w:w="1624" w:type="dxa"/>
            <w:vAlign w:val="center"/>
          </w:tcPr>
          <w:p w14:paraId="20D564B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Pembrolizumab + axitinib</w:t>
            </w:r>
          </w:p>
        </w:tc>
        <w:tc>
          <w:tcPr>
            <w:tcW w:w="1559" w:type="dxa"/>
            <w:vAlign w:val="center"/>
          </w:tcPr>
          <w:p w14:paraId="3584F4F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Atezolizumab + bevacizumab</w:t>
            </w:r>
          </w:p>
        </w:tc>
        <w:tc>
          <w:tcPr>
            <w:tcW w:w="1276" w:type="dxa"/>
            <w:vAlign w:val="center"/>
          </w:tcPr>
          <w:p w14:paraId="48B60AE2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Avelumab + axitinib</w:t>
            </w:r>
          </w:p>
        </w:tc>
        <w:tc>
          <w:tcPr>
            <w:tcW w:w="1291" w:type="dxa"/>
            <w:vAlign w:val="center"/>
          </w:tcPr>
          <w:p w14:paraId="0ACC5C91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Sunitinib</w:t>
            </w:r>
          </w:p>
        </w:tc>
      </w:tr>
      <w:tr w:rsidR="001724FB" w:rsidRPr="00F6701E" w14:paraId="0219409A" w14:textId="77777777" w:rsidTr="00AC2EDC">
        <w:tc>
          <w:tcPr>
            <w:tcW w:w="1625" w:type="dxa"/>
            <w:vAlign w:val="center"/>
          </w:tcPr>
          <w:p w14:paraId="121D9246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cabozantinib</w:t>
            </w:r>
          </w:p>
        </w:tc>
        <w:tc>
          <w:tcPr>
            <w:tcW w:w="1427" w:type="dxa"/>
            <w:shd w:val="clear" w:color="auto" w:fill="808080" w:themeFill="background1" w:themeFillShade="80"/>
            <w:vAlign w:val="center"/>
          </w:tcPr>
          <w:p w14:paraId="13813C68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5FF7255D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1.15</w:t>
            </w:r>
          </w:p>
          <w:p w14:paraId="27615AD8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(0.33 – 4.00)</w:t>
            </w:r>
          </w:p>
        </w:tc>
        <w:tc>
          <w:tcPr>
            <w:tcW w:w="1624" w:type="dxa"/>
            <w:vAlign w:val="center"/>
          </w:tcPr>
          <w:p w14:paraId="5CE6E62F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0.69</w:t>
            </w:r>
          </w:p>
          <w:p w14:paraId="2119917C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(0.19 – 2.49)</w:t>
            </w:r>
          </w:p>
        </w:tc>
        <w:tc>
          <w:tcPr>
            <w:tcW w:w="1559" w:type="dxa"/>
            <w:vAlign w:val="center"/>
          </w:tcPr>
          <w:p w14:paraId="6CEF17EA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1.34</w:t>
            </w:r>
          </w:p>
          <w:p w14:paraId="2B754BFE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(0.37 – 4.89)</w:t>
            </w:r>
          </w:p>
        </w:tc>
        <w:tc>
          <w:tcPr>
            <w:tcW w:w="1276" w:type="dxa"/>
            <w:vAlign w:val="center"/>
          </w:tcPr>
          <w:p w14:paraId="4DF11CF9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0.72</w:t>
            </w:r>
          </w:p>
          <w:p w14:paraId="35F16429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(0.20 – 2.67)</w:t>
            </w:r>
          </w:p>
        </w:tc>
        <w:tc>
          <w:tcPr>
            <w:tcW w:w="1291" w:type="dxa"/>
            <w:vAlign w:val="center"/>
          </w:tcPr>
          <w:p w14:paraId="089C3B5C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0.22</w:t>
            </w:r>
          </w:p>
          <w:p w14:paraId="6C9DF051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(0.08 – 0.61)</w:t>
            </w:r>
          </w:p>
        </w:tc>
      </w:tr>
      <w:tr w:rsidR="001724FB" w:rsidRPr="00F6701E" w14:paraId="0B778182" w14:textId="77777777" w:rsidTr="00AC2EDC">
        <w:tc>
          <w:tcPr>
            <w:tcW w:w="1625" w:type="dxa"/>
            <w:vAlign w:val="center"/>
          </w:tcPr>
          <w:p w14:paraId="1DCFFA16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Nivolumab + ipilimumab</w:t>
            </w:r>
          </w:p>
        </w:tc>
        <w:tc>
          <w:tcPr>
            <w:tcW w:w="1427" w:type="dxa"/>
            <w:vAlign w:val="center"/>
          </w:tcPr>
          <w:p w14:paraId="4EB9E2EE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0.87</w:t>
            </w:r>
          </w:p>
          <w:p w14:paraId="4C43932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(0.25 – 3.03)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577074EA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14:paraId="10420EA0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0.60 </w:t>
            </w:r>
          </w:p>
          <w:p w14:paraId="5137CCE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(0.20 – 1.79)</w:t>
            </w:r>
          </w:p>
        </w:tc>
        <w:tc>
          <w:tcPr>
            <w:tcW w:w="1559" w:type="dxa"/>
            <w:vAlign w:val="center"/>
          </w:tcPr>
          <w:p w14:paraId="64BC2C94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1.17</w:t>
            </w:r>
          </w:p>
          <w:p w14:paraId="22071D3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(0.39 – 3.52)</w:t>
            </w:r>
          </w:p>
        </w:tc>
        <w:tc>
          <w:tcPr>
            <w:tcW w:w="1276" w:type="dxa"/>
            <w:vAlign w:val="center"/>
          </w:tcPr>
          <w:p w14:paraId="05F936C1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0.63</w:t>
            </w:r>
          </w:p>
          <w:p w14:paraId="44B6472E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(0.20 – 1.93)</w:t>
            </w:r>
          </w:p>
        </w:tc>
        <w:tc>
          <w:tcPr>
            <w:tcW w:w="1291" w:type="dxa"/>
            <w:vAlign w:val="center"/>
          </w:tcPr>
          <w:p w14:paraId="1FD58AFA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0.19</w:t>
            </w:r>
          </w:p>
          <w:p w14:paraId="5E415570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(0.09 – 0.41)</w:t>
            </w:r>
          </w:p>
        </w:tc>
      </w:tr>
      <w:tr w:rsidR="001724FB" w:rsidRPr="00F6701E" w14:paraId="4A880817" w14:textId="77777777" w:rsidTr="00AC2EDC">
        <w:tc>
          <w:tcPr>
            <w:tcW w:w="1625" w:type="dxa"/>
            <w:vAlign w:val="center"/>
          </w:tcPr>
          <w:p w14:paraId="02B00736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Pembrolizumab + axitinib</w:t>
            </w:r>
          </w:p>
        </w:tc>
        <w:tc>
          <w:tcPr>
            <w:tcW w:w="1427" w:type="dxa"/>
            <w:vAlign w:val="center"/>
          </w:tcPr>
          <w:p w14:paraId="361151D3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1.45</w:t>
            </w:r>
          </w:p>
          <w:p w14:paraId="517CCFC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(0.40 – 5.22)</w:t>
            </w:r>
          </w:p>
        </w:tc>
        <w:tc>
          <w:tcPr>
            <w:tcW w:w="1386" w:type="dxa"/>
            <w:vAlign w:val="center"/>
          </w:tcPr>
          <w:p w14:paraId="3C3B60F4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1.66</w:t>
            </w:r>
          </w:p>
          <w:p w14:paraId="4D0346CF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(0.56 – 4.95)</w:t>
            </w:r>
          </w:p>
        </w:tc>
        <w:tc>
          <w:tcPr>
            <w:tcW w:w="1624" w:type="dxa"/>
            <w:shd w:val="clear" w:color="auto" w:fill="808080" w:themeFill="background1" w:themeFillShade="80"/>
            <w:vAlign w:val="center"/>
          </w:tcPr>
          <w:p w14:paraId="11C048B2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B191CF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1.94</w:t>
            </w:r>
          </w:p>
          <w:p w14:paraId="6F336E10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(0.62 – 6.09)</w:t>
            </w:r>
          </w:p>
        </w:tc>
        <w:tc>
          <w:tcPr>
            <w:tcW w:w="1276" w:type="dxa"/>
            <w:vAlign w:val="center"/>
          </w:tcPr>
          <w:p w14:paraId="23126109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1.05</w:t>
            </w:r>
          </w:p>
          <w:p w14:paraId="13216E9D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(0.33 – 3.33)</w:t>
            </w:r>
          </w:p>
        </w:tc>
        <w:tc>
          <w:tcPr>
            <w:tcW w:w="1291" w:type="dxa"/>
            <w:vAlign w:val="center"/>
          </w:tcPr>
          <w:p w14:paraId="049D366F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0.32</w:t>
            </w:r>
          </w:p>
          <w:p w14:paraId="1E3DF90C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(0.14 – 0.71)</w:t>
            </w:r>
          </w:p>
        </w:tc>
      </w:tr>
      <w:tr w:rsidR="001724FB" w:rsidRPr="00F6701E" w14:paraId="7994F596" w14:textId="77777777" w:rsidTr="00AC2EDC">
        <w:tc>
          <w:tcPr>
            <w:tcW w:w="1625" w:type="dxa"/>
            <w:vAlign w:val="center"/>
          </w:tcPr>
          <w:p w14:paraId="5FAB462D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Atezolizumab + bevacizumab</w:t>
            </w:r>
          </w:p>
        </w:tc>
        <w:tc>
          <w:tcPr>
            <w:tcW w:w="1427" w:type="dxa"/>
            <w:vAlign w:val="center"/>
          </w:tcPr>
          <w:p w14:paraId="48B014CC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0.75</w:t>
            </w:r>
          </w:p>
          <w:p w14:paraId="261AB7E5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(0.20 – 2.72)</w:t>
            </w:r>
          </w:p>
        </w:tc>
        <w:tc>
          <w:tcPr>
            <w:tcW w:w="1386" w:type="dxa"/>
            <w:vAlign w:val="center"/>
          </w:tcPr>
          <w:p w14:paraId="6A0D813D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0.86</w:t>
            </w:r>
          </w:p>
          <w:p w14:paraId="2323F21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(0.28 – 2.59)</w:t>
            </w:r>
          </w:p>
        </w:tc>
        <w:tc>
          <w:tcPr>
            <w:tcW w:w="1624" w:type="dxa"/>
            <w:vAlign w:val="center"/>
          </w:tcPr>
          <w:p w14:paraId="350AB8D7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0.52</w:t>
            </w:r>
          </w:p>
          <w:p w14:paraId="7761E632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(0.16 – 1.62)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01C9010E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3A375A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0.54</w:t>
            </w:r>
          </w:p>
          <w:p w14:paraId="2F6A3331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(0.17 – 1.74)</w:t>
            </w:r>
          </w:p>
        </w:tc>
        <w:tc>
          <w:tcPr>
            <w:tcW w:w="1291" w:type="dxa"/>
            <w:vAlign w:val="center"/>
          </w:tcPr>
          <w:p w14:paraId="183AB1D3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0.17</w:t>
            </w:r>
          </w:p>
          <w:p w14:paraId="1EC4A905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(0.07 – 0.38)</w:t>
            </w:r>
          </w:p>
        </w:tc>
      </w:tr>
      <w:tr w:rsidR="001724FB" w:rsidRPr="00F6701E" w14:paraId="094F5CA8" w14:textId="77777777" w:rsidTr="00AC2EDC">
        <w:tc>
          <w:tcPr>
            <w:tcW w:w="1625" w:type="dxa"/>
            <w:vAlign w:val="center"/>
          </w:tcPr>
          <w:p w14:paraId="629E745A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Avelumab + axitinib</w:t>
            </w:r>
          </w:p>
        </w:tc>
        <w:tc>
          <w:tcPr>
            <w:tcW w:w="1427" w:type="dxa"/>
            <w:vAlign w:val="center"/>
          </w:tcPr>
          <w:p w14:paraId="73E27A15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1.38</w:t>
            </w:r>
          </w:p>
          <w:p w14:paraId="52726C37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(0.37 – 5.13)</w:t>
            </w:r>
          </w:p>
        </w:tc>
        <w:tc>
          <w:tcPr>
            <w:tcW w:w="1386" w:type="dxa"/>
            <w:vAlign w:val="center"/>
          </w:tcPr>
          <w:p w14:paraId="0AAE6C1A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1.59</w:t>
            </w:r>
          </w:p>
          <w:p w14:paraId="6075C70F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(0.52 – 4.88)</w:t>
            </w:r>
          </w:p>
        </w:tc>
        <w:tc>
          <w:tcPr>
            <w:tcW w:w="1624" w:type="dxa"/>
            <w:vAlign w:val="center"/>
          </w:tcPr>
          <w:p w14:paraId="21626B55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0.96</w:t>
            </w:r>
          </w:p>
          <w:p w14:paraId="57BC7066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(0.30 – 3.05)</w:t>
            </w:r>
          </w:p>
        </w:tc>
        <w:tc>
          <w:tcPr>
            <w:tcW w:w="1559" w:type="dxa"/>
            <w:vAlign w:val="center"/>
          </w:tcPr>
          <w:p w14:paraId="7330CEB2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1.86</w:t>
            </w:r>
          </w:p>
          <w:p w14:paraId="3276741B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(0.57 – 6.00)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55109F4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10F77676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0.31</w:t>
            </w:r>
          </w:p>
          <w:p w14:paraId="008855C7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(0.13 – 0.71)</w:t>
            </w:r>
          </w:p>
        </w:tc>
      </w:tr>
      <w:tr w:rsidR="001724FB" w:rsidRPr="00F6701E" w14:paraId="1B0809E8" w14:textId="77777777" w:rsidTr="00AC2EDC">
        <w:tc>
          <w:tcPr>
            <w:tcW w:w="1625" w:type="dxa"/>
            <w:vAlign w:val="center"/>
          </w:tcPr>
          <w:p w14:paraId="44A256B3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01E">
              <w:rPr>
                <w:rFonts w:ascii="Times New Roman" w:hAnsi="Times New Roman" w:cs="Times New Roman"/>
                <w:sz w:val="20"/>
              </w:rPr>
              <w:t>Sunitinib</w:t>
            </w:r>
          </w:p>
        </w:tc>
        <w:tc>
          <w:tcPr>
            <w:tcW w:w="1427" w:type="dxa"/>
            <w:vAlign w:val="center"/>
          </w:tcPr>
          <w:p w14:paraId="22E4E2D0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4.50</w:t>
            </w:r>
          </w:p>
          <w:p w14:paraId="41DE1630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(1.65 – 12.27)</w:t>
            </w:r>
          </w:p>
        </w:tc>
        <w:tc>
          <w:tcPr>
            <w:tcW w:w="1386" w:type="dxa"/>
            <w:vAlign w:val="center"/>
          </w:tcPr>
          <w:p w14:paraId="0005F400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5.17</w:t>
            </w:r>
          </w:p>
          <w:p w14:paraId="7F6E5F31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(2.46 – 10.86)</w:t>
            </w:r>
          </w:p>
        </w:tc>
        <w:tc>
          <w:tcPr>
            <w:tcW w:w="1624" w:type="dxa"/>
            <w:vAlign w:val="center"/>
          </w:tcPr>
          <w:p w14:paraId="4846C7AC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3.11</w:t>
            </w:r>
          </w:p>
          <w:p w14:paraId="5E66F643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(1.40 – 6.91)</w:t>
            </w:r>
          </w:p>
        </w:tc>
        <w:tc>
          <w:tcPr>
            <w:tcW w:w="1559" w:type="dxa"/>
            <w:vAlign w:val="center"/>
          </w:tcPr>
          <w:p w14:paraId="2F024DF2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6.03</w:t>
            </w:r>
          </w:p>
          <w:p w14:paraId="0674FC15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(2.66 – 13.67)</w:t>
            </w:r>
          </w:p>
        </w:tc>
        <w:tc>
          <w:tcPr>
            <w:tcW w:w="1276" w:type="dxa"/>
            <w:vAlign w:val="center"/>
          </w:tcPr>
          <w:p w14:paraId="50F769D3" w14:textId="77777777" w:rsidR="001724FB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3.25</w:t>
            </w:r>
          </w:p>
          <w:p w14:paraId="3EA3A655" w14:textId="77777777" w:rsidR="001724FB" w:rsidRPr="008F1044" w:rsidRDefault="001724FB" w:rsidP="00AC2E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(1.40 – 7.53)</w:t>
            </w:r>
          </w:p>
        </w:tc>
        <w:tc>
          <w:tcPr>
            <w:tcW w:w="1291" w:type="dxa"/>
            <w:shd w:val="clear" w:color="auto" w:fill="808080" w:themeFill="background1" w:themeFillShade="80"/>
            <w:vAlign w:val="center"/>
          </w:tcPr>
          <w:p w14:paraId="2730ED30" w14:textId="77777777" w:rsidR="001724FB" w:rsidRPr="00F6701E" w:rsidRDefault="001724FB" w:rsidP="00AC2E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70B6FD" w14:textId="77777777" w:rsidR="001724FB" w:rsidRPr="00F6701E" w:rsidRDefault="001724FB" w:rsidP="001724FB">
      <w:pPr>
        <w:rPr>
          <w:rFonts w:ascii="Times New Roman" w:hAnsi="Times New Roman" w:cs="Times New Roman"/>
          <w:sz w:val="24"/>
        </w:rPr>
      </w:pPr>
      <w:r w:rsidRPr="00F6701E">
        <w:rPr>
          <w:rFonts w:ascii="Times New Roman" w:hAnsi="Times New Roman" w:cs="Times New Roman"/>
          <w:sz w:val="24"/>
        </w:rPr>
        <w:t xml:space="preserve">Each cell contains the </w:t>
      </w:r>
      <w:r>
        <w:rPr>
          <w:rFonts w:ascii="Times New Roman" w:hAnsi="Times New Roman" w:cs="Times New Roman"/>
          <w:sz w:val="24"/>
        </w:rPr>
        <w:t>Odds</w:t>
      </w:r>
      <w:r w:rsidRPr="00F6701E">
        <w:rPr>
          <w:rFonts w:ascii="Times New Roman" w:hAnsi="Times New Roman" w:cs="Times New Roman"/>
          <w:sz w:val="24"/>
        </w:rPr>
        <w:t xml:space="preserve"> Ratio (95% confidence interval) for treatment A (column) vs treatment B (row). Direct comparisons are bold. </w:t>
      </w:r>
    </w:p>
    <w:p w14:paraId="6B44219C" w14:textId="77777777" w:rsidR="001724FB" w:rsidRDefault="001724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9673CA" w14:textId="0BA9295E" w:rsidR="0072554D" w:rsidRDefault="0072554D" w:rsidP="0072554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E81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A10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4E81">
        <w:rPr>
          <w:rFonts w:ascii="Times New Roman" w:hAnsi="Times New Roman" w:cs="Times New Roman"/>
          <w:b/>
          <w:bCs/>
          <w:sz w:val="24"/>
          <w:szCs w:val="24"/>
        </w:rPr>
        <w:t xml:space="preserve"> – P-scores for objective response rate (ORR)</w:t>
      </w:r>
    </w:p>
    <w:p w14:paraId="7CBD84F7" w14:textId="58C65838" w:rsidR="00E56EE0" w:rsidRPr="00BF4E81" w:rsidRDefault="00E56EE0" w:rsidP="0072554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46FC66D" wp14:editId="4D587651">
            <wp:extent cx="5300345" cy="157529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72" cy="1612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6EE0" w:rsidRPr="00BF4E8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B0A9" w14:textId="77777777" w:rsidR="000600FC" w:rsidRDefault="000600FC" w:rsidP="00755005">
      <w:pPr>
        <w:spacing w:after="0" w:line="240" w:lineRule="auto"/>
      </w:pPr>
      <w:r>
        <w:separator/>
      </w:r>
    </w:p>
  </w:endnote>
  <w:endnote w:type="continuationSeparator" w:id="0">
    <w:p w14:paraId="4BD866F4" w14:textId="77777777" w:rsidR="000600FC" w:rsidRDefault="000600FC" w:rsidP="007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971210"/>
      <w:docPartObj>
        <w:docPartGallery w:val="Page Numbers (Bottom of Page)"/>
        <w:docPartUnique/>
      </w:docPartObj>
    </w:sdtPr>
    <w:sdtEndPr/>
    <w:sdtContent>
      <w:p w14:paraId="0D8EB748" w14:textId="7DA2EB25" w:rsidR="00755005" w:rsidRDefault="0075500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B63A6CC" w14:textId="77777777" w:rsidR="00755005" w:rsidRDefault="00755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9055" w14:textId="77777777" w:rsidR="000600FC" w:rsidRDefault="000600FC" w:rsidP="00755005">
      <w:pPr>
        <w:spacing w:after="0" w:line="240" w:lineRule="auto"/>
      </w:pPr>
      <w:r>
        <w:separator/>
      </w:r>
    </w:p>
  </w:footnote>
  <w:footnote w:type="continuationSeparator" w:id="0">
    <w:p w14:paraId="4F9AF8DD" w14:textId="77777777" w:rsidR="000600FC" w:rsidRDefault="000600FC" w:rsidP="0075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395"/>
    <w:multiLevelType w:val="hybridMultilevel"/>
    <w:tmpl w:val="733898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zewMDOwtLAwtjRX0lEKTi0uzszPAykwrQUAcT9qvCwAAAA="/>
  </w:docVars>
  <w:rsids>
    <w:rsidRoot w:val="00EB70F5"/>
    <w:rsid w:val="000600FC"/>
    <w:rsid w:val="001724FB"/>
    <w:rsid w:val="00191380"/>
    <w:rsid w:val="002B16F2"/>
    <w:rsid w:val="002B6BDD"/>
    <w:rsid w:val="004A69EC"/>
    <w:rsid w:val="004B1313"/>
    <w:rsid w:val="005A26AA"/>
    <w:rsid w:val="0072554D"/>
    <w:rsid w:val="00755005"/>
    <w:rsid w:val="0094151C"/>
    <w:rsid w:val="00A10F32"/>
    <w:rsid w:val="00BF4E81"/>
    <w:rsid w:val="00C97D93"/>
    <w:rsid w:val="00DE7301"/>
    <w:rsid w:val="00E56EE0"/>
    <w:rsid w:val="00EB70F5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BE7F"/>
  <w15:chartTrackingRefBased/>
  <w15:docId w15:val="{972311B3-A981-47C5-A106-5BE2FA9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0F5"/>
    <w:pPr>
      <w:keepNext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554D"/>
    <w:pPr>
      <w:keepNext/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70F5"/>
    <w:rPr>
      <w:rFonts w:ascii="Times New Roman" w:eastAsia="Times New Roman" w:hAnsi="Times New Roman" w:cs="Times New Roman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554D"/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1724F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500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005"/>
    <w:rPr>
      <w:noProof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5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00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Supplementary File 1</vt:lpstr>
      <vt:lpstr>    Supplementary Figure S1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Bersanelli</dc:creator>
  <cp:keywords/>
  <dc:description/>
  <cp:lastModifiedBy>Melissa Bersanelli</cp:lastModifiedBy>
  <cp:revision>2</cp:revision>
  <dcterms:created xsi:type="dcterms:W3CDTF">2021-05-17T16:24:00Z</dcterms:created>
  <dcterms:modified xsi:type="dcterms:W3CDTF">2021-05-17T16:24:00Z</dcterms:modified>
</cp:coreProperties>
</file>