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6D73" w14:textId="77777777" w:rsidR="006C3DAF" w:rsidRPr="006C3DAF" w:rsidRDefault="006C3DAF" w:rsidP="006C3DAF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</w:pPr>
      <w:r w:rsidRPr="006C3DAF"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  <w:t xml:space="preserve">Table IIIs – Cardiac outcomes 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1444"/>
        <w:gridCol w:w="1367"/>
        <w:gridCol w:w="892"/>
      </w:tblGrid>
      <w:tr w:rsidR="006C3DAF" w:rsidRPr="006C3DAF" w14:paraId="381E1787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1AD3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  <w:t>CARDIAC OUTCOMES</w:t>
            </w:r>
          </w:p>
        </w:tc>
      </w:tr>
      <w:tr w:rsidR="006C3DAF" w:rsidRPr="006C3DAF" w14:paraId="4EF120D5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79710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Strong Outcomes</w:t>
            </w:r>
          </w:p>
        </w:tc>
      </w:tr>
      <w:tr w:rsidR="006C3DAF" w:rsidRPr="006C3DAF" w14:paraId="01B68DEE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8573C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Survival to next therapy (pts)</w:t>
            </w:r>
          </w:p>
        </w:tc>
      </w:tr>
      <w:tr w:rsidR="006C3DAF" w:rsidRPr="006C3DAF" w14:paraId="305A051D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9CA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D0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C60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5F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</w:tr>
      <w:tr w:rsidR="006C3DAF" w:rsidRPr="006C3DAF" w14:paraId="76969B62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C5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7B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18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D96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75,0%</w:t>
            </w:r>
          </w:p>
        </w:tc>
      </w:tr>
      <w:tr w:rsidR="006C3DAF" w:rsidRPr="006C3DAF" w14:paraId="0C702471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03C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AE0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F4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CE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67%</w:t>
            </w:r>
          </w:p>
        </w:tc>
      </w:tr>
      <w:tr w:rsidR="006C3DAF" w:rsidRPr="006C3DAF" w14:paraId="6BEFE8B6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13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3E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29A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05D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3%</w:t>
            </w:r>
          </w:p>
        </w:tc>
      </w:tr>
      <w:tr w:rsidR="006C3DAF" w:rsidRPr="006C3DAF" w14:paraId="67764089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BF85A0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Weaning [from MCS] (pts)</w:t>
            </w:r>
          </w:p>
        </w:tc>
      </w:tr>
      <w:tr w:rsidR="006C3DAF" w:rsidRPr="006C3DAF" w14:paraId="5964969C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9E3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57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0E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55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</w:tr>
      <w:tr w:rsidR="006C3DAF" w:rsidRPr="006C3DAF" w14:paraId="7C95F78B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03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A26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82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453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42,9%</w:t>
            </w:r>
          </w:p>
        </w:tc>
      </w:tr>
      <w:tr w:rsidR="006C3DAF" w:rsidRPr="006C3DAF" w14:paraId="17905A7F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8D2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DC2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70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A51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72,4%</w:t>
            </w:r>
          </w:p>
        </w:tc>
      </w:tr>
      <w:tr w:rsidR="006C3DAF" w:rsidRPr="006C3DAF" w14:paraId="790184B5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64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E6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FCD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18/30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3C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60,0%</w:t>
            </w:r>
          </w:p>
        </w:tc>
      </w:tr>
      <w:tr w:rsidR="006C3DAF" w:rsidRPr="006C3DAF" w14:paraId="0B9B9D64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A4D1E9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Successfull weaning (pts)</w:t>
            </w:r>
          </w:p>
        </w:tc>
      </w:tr>
      <w:tr w:rsidR="006C3DAF" w:rsidRPr="006C3DAF" w14:paraId="24094E0E" w14:textId="77777777" w:rsidTr="00403DD3">
        <w:trPr>
          <w:trHeight w:val="30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594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E1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F364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EC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</w:tr>
      <w:tr w:rsidR="006C3DAF" w:rsidRPr="006C3DAF" w14:paraId="282ABB8F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26B0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8D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BFE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390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31,80%</w:t>
            </w:r>
          </w:p>
        </w:tc>
      </w:tr>
      <w:tr w:rsidR="006C3DAF" w:rsidRPr="006C3DAF" w14:paraId="1511A324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142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0C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9F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1/15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5FD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6,67%</w:t>
            </w:r>
          </w:p>
        </w:tc>
      </w:tr>
      <w:tr w:rsidR="006C3DAF" w:rsidRPr="006C3DAF" w14:paraId="0A0601AC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73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A9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EF8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2D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45,00%</w:t>
            </w:r>
          </w:p>
        </w:tc>
      </w:tr>
      <w:tr w:rsidR="006C3DAF" w:rsidRPr="006C3DAF" w14:paraId="3C10DBF8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7AE0D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Myocardial Recovery (pts)</w:t>
            </w:r>
          </w:p>
        </w:tc>
      </w:tr>
      <w:tr w:rsidR="006C3DAF" w:rsidRPr="006C3DAF" w14:paraId="1DFAFAA9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8B9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92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D43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1E6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</w:tr>
      <w:tr w:rsidR="006C3DAF" w:rsidRPr="006C3DAF" w14:paraId="6E117486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E36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27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C98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CB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25%</w:t>
            </w:r>
          </w:p>
        </w:tc>
      </w:tr>
      <w:tr w:rsidR="006C3DAF" w:rsidRPr="006C3DAF" w14:paraId="4E5D111B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D0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Boll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[14]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C4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57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D1D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18,20%</w:t>
            </w:r>
          </w:p>
        </w:tc>
      </w:tr>
      <w:tr w:rsidR="006C3DAF" w:rsidRPr="006C3DAF" w14:paraId="7FDAFDB5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26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0D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C3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136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31,80%</w:t>
            </w:r>
          </w:p>
        </w:tc>
      </w:tr>
      <w:tr w:rsidR="006C3DAF" w:rsidRPr="006C3DAF" w14:paraId="7BF7BBA3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30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AE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8D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05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33,33%</w:t>
            </w:r>
          </w:p>
        </w:tc>
      </w:tr>
      <w:tr w:rsidR="006C3DAF" w:rsidRPr="006C3DAF" w14:paraId="668155A7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61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15D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7C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0BD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93,00%</w:t>
            </w:r>
          </w:p>
        </w:tc>
      </w:tr>
      <w:tr w:rsidR="006C3DAF" w:rsidRPr="006C3DAF" w14:paraId="5816E61F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CEF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29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A43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7B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40,00%</w:t>
            </w:r>
          </w:p>
        </w:tc>
      </w:tr>
      <w:tr w:rsidR="006C3DAF" w:rsidRPr="006C3DAF" w14:paraId="6014C2FD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76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9F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89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093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100,0%</w:t>
            </w:r>
          </w:p>
        </w:tc>
      </w:tr>
      <w:tr w:rsidR="006C3DAF" w:rsidRPr="006C3DAF" w14:paraId="0C20463B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895F7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Bridge to HTx (pts)</w:t>
            </w:r>
          </w:p>
        </w:tc>
      </w:tr>
      <w:tr w:rsidR="006C3DAF" w:rsidRPr="006C3DAF" w14:paraId="699FD580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B6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B9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8C7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BA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</w:tr>
      <w:tr w:rsidR="006C3DAF" w:rsidRPr="006C3DAF" w14:paraId="35A4483E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75A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B1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5340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38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50,0%</w:t>
            </w:r>
          </w:p>
        </w:tc>
      </w:tr>
      <w:tr w:rsidR="006C3DAF" w:rsidRPr="006C3DAF" w14:paraId="5685D403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3B33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1B1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20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2D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25,9%</w:t>
            </w:r>
          </w:p>
        </w:tc>
      </w:tr>
      <w:tr w:rsidR="006C3DAF" w:rsidRPr="006C3DAF" w14:paraId="07107183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69C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Monteagudo-vela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[2]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E13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170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39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42,9%</w:t>
            </w:r>
          </w:p>
        </w:tc>
      </w:tr>
      <w:tr w:rsidR="006C3DAF" w:rsidRPr="006C3DAF" w14:paraId="2E3156B9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E4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David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2C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56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EF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8,3%</w:t>
            </w:r>
          </w:p>
        </w:tc>
      </w:tr>
      <w:tr w:rsidR="006C3DAF" w:rsidRPr="006C3DAF" w14:paraId="4AD98078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D47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51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244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A2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47,0%</w:t>
            </w:r>
          </w:p>
        </w:tc>
      </w:tr>
      <w:tr w:rsidR="006C3DAF" w:rsidRPr="006C3DAF" w14:paraId="171E4568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52D0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98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19D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A7A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8,3%</w:t>
            </w:r>
          </w:p>
        </w:tc>
      </w:tr>
      <w:tr w:rsidR="006C3DAF" w:rsidRPr="006C3DAF" w14:paraId="4E20D304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6B0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4AA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CC5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C0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8,0%</w:t>
            </w:r>
          </w:p>
        </w:tc>
      </w:tr>
      <w:tr w:rsidR="006C3DAF" w:rsidRPr="006C3DAF" w14:paraId="7096557D" w14:textId="77777777" w:rsidTr="00403DD3">
        <w:trPr>
          <w:trHeight w:val="30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4C278E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Bridge to LVAD (pts)</w:t>
            </w:r>
          </w:p>
        </w:tc>
      </w:tr>
      <w:tr w:rsidR="006C3DAF" w:rsidRPr="006C3DAF" w14:paraId="535E718A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939F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44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A23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46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</w:tr>
      <w:tr w:rsidR="006C3DAF" w:rsidRPr="006C3DAF" w14:paraId="165A7244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CB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B45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96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63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50,0%</w:t>
            </w:r>
          </w:p>
        </w:tc>
      </w:tr>
      <w:tr w:rsidR="006C3DAF" w:rsidRPr="006C3DAF" w14:paraId="1B4ECE45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5B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3C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6A8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122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34,5%</w:t>
            </w:r>
          </w:p>
        </w:tc>
      </w:tr>
      <w:tr w:rsidR="006C3DAF" w:rsidRPr="006C3DAF" w14:paraId="6FF5243A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EDF4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Monteagudo-vela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[2]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F0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837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A9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21,4%</w:t>
            </w:r>
          </w:p>
        </w:tc>
      </w:tr>
      <w:tr w:rsidR="006C3DAF" w:rsidRPr="006C3DAF" w14:paraId="4CB2C9EC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1F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Boll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[14]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418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46E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B8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27,3%</w:t>
            </w:r>
          </w:p>
        </w:tc>
      </w:tr>
      <w:tr w:rsidR="006C3DAF" w:rsidRPr="006C3DAF" w14:paraId="2EE2C634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83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310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C05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E8E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23,0%</w:t>
            </w:r>
          </w:p>
        </w:tc>
      </w:tr>
      <w:tr w:rsidR="006C3DAF" w:rsidRPr="006C3DAF" w14:paraId="34562D4D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C0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E8C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7BD4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43F6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36,4%</w:t>
            </w:r>
          </w:p>
        </w:tc>
      </w:tr>
      <w:tr w:rsidR="006C3DAF" w:rsidRPr="006C3DAF" w14:paraId="7E427E3E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C34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7E1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EEC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D1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66,7%</w:t>
            </w:r>
          </w:p>
        </w:tc>
      </w:tr>
      <w:tr w:rsidR="006C3DAF" w:rsidRPr="006C3DAF" w14:paraId="622676DD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FB8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5D7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1D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60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23,0%</w:t>
            </w:r>
          </w:p>
        </w:tc>
      </w:tr>
      <w:tr w:rsidR="006C3DAF" w:rsidRPr="006C3DAF" w14:paraId="58EB656A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675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FF1A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829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B66D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28,5%</w:t>
            </w:r>
          </w:p>
        </w:tc>
      </w:tr>
      <w:tr w:rsidR="006C3DAF" w:rsidRPr="006C3DAF" w14:paraId="14A55F20" w14:textId="77777777" w:rsidTr="00403DD3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A0C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6C3D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6B2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991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D6B" w14:textId="77777777" w:rsidR="006C3DAF" w:rsidRPr="006C3DAF" w:rsidRDefault="006C3DAF" w:rsidP="006C3DA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6C3DAF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37,5%</w:t>
            </w:r>
          </w:p>
        </w:tc>
      </w:tr>
    </w:tbl>
    <w:p w14:paraId="273F0C85" w14:textId="77777777" w:rsidR="006C3DAF" w:rsidRPr="006C3DAF" w:rsidRDefault="006C3DAF" w:rsidP="006C3DAF">
      <w:pPr>
        <w:spacing w:after="0" w:line="480" w:lineRule="auto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32B523E9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AF"/>
    <w:rsid w:val="006C3DAF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B23A"/>
  <w15:chartTrackingRefBased/>
  <w15:docId w15:val="{665AF484-D439-4D86-8764-3B368FD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2021-09-16T13:56:00Z</dcterms:created>
  <dcterms:modified xsi:type="dcterms:W3CDTF">2021-09-16T13:57:00Z</dcterms:modified>
</cp:coreProperties>
</file>