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394"/>
        <w:gridCol w:w="1394"/>
        <w:gridCol w:w="1394"/>
        <w:gridCol w:w="1394"/>
        <w:gridCol w:w="1394"/>
        <w:gridCol w:w="1394"/>
      </w:tblGrid>
      <w:tr w:rsidR="008B60C2" w:rsidRPr="004C5961" w14:paraId="55BBB8CD" w14:textId="77777777" w:rsidTr="00943469">
        <w:trPr>
          <w:trHeight w:val="680"/>
          <w:jc w:val="center"/>
        </w:trPr>
        <w:tc>
          <w:tcPr>
            <w:tcW w:w="9924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7522754" w14:textId="4E5FF7F0" w:rsidR="008B60C2" w:rsidRPr="00F72D3B" w:rsidRDefault="005068F4" w:rsidP="00F72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Supplementary </w:t>
            </w:r>
            <w:r w:rsidR="008B60C2" w:rsidRPr="00F72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Table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8B60C2" w:rsidRPr="00F72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E763B9" w:rsidRPr="00F72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Biochemical </w:t>
            </w:r>
            <w:r w:rsidR="00943469" w:rsidRPr="00943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parameters</w:t>
            </w:r>
            <w:r w:rsidR="00CD6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after</w:t>
            </w:r>
            <w:r w:rsidR="00943469" w:rsidRPr="00943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treatments in </w:t>
            </w:r>
            <w:r w:rsidR="00CD6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a </w:t>
            </w:r>
            <w:r w:rsidR="00943469" w:rsidRPr="009434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rat glioma model</w:t>
            </w:r>
          </w:p>
        </w:tc>
      </w:tr>
      <w:tr w:rsidR="00943469" w:rsidRPr="00F72D3B" w14:paraId="0999D494" w14:textId="77777777" w:rsidTr="00943469">
        <w:trPr>
          <w:trHeight w:val="680"/>
          <w:jc w:val="center"/>
        </w:trPr>
        <w:tc>
          <w:tcPr>
            <w:tcW w:w="15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8D1EF1" w14:textId="11D76952" w:rsidR="00F72D3B" w:rsidRPr="00F72D3B" w:rsidRDefault="00F72D3B" w:rsidP="00F72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Biochemical parameters</w:t>
            </w:r>
          </w:p>
        </w:tc>
        <w:tc>
          <w:tcPr>
            <w:tcW w:w="13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9C6D78" w14:textId="3D265607" w:rsidR="00F72D3B" w:rsidRPr="00F72D3B" w:rsidRDefault="00F72D3B" w:rsidP="00F72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</w:p>
        </w:tc>
        <w:tc>
          <w:tcPr>
            <w:tcW w:w="13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A8F9FC" w14:textId="014F2740" w:rsidR="00F72D3B" w:rsidRPr="00F72D3B" w:rsidRDefault="00F72D3B" w:rsidP="00F72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LNC</w:t>
            </w:r>
            <w:r w:rsidRPr="00F72D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13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A41036F" w14:textId="49AED2A2" w:rsidR="00F72D3B" w:rsidRPr="00F72D3B" w:rsidRDefault="00F72D3B" w:rsidP="00F72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BZP</w:t>
            </w:r>
          </w:p>
        </w:tc>
        <w:tc>
          <w:tcPr>
            <w:tcW w:w="13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08B24E5" w14:textId="0694CE28" w:rsidR="00F72D3B" w:rsidRPr="00F72D3B" w:rsidRDefault="00F72D3B" w:rsidP="00F72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BZP-LNC</w:t>
            </w:r>
            <w:r w:rsidRPr="00F72D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</w:p>
        </w:tc>
        <w:tc>
          <w:tcPr>
            <w:tcW w:w="13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276B34E" w14:textId="11A76E5B" w:rsidR="00F72D3B" w:rsidRPr="00F72D3B" w:rsidRDefault="00F72D3B" w:rsidP="00F72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TMZ</w:t>
            </w:r>
          </w:p>
        </w:tc>
        <w:tc>
          <w:tcPr>
            <w:tcW w:w="13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403F81F" w14:textId="77777777" w:rsidR="00F72D3B" w:rsidRPr="00F72D3B" w:rsidRDefault="00F72D3B" w:rsidP="00F72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TMZ</w:t>
            </w:r>
          </w:p>
          <w:p w14:paraId="783CA9EA" w14:textId="4A4F6C8B" w:rsidR="00F72D3B" w:rsidRPr="00F72D3B" w:rsidRDefault="00F72D3B" w:rsidP="00F72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  <w:p w14:paraId="6DD46E56" w14:textId="13B09479" w:rsidR="00F72D3B" w:rsidRPr="00F72D3B" w:rsidRDefault="00F72D3B" w:rsidP="00F72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BZP-LNC</w:t>
            </w:r>
            <w:r w:rsidRPr="00F72D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</w:p>
        </w:tc>
      </w:tr>
      <w:tr w:rsidR="00943469" w:rsidRPr="00F72D3B" w14:paraId="4C736401" w14:textId="77777777" w:rsidTr="00943469">
        <w:trPr>
          <w:trHeight w:val="680"/>
          <w:jc w:val="center"/>
        </w:trPr>
        <w:tc>
          <w:tcPr>
            <w:tcW w:w="15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62CFF1" w14:textId="77777777" w:rsidR="00F72D3B" w:rsidRDefault="00943469" w:rsidP="00F72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OLE_LINK1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F72D3B" w:rsidRPr="00F72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reatinine</w:t>
            </w:r>
            <w:bookmarkEnd w:id="0"/>
          </w:p>
          <w:p w14:paraId="6D7CE4A4" w14:textId="1B4C1CF1" w:rsidR="000753EE" w:rsidRPr="00F72D3B" w:rsidRDefault="000753EE" w:rsidP="00F72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(mg</w:t>
            </w:r>
            <w:r w:rsidR="001B66DA">
              <w:rPr>
                <w:rFonts w:ascii="Times New Roman" w:hAnsi="Times New Roman" w:cs="Times New Roman"/>
                <w:sz w:val="26"/>
                <w:szCs w:val="26"/>
              </w:rPr>
              <w:t>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0753E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-1</w:t>
            </w:r>
            <w:r w:rsidRPr="00075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71F22EE" w14:textId="06C1D2AA" w:rsidR="00F72D3B" w:rsidRPr="00F72D3B" w:rsidRDefault="00F72D3B" w:rsidP="00F72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D3B">
              <w:rPr>
                <w:rFonts w:ascii="Times New Roman" w:hAnsi="Times New Roman" w:cs="Times New Roman"/>
                <w:sz w:val="24"/>
                <w:szCs w:val="24"/>
              </w:rPr>
              <w:t xml:space="preserve">0.52 </w:t>
            </w:r>
            <w:r w:rsidRPr="00F72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 0.03</w:t>
            </w:r>
          </w:p>
        </w:tc>
        <w:tc>
          <w:tcPr>
            <w:tcW w:w="13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3CED7FA" w14:textId="46546908" w:rsidR="00F72D3B" w:rsidRPr="00F72D3B" w:rsidRDefault="00F72D3B" w:rsidP="00F72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D3B">
              <w:rPr>
                <w:rFonts w:ascii="Times New Roman" w:hAnsi="Times New Roman" w:cs="Times New Roman"/>
                <w:sz w:val="24"/>
                <w:szCs w:val="24"/>
              </w:rPr>
              <w:t xml:space="preserve">0.56 </w:t>
            </w:r>
            <w:r w:rsidRPr="00F72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 0.03</w:t>
            </w:r>
          </w:p>
        </w:tc>
        <w:tc>
          <w:tcPr>
            <w:tcW w:w="13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40E5C8" w14:textId="51CF19AB" w:rsidR="00F72D3B" w:rsidRPr="00F72D3B" w:rsidRDefault="00F72D3B" w:rsidP="00F72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D3B">
              <w:rPr>
                <w:rFonts w:ascii="Times New Roman" w:hAnsi="Times New Roman" w:cs="Times New Roman"/>
                <w:sz w:val="24"/>
                <w:szCs w:val="24"/>
              </w:rPr>
              <w:t xml:space="preserve">0.54 </w:t>
            </w:r>
            <w:r w:rsidRPr="00F72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 0.06</w:t>
            </w:r>
          </w:p>
        </w:tc>
        <w:tc>
          <w:tcPr>
            <w:tcW w:w="13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1406CB5" w14:textId="5AB2194D" w:rsidR="00F72D3B" w:rsidRPr="00F72D3B" w:rsidRDefault="00F72D3B" w:rsidP="00F72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D3B">
              <w:rPr>
                <w:rFonts w:ascii="Times New Roman" w:hAnsi="Times New Roman" w:cs="Times New Roman"/>
                <w:sz w:val="24"/>
                <w:szCs w:val="24"/>
              </w:rPr>
              <w:t xml:space="preserve">0.55 </w:t>
            </w:r>
            <w:r w:rsidRPr="00F72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 0.05</w:t>
            </w:r>
          </w:p>
        </w:tc>
        <w:tc>
          <w:tcPr>
            <w:tcW w:w="13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4B5381" w14:textId="098FB595" w:rsidR="00F72D3B" w:rsidRPr="00F72D3B" w:rsidRDefault="00F72D3B" w:rsidP="00F72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D3B">
              <w:rPr>
                <w:rFonts w:ascii="Times New Roman" w:hAnsi="Times New Roman" w:cs="Times New Roman"/>
                <w:sz w:val="24"/>
                <w:szCs w:val="24"/>
              </w:rPr>
              <w:t xml:space="preserve">0.54 </w:t>
            </w:r>
            <w:r w:rsidRPr="00F72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 0.06</w:t>
            </w:r>
          </w:p>
        </w:tc>
        <w:tc>
          <w:tcPr>
            <w:tcW w:w="139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F320194" w14:textId="3AD814D1" w:rsidR="00F72D3B" w:rsidRPr="00F72D3B" w:rsidRDefault="00F72D3B" w:rsidP="00F72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D3B">
              <w:rPr>
                <w:rFonts w:ascii="Times New Roman" w:hAnsi="Times New Roman" w:cs="Times New Roman"/>
                <w:sz w:val="24"/>
                <w:szCs w:val="24"/>
              </w:rPr>
              <w:t xml:space="preserve">0.53 </w:t>
            </w:r>
            <w:r w:rsidRPr="00F72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 0.03</w:t>
            </w:r>
          </w:p>
        </w:tc>
      </w:tr>
      <w:tr w:rsidR="00943469" w:rsidRPr="00F72D3B" w14:paraId="5AAA13A5" w14:textId="77777777" w:rsidTr="00943469">
        <w:trPr>
          <w:trHeight w:val="680"/>
          <w:jc w:val="center"/>
        </w:trPr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8AF9EC8" w14:textId="77777777" w:rsidR="00F72D3B" w:rsidRDefault="00943469" w:rsidP="00F72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" w:name="OLE_LINK2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F72D3B" w:rsidRPr="00F72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</w:t>
            </w:r>
            <w:bookmarkEnd w:id="1"/>
          </w:p>
          <w:p w14:paraId="3FEBC564" w14:textId="3FF8734D" w:rsidR="000753EE" w:rsidRPr="00F72D3B" w:rsidRDefault="000753EE" w:rsidP="00F72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(mg</w:t>
            </w:r>
            <w:r w:rsidR="001B66DA">
              <w:rPr>
                <w:rFonts w:ascii="Times New Roman" w:hAnsi="Times New Roman" w:cs="Times New Roman"/>
                <w:sz w:val="26"/>
                <w:szCs w:val="26"/>
              </w:rPr>
              <w:t>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</w:t>
            </w:r>
            <w:r w:rsidRPr="000753E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-1</w:t>
            </w:r>
            <w:r w:rsidRPr="00075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EF2AF42" w14:textId="1F3D1846" w:rsidR="00F72D3B" w:rsidRPr="00F72D3B" w:rsidRDefault="00F72D3B" w:rsidP="00F72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D3B">
              <w:rPr>
                <w:rFonts w:ascii="Times New Roman" w:hAnsi="Times New Roman" w:cs="Times New Roman"/>
                <w:sz w:val="24"/>
                <w:szCs w:val="24"/>
              </w:rPr>
              <w:t xml:space="preserve">46.14 </w:t>
            </w:r>
            <w:r w:rsidRPr="00F72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 7.34</w:t>
            </w:r>
          </w:p>
        </w:tc>
        <w:tc>
          <w:tcPr>
            <w:tcW w:w="1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B8F84CB" w14:textId="32F42D8B" w:rsidR="00F72D3B" w:rsidRPr="00F72D3B" w:rsidRDefault="00F72D3B" w:rsidP="00F72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D3B">
              <w:rPr>
                <w:rFonts w:ascii="Times New Roman" w:hAnsi="Times New Roman" w:cs="Times New Roman"/>
                <w:sz w:val="24"/>
                <w:szCs w:val="24"/>
              </w:rPr>
              <w:t xml:space="preserve">46.57 </w:t>
            </w:r>
            <w:r w:rsidRPr="00F72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 4.08</w:t>
            </w:r>
          </w:p>
        </w:tc>
        <w:tc>
          <w:tcPr>
            <w:tcW w:w="1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B02F9BD" w14:textId="7488459C" w:rsidR="00F72D3B" w:rsidRPr="00F72D3B" w:rsidRDefault="00F72D3B" w:rsidP="00F72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D3B">
              <w:rPr>
                <w:rFonts w:ascii="Times New Roman" w:hAnsi="Times New Roman" w:cs="Times New Roman"/>
                <w:sz w:val="24"/>
                <w:szCs w:val="24"/>
              </w:rPr>
              <w:t xml:space="preserve">42.86 </w:t>
            </w:r>
            <w:r w:rsidRPr="00F72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 11.51</w:t>
            </w:r>
          </w:p>
        </w:tc>
        <w:tc>
          <w:tcPr>
            <w:tcW w:w="1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BE61851" w14:textId="73DF0152" w:rsidR="00F72D3B" w:rsidRPr="00F72D3B" w:rsidRDefault="00F72D3B" w:rsidP="00F72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D3B">
              <w:rPr>
                <w:rFonts w:ascii="Times New Roman" w:hAnsi="Times New Roman" w:cs="Times New Roman"/>
                <w:sz w:val="24"/>
                <w:szCs w:val="24"/>
              </w:rPr>
              <w:t xml:space="preserve">47.57 </w:t>
            </w:r>
            <w:r w:rsidRPr="00F72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 7.68</w:t>
            </w:r>
          </w:p>
        </w:tc>
        <w:tc>
          <w:tcPr>
            <w:tcW w:w="1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51A02D3" w14:textId="110A503A" w:rsidR="00F72D3B" w:rsidRPr="00F72D3B" w:rsidRDefault="00F72D3B" w:rsidP="00F72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D3B">
              <w:rPr>
                <w:rFonts w:ascii="Times New Roman" w:hAnsi="Times New Roman" w:cs="Times New Roman"/>
                <w:sz w:val="24"/>
                <w:szCs w:val="24"/>
              </w:rPr>
              <w:t xml:space="preserve">49.29 </w:t>
            </w:r>
            <w:r w:rsidRPr="00F72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 5.19</w:t>
            </w:r>
          </w:p>
        </w:tc>
        <w:tc>
          <w:tcPr>
            <w:tcW w:w="1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02C9DAF" w14:textId="4F8B7224" w:rsidR="00F72D3B" w:rsidRPr="00F72D3B" w:rsidRDefault="00F72D3B" w:rsidP="00F72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D3B">
              <w:rPr>
                <w:rFonts w:ascii="Times New Roman" w:hAnsi="Times New Roman" w:cs="Times New Roman"/>
                <w:sz w:val="24"/>
                <w:szCs w:val="24"/>
              </w:rPr>
              <w:t xml:space="preserve">39.29 </w:t>
            </w:r>
            <w:r w:rsidRPr="00F72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 6.97</w:t>
            </w:r>
          </w:p>
        </w:tc>
      </w:tr>
      <w:tr w:rsidR="00943469" w:rsidRPr="00F72D3B" w14:paraId="715D6ED7" w14:textId="77777777" w:rsidTr="00943469">
        <w:trPr>
          <w:trHeight w:val="680"/>
          <w:jc w:val="center"/>
        </w:trPr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BD6CE94" w14:textId="77777777" w:rsidR="00F72D3B" w:rsidRDefault="00F72D3B" w:rsidP="00F72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ALP</w:t>
            </w:r>
          </w:p>
          <w:p w14:paraId="657622D8" w14:textId="0282E3F8" w:rsidR="000753EE" w:rsidRPr="00F72D3B" w:rsidRDefault="000753EE" w:rsidP="00F72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(U</w:t>
            </w:r>
            <w:r w:rsidR="001B66DA">
              <w:rPr>
                <w:rFonts w:ascii="Times New Roman" w:hAnsi="Times New Roman" w:cs="Times New Roman"/>
                <w:sz w:val="26"/>
                <w:szCs w:val="26"/>
              </w:rPr>
              <w:t>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753E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-1</w:t>
            </w:r>
            <w:r w:rsidRPr="00075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8D6FFDD" w14:textId="22693602" w:rsidR="00F72D3B" w:rsidRPr="00F72D3B" w:rsidRDefault="00F72D3B" w:rsidP="00F72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D3B">
              <w:rPr>
                <w:rFonts w:ascii="Times New Roman" w:hAnsi="Times New Roman" w:cs="Times New Roman"/>
                <w:sz w:val="24"/>
                <w:szCs w:val="24"/>
              </w:rPr>
              <w:t xml:space="preserve">330.60 </w:t>
            </w:r>
            <w:r w:rsidRPr="00F72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 50.01</w:t>
            </w:r>
          </w:p>
        </w:tc>
        <w:tc>
          <w:tcPr>
            <w:tcW w:w="1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023A74B" w14:textId="729FBDF8" w:rsidR="00F72D3B" w:rsidRPr="00F72D3B" w:rsidRDefault="00F72D3B" w:rsidP="00F72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D3B">
              <w:rPr>
                <w:rFonts w:ascii="Times New Roman" w:hAnsi="Times New Roman" w:cs="Times New Roman"/>
                <w:sz w:val="24"/>
                <w:szCs w:val="24"/>
              </w:rPr>
              <w:t xml:space="preserve">314.90 </w:t>
            </w:r>
            <w:r w:rsidRPr="00F72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 92.95</w:t>
            </w:r>
          </w:p>
        </w:tc>
        <w:tc>
          <w:tcPr>
            <w:tcW w:w="1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2EA5406" w14:textId="7547CF19" w:rsidR="00F72D3B" w:rsidRPr="00F72D3B" w:rsidRDefault="00F72D3B" w:rsidP="00F72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D3B">
              <w:rPr>
                <w:rFonts w:ascii="Times New Roman" w:hAnsi="Times New Roman" w:cs="Times New Roman"/>
                <w:sz w:val="24"/>
                <w:szCs w:val="24"/>
              </w:rPr>
              <w:t xml:space="preserve">278.40 </w:t>
            </w:r>
            <w:r w:rsidRPr="00F72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 62.44</w:t>
            </w:r>
          </w:p>
        </w:tc>
        <w:tc>
          <w:tcPr>
            <w:tcW w:w="1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D58E28" w14:textId="154FDE2B" w:rsidR="00F72D3B" w:rsidRPr="00F72D3B" w:rsidRDefault="00F72D3B" w:rsidP="00F72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D3B">
              <w:rPr>
                <w:rFonts w:ascii="Times New Roman" w:hAnsi="Times New Roman" w:cs="Times New Roman"/>
                <w:sz w:val="24"/>
                <w:szCs w:val="24"/>
              </w:rPr>
              <w:t xml:space="preserve">288.60 </w:t>
            </w:r>
            <w:r w:rsidRPr="00F72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 60.85</w:t>
            </w:r>
          </w:p>
        </w:tc>
        <w:tc>
          <w:tcPr>
            <w:tcW w:w="1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994E1ED" w14:textId="49256DB3" w:rsidR="00F72D3B" w:rsidRPr="00F72D3B" w:rsidRDefault="00F72D3B" w:rsidP="00F72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D3B">
              <w:rPr>
                <w:rFonts w:ascii="Times New Roman" w:hAnsi="Times New Roman" w:cs="Times New Roman"/>
                <w:sz w:val="24"/>
                <w:szCs w:val="24"/>
              </w:rPr>
              <w:t xml:space="preserve">336.60 </w:t>
            </w:r>
            <w:r w:rsidRPr="00F72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 80.15</w:t>
            </w:r>
          </w:p>
        </w:tc>
        <w:tc>
          <w:tcPr>
            <w:tcW w:w="1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B2E08E" w14:textId="7E37DF42" w:rsidR="00F72D3B" w:rsidRPr="00F72D3B" w:rsidRDefault="00F72D3B" w:rsidP="00F72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D3B">
              <w:rPr>
                <w:rFonts w:ascii="Times New Roman" w:hAnsi="Times New Roman" w:cs="Times New Roman"/>
                <w:sz w:val="24"/>
                <w:szCs w:val="24"/>
              </w:rPr>
              <w:t xml:space="preserve">337.30 </w:t>
            </w:r>
            <w:r w:rsidRPr="00F72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± 94.65</w:t>
            </w:r>
          </w:p>
        </w:tc>
      </w:tr>
      <w:tr w:rsidR="00943469" w:rsidRPr="00F72D3B" w14:paraId="2EBCD7A0" w14:textId="77777777" w:rsidTr="00943469">
        <w:trPr>
          <w:trHeight w:val="680"/>
          <w:jc w:val="center"/>
        </w:trPr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FF71AB" w14:textId="77777777" w:rsidR="00F72D3B" w:rsidRDefault="00F72D3B" w:rsidP="00F72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CPK</w:t>
            </w:r>
          </w:p>
          <w:p w14:paraId="06A96F3C" w14:textId="57839814" w:rsidR="000753EE" w:rsidRPr="00F72D3B" w:rsidRDefault="000753EE" w:rsidP="00F72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(U</w:t>
            </w:r>
            <w:r w:rsidR="001B66DA">
              <w:rPr>
                <w:rFonts w:ascii="Times New Roman" w:hAnsi="Times New Roman" w:cs="Times New Roman"/>
                <w:sz w:val="26"/>
                <w:szCs w:val="26"/>
              </w:rPr>
              <w:t>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753E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-1</w:t>
            </w:r>
            <w:r w:rsidRPr="00075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3F79ED6" w14:textId="4E7B3FB5" w:rsidR="00F72D3B" w:rsidRPr="00F72D3B" w:rsidRDefault="00F72D3B" w:rsidP="00F72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D3B">
              <w:rPr>
                <w:rFonts w:ascii="Times New Roman" w:hAnsi="Times New Roman" w:cs="Times New Roman"/>
                <w:sz w:val="24"/>
                <w:szCs w:val="24"/>
              </w:rPr>
              <w:t xml:space="preserve">6742 </w:t>
            </w:r>
            <w:r w:rsidRPr="00F72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± </w:t>
            </w:r>
            <w:r w:rsidRPr="00F72D3B">
              <w:rPr>
                <w:rFonts w:ascii="Times New Roman" w:hAnsi="Times New Roman" w:cs="Times New Roman"/>
                <w:sz w:val="24"/>
                <w:szCs w:val="24"/>
              </w:rPr>
              <w:t>2763</w:t>
            </w:r>
          </w:p>
        </w:tc>
        <w:tc>
          <w:tcPr>
            <w:tcW w:w="1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D1D046D" w14:textId="6CAC2CFC" w:rsidR="00F72D3B" w:rsidRPr="00F72D3B" w:rsidRDefault="00F72D3B" w:rsidP="00F72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D3B">
              <w:rPr>
                <w:rFonts w:ascii="Times New Roman" w:hAnsi="Times New Roman" w:cs="Times New Roman"/>
                <w:sz w:val="24"/>
                <w:szCs w:val="24"/>
              </w:rPr>
              <w:t xml:space="preserve">7816 </w:t>
            </w:r>
            <w:r w:rsidRPr="00F72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± </w:t>
            </w:r>
            <w:r w:rsidRPr="00F72D3B">
              <w:rPr>
                <w:rFonts w:ascii="Times New Roman" w:hAnsi="Times New Roman" w:cs="Times New Roman"/>
                <w:sz w:val="24"/>
                <w:szCs w:val="24"/>
              </w:rPr>
              <w:t>2078</w:t>
            </w:r>
          </w:p>
        </w:tc>
        <w:tc>
          <w:tcPr>
            <w:tcW w:w="1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DE990F6" w14:textId="0DB3E317" w:rsidR="00F72D3B" w:rsidRPr="00F72D3B" w:rsidRDefault="00F72D3B" w:rsidP="00F72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D3B">
              <w:rPr>
                <w:rFonts w:ascii="Times New Roman" w:hAnsi="Times New Roman" w:cs="Times New Roman"/>
                <w:sz w:val="24"/>
                <w:szCs w:val="24"/>
              </w:rPr>
              <w:t xml:space="preserve">6733 </w:t>
            </w:r>
            <w:r w:rsidRPr="00F72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± </w:t>
            </w:r>
            <w:r w:rsidRPr="00F72D3B">
              <w:rPr>
                <w:rFonts w:ascii="Times New Roman" w:hAnsi="Times New Roman" w:cs="Times New Roman"/>
                <w:sz w:val="24"/>
                <w:szCs w:val="24"/>
              </w:rPr>
              <w:t>2402</w:t>
            </w:r>
          </w:p>
        </w:tc>
        <w:tc>
          <w:tcPr>
            <w:tcW w:w="1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D3F82D8" w14:textId="67303280" w:rsidR="00F72D3B" w:rsidRPr="00F72D3B" w:rsidRDefault="00F72D3B" w:rsidP="00F72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D3B">
              <w:rPr>
                <w:rFonts w:ascii="Times New Roman" w:hAnsi="Times New Roman" w:cs="Times New Roman"/>
                <w:sz w:val="24"/>
                <w:szCs w:val="24"/>
              </w:rPr>
              <w:t xml:space="preserve">6408 </w:t>
            </w:r>
            <w:r w:rsidRPr="00F72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± </w:t>
            </w:r>
            <w:r w:rsidRPr="00F72D3B">
              <w:rPr>
                <w:rFonts w:ascii="Times New Roman" w:hAnsi="Times New Roman" w:cs="Times New Roman"/>
                <w:sz w:val="24"/>
                <w:szCs w:val="24"/>
              </w:rPr>
              <w:t>2560</w:t>
            </w:r>
          </w:p>
        </w:tc>
        <w:tc>
          <w:tcPr>
            <w:tcW w:w="1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6BF1604" w14:textId="44D79090" w:rsidR="00F72D3B" w:rsidRPr="00F72D3B" w:rsidRDefault="00F72D3B" w:rsidP="00F72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D3B">
              <w:rPr>
                <w:rFonts w:ascii="Times New Roman" w:hAnsi="Times New Roman" w:cs="Times New Roman"/>
                <w:sz w:val="24"/>
                <w:szCs w:val="24"/>
              </w:rPr>
              <w:t xml:space="preserve">6571 </w:t>
            </w:r>
            <w:r w:rsidRPr="00F72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± </w:t>
            </w:r>
            <w:r w:rsidRPr="00F72D3B">
              <w:rPr>
                <w:rFonts w:ascii="Times New Roman" w:hAnsi="Times New Roman" w:cs="Times New Roman"/>
                <w:sz w:val="24"/>
                <w:szCs w:val="24"/>
              </w:rPr>
              <w:t>2543</w:t>
            </w:r>
          </w:p>
        </w:tc>
        <w:tc>
          <w:tcPr>
            <w:tcW w:w="1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ABEA495" w14:textId="6C9C091C" w:rsidR="00F72D3B" w:rsidRPr="00F72D3B" w:rsidRDefault="00F72D3B" w:rsidP="00F72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D3B">
              <w:rPr>
                <w:rFonts w:ascii="Times New Roman" w:hAnsi="Times New Roman" w:cs="Times New Roman"/>
                <w:sz w:val="24"/>
                <w:szCs w:val="24"/>
              </w:rPr>
              <w:t xml:space="preserve">6008 </w:t>
            </w:r>
            <w:r w:rsidRPr="00F72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± </w:t>
            </w:r>
            <w:r w:rsidRPr="00F72D3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943469" w:rsidRPr="00F72D3B" w14:paraId="580F9294" w14:textId="77777777" w:rsidTr="00943469">
        <w:trPr>
          <w:trHeight w:val="680"/>
          <w:jc w:val="center"/>
        </w:trPr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E29C836" w14:textId="77777777" w:rsidR="00F72D3B" w:rsidRDefault="00F72D3B" w:rsidP="00F72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</w:t>
            </w:r>
          </w:p>
          <w:p w14:paraId="043BAE13" w14:textId="1153764F" w:rsidR="000753EE" w:rsidRPr="00F72D3B" w:rsidRDefault="000753EE" w:rsidP="00F72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(U</w:t>
            </w:r>
            <w:r w:rsidR="001B66DA">
              <w:rPr>
                <w:rFonts w:ascii="Times New Roman" w:hAnsi="Times New Roman" w:cs="Times New Roman"/>
                <w:sz w:val="26"/>
                <w:szCs w:val="26"/>
              </w:rPr>
              <w:t>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753E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-1</w:t>
            </w:r>
            <w:r w:rsidRPr="00075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00314D" w14:textId="0FE6D504" w:rsidR="00F72D3B" w:rsidRPr="00F72D3B" w:rsidRDefault="00F72D3B" w:rsidP="00F72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D3B">
              <w:rPr>
                <w:rFonts w:ascii="Times New Roman" w:hAnsi="Times New Roman" w:cs="Times New Roman"/>
                <w:sz w:val="24"/>
                <w:szCs w:val="24"/>
              </w:rPr>
              <w:t xml:space="preserve">54.43 </w:t>
            </w:r>
            <w:r w:rsidRPr="00F72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± </w:t>
            </w:r>
            <w:r w:rsidRPr="00F72D3B">
              <w:rPr>
                <w:rFonts w:ascii="Times New Roman" w:hAnsi="Times New Roman" w:cs="Times New Roman"/>
                <w:sz w:val="24"/>
                <w:szCs w:val="24"/>
              </w:rPr>
              <w:t>14.63</w:t>
            </w:r>
          </w:p>
        </w:tc>
        <w:tc>
          <w:tcPr>
            <w:tcW w:w="1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091B293" w14:textId="1E466A40" w:rsidR="00F72D3B" w:rsidRPr="00F72D3B" w:rsidRDefault="00F72D3B" w:rsidP="00F72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D3B">
              <w:rPr>
                <w:rFonts w:ascii="Times New Roman" w:hAnsi="Times New Roman" w:cs="Times New Roman"/>
                <w:sz w:val="24"/>
                <w:szCs w:val="24"/>
              </w:rPr>
              <w:t xml:space="preserve">42.29 </w:t>
            </w:r>
            <w:r w:rsidRPr="00F72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± </w:t>
            </w:r>
            <w:r w:rsidRPr="00F72D3B">
              <w:rPr>
                <w:rFonts w:ascii="Times New Roman" w:hAnsi="Times New Roman" w:cs="Times New Roman"/>
                <w:sz w:val="24"/>
                <w:szCs w:val="24"/>
              </w:rPr>
              <w:t>16.70</w:t>
            </w:r>
          </w:p>
        </w:tc>
        <w:tc>
          <w:tcPr>
            <w:tcW w:w="1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7705CA9" w14:textId="197E8E42" w:rsidR="00F72D3B" w:rsidRPr="00F72D3B" w:rsidRDefault="00F72D3B" w:rsidP="00F72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D3B">
              <w:rPr>
                <w:rFonts w:ascii="Times New Roman" w:hAnsi="Times New Roman" w:cs="Times New Roman"/>
                <w:sz w:val="24"/>
                <w:szCs w:val="24"/>
              </w:rPr>
              <w:t xml:space="preserve">46.71 </w:t>
            </w:r>
            <w:r w:rsidRPr="00F72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± </w:t>
            </w:r>
            <w:r w:rsidRPr="00F72D3B">
              <w:rPr>
                <w:rFonts w:ascii="Times New Roman" w:hAnsi="Times New Roman" w:cs="Times New Roman"/>
                <w:sz w:val="24"/>
                <w:szCs w:val="24"/>
              </w:rPr>
              <w:t>11.70</w:t>
            </w:r>
          </w:p>
        </w:tc>
        <w:tc>
          <w:tcPr>
            <w:tcW w:w="1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7C5032" w14:textId="72835484" w:rsidR="00F72D3B" w:rsidRPr="00F72D3B" w:rsidRDefault="00F72D3B" w:rsidP="00F72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D3B">
              <w:rPr>
                <w:rFonts w:ascii="Times New Roman" w:hAnsi="Times New Roman" w:cs="Times New Roman"/>
                <w:sz w:val="24"/>
                <w:szCs w:val="24"/>
              </w:rPr>
              <w:t xml:space="preserve">52.86 </w:t>
            </w:r>
            <w:r w:rsidRPr="00F72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± </w:t>
            </w:r>
            <w:r w:rsidRPr="00F72D3B">
              <w:rPr>
                <w:rFonts w:ascii="Times New Roman" w:hAnsi="Times New Roman" w:cs="Times New Roman"/>
                <w:sz w:val="24"/>
                <w:szCs w:val="24"/>
              </w:rPr>
              <w:t>17.47</w:t>
            </w:r>
          </w:p>
        </w:tc>
        <w:tc>
          <w:tcPr>
            <w:tcW w:w="1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60BA71" w14:textId="61C81AFC" w:rsidR="00F72D3B" w:rsidRPr="00F72D3B" w:rsidRDefault="00F72D3B" w:rsidP="00F72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D3B">
              <w:rPr>
                <w:rFonts w:ascii="Times New Roman" w:hAnsi="Times New Roman" w:cs="Times New Roman"/>
                <w:sz w:val="24"/>
                <w:szCs w:val="24"/>
              </w:rPr>
              <w:t xml:space="preserve">47.14 </w:t>
            </w:r>
            <w:r w:rsidRPr="00F72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± </w:t>
            </w:r>
            <w:r w:rsidRPr="00F72D3B">
              <w:rPr>
                <w:rFonts w:ascii="Times New Roman" w:hAnsi="Times New Roman" w:cs="Times New Roman"/>
                <w:sz w:val="24"/>
                <w:szCs w:val="24"/>
              </w:rPr>
              <w:t>4.78</w:t>
            </w:r>
          </w:p>
        </w:tc>
        <w:tc>
          <w:tcPr>
            <w:tcW w:w="1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523030" w14:textId="2F667FEE" w:rsidR="00F72D3B" w:rsidRPr="00F72D3B" w:rsidRDefault="00F72D3B" w:rsidP="00F72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D3B">
              <w:rPr>
                <w:rFonts w:ascii="Times New Roman" w:hAnsi="Times New Roman" w:cs="Times New Roman"/>
                <w:sz w:val="24"/>
                <w:szCs w:val="24"/>
              </w:rPr>
              <w:t xml:space="preserve">40.29 </w:t>
            </w:r>
            <w:r w:rsidRPr="00F72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± </w:t>
            </w:r>
            <w:r w:rsidRPr="00F72D3B">
              <w:rPr>
                <w:rFonts w:ascii="Times New Roman" w:hAnsi="Times New Roman" w:cs="Times New Roman"/>
                <w:sz w:val="24"/>
                <w:szCs w:val="24"/>
              </w:rPr>
              <w:t>6.40</w:t>
            </w:r>
          </w:p>
        </w:tc>
      </w:tr>
      <w:tr w:rsidR="00943469" w:rsidRPr="00F72D3B" w14:paraId="7BA0E62F" w14:textId="77777777" w:rsidTr="00943469">
        <w:trPr>
          <w:trHeight w:val="680"/>
          <w:jc w:val="center"/>
        </w:trPr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E1A5E18" w14:textId="77777777" w:rsidR="00F72D3B" w:rsidRDefault="00F72D3B" w:rsidP="00F72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</w:t>
            </w:r>
          </w:p>
          <w:p w14:paraId="7226AE15" w14:textId="5B784880" w:rsidR="000753EE" w:rsidRPr="00F72D3B" w:rsidRDefault="000753EE" w:rsidP="00F72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(U</w:t>
            </w:r>
            <w:r w:rsidR="001B66DA">
              <w:rPr>
                <w:rFonts w:ascii="Times New Roman" w:hAnsi="Times New Roman" w:cs="Times New Roman"/>
                <w:sz w:val="26"/>
                <w:szCs w:val="26"/>
              </w:rPr>
              <w:t>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0753E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-1</w:t>
            </w:r>
            <w:r w:rsidRPr="00075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0F14281" w14:textId="253904BB" w:rsidR="00F72D3B" w:rsidRPr="00F72D3B" w:rsidRDefault="00C52868" w:rsidP="00F72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254.10</w:t>
            </w:r>
            <w:r w:rsidR="00F72D3B" w:rsidRPr="00F72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D3B" w:rsidRPr="00F72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±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86.24</w:t>
            </w:r>
          </w:p>
        </w:tc>
        <w:tc>
          <w:tcPr>
            <w:tcW w:w="13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29137D6" w14:textId="6F4543A9" w:rsidR="00F72D3B" w:rsidRPr="00F72D3B" w:rsidRDefault="00C52868" w:rsidP="00F72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269.00</w:t>
            </w:r>
            <w:r w:rsidR="00F72D3B" w:rsidRPr="00F72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D3B" w:rsidRPr="00F72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79.93</w:t>
            </w:r>
          </w:p>
        </w:tc>
        <w:tc>
          <w:tcPr>
            <w:tcW w:w="13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17F8F1" w14:textId="21D839F1" w:rsidR="00F72D3B" w:rsidRPr="00F72D3B" w:rsidRDefault="00C52868" w:rsidP="00F72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261.40</w:t>
            </w:r>
            <w:r w:rsidR="00F72D3B" w:rsidRPr="00F72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D3B" w:rsidRPr="00F72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82.06</w:t>
            </w:r>
          </w:p>
        </w:tc>
        <w:tc>
          <w:tcPr>
            <w:tcW w:w="13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AB5F41E" w14:textId="29A3C5E0" w:rsidR="00F72D3B" w:rsidRPr="00F72D3B" w:rsidRDefault="00C52868" w:rsidP="00F72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317.30</w:t>
            </w:r>
            <w:r w:rsidR="00F72D3B" w:rsidRPr="00F72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D3B" w:rsidRPr="00F72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95.64</w:t>
            </w:r>
          </w:p>
        </w:tc>
        <w:tc>
          <w:tcPr>
            <w:tcW w:w="13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3747B8" w14:textId="0B507BA3" w:rsidR="00F72D3B" w:rsidRPr="00F72D3B" w:rsidRDefault="00C52868" w:rsidP="00F72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270.60</w:t>
            </w:r>
            <w:r w:rsidR="00F72D3B" w:rsidRPr="00F72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D3B" w:rsidRPr="00F72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79.04</w:t>
            </w:r>
          </w:p>
        </w:tc>
        <w:tc>
          <w:tcPr>
            <w:tcW w:w="139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162F012" w14:textId="7550ED2F" w:rsidR="00F72D3B" w:rsidRPr="00F72D3B" w:rsidRDefault="00C52868" w:rsidP="00F72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279.10</w:t>
            </w:r>
            <w:r w:rsidR="00F72D3B" w:rsidRPr="00F72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D3B" w:rsidRPr="00F72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61.2</w:t>
            </w:r>
            <w:r w:rsidR="004C59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6CFD" w:rsidRPr="004C5961" w14:paraId="4A62C78E" w14:textId="77777777" w:rsidTr="00943469">
        <w:trPr>
          <w:trHeight w:val="680"/>
          <w:jc w:val="center"/>
        </w:trPr>
        <w:tc>
          <w:tcPr>
            <w:tcW w:w="9924" w:type="dxa"/>
            <w:gridSpan w:val="7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D5251A" w14:textId="653F8BC0" w:rsidR="00943469" w:rsidRDefault="00943469" w:rsidP="009434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2D3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Abbreviations: </w:t>
            </w:r>
            <w:bookmarkStart w:id="2" w:name="OLE_LINK3"/>
            <w:r w:rsidRPr="00F72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alkaline phosphatase</w:t>
            </w:r>
            <w:bookmarkEnd w:id="2"/>
            <w:r w:rsidRPr="00F72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(ALP), </w:t>
            </w:r>
            <w:bookmarkStart w:id="3" w:name="OLE_LINK4"/>
            <w:r w:rsidRPr="00F72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creatine phosphokinase</w:t>
            </w:r>
            <w:bookmarkEnd w:id="3"/>
            <w:r w:rsidRPr="00F72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(CPK), </w:t>
            </w:r>
            <w:bookmarkStart w:id="4" w:name="OLE_LINK5"/>
            <w:r w:rsidRPr="00F72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alanine aminotransferase </w:t>
            </w:r>
            <w:bookmarkEnd w:id="4"/>
            <w:r w:rsidRPr="00F72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(ALT) and aspartate aminotransferase (AST)</w:t>
            </w:r>
            <w:r w:rsidR="00923E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34415B92" w14:textId="0C140626" w:rsidR="005A1C4F" w:rsidRPr="00F72D3B" w:rsidRDefault="00943469" w:rsidP="009434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346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Notes: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763B9" w:rsidRPr="00F72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Values are expressed as mean ± S.</w:t>
            </w:r>
            <w:r w:rsidR="00F72D3B" w:rsidRPr="00F72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</w:t>
            </w:r>
            <w:r w:rsidR="00E763B9" w:rsidRPr="00F72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</w:t>
            </w:r>
            <w:r w:rsidR="00F72D3B" w:rsidRPr="00F72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E763B9" w:rsidRPr="00F72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animals/group to each parameter.</w:t>
            </w:r>
          </w:p>
        </w:tc>
      </w:tr>
    </w:tbl>
    <w:p w14:paraId="36B1F077" w14:textId="77777777" w:rsidR="008B60C2" w:rsidRPr="009F4D40" w:rsidRDefault="008B60C2">
      <w:pPr>
        <w:rPr>
          <w:lang w:val="en-US"/>
        </w:rPr>
      </w:pPr>
    </w:p>
    <w:sectPr w:rsidR="008B60C2" w:rsidRPr="009F4D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D54"/>
    <w:rsid w:val="00074811"/>
    <w:rsid w:val="000753EE"/>
    <w:rsid w:val="00166F8D"/>
    <w:rsid w:val="001B3249"/>
    <w:rsid w:val="001B66DA"/>
    <w:rsid w:val="001B6CFD"/>
    <w:rsid w:val="00477A96"/>
    <w:rsid w:val="004C5961"/>
    <w:rsid w:val="005068F4"/>
    <w:rsid w:val="00533D88"/>
    <w:rsid w:val="005A1C4F"/>
    <w:rsid w:val="005C77B3"/>
    <w:rsid w:val="006206F4"/>
    <w:rsid w:val="00875794"/>
    <w:rsid w:val="008B60C2"/>
    <w:rsid w:val="008C59D8"/>
    <w:rsid w:val="00923E5C"/>
    <w:rsid w:val="00943469"/>
    <w:rsid w:val="009F4D40"/>
    <w:rsid w:val="00A26D54"/>
    <w:rsid w:val="00AB6696"/>
    <w:rsid w:val="00AE2385"/>
    <w:rsid w:val="00B66443"/>
    <w:rsid w:val="00BD132F"/>
    <w:rsid w:val="00C25DDB"/>
    <w:rsid w:val="00C27637"/>
    <w:rsid w:val="00C5211C"/>
    <w:rsid w:val="00C52868"/>
    <w:rsid w:val="00CD65B2"/>
    <w:rsid w:val="00D059D4"/>
    <w:rsid w:val="00D94F16"/>
    <w:rsid w:val="00E763B9"/>
    <w:rsid w:val="00F72D3B"/>
    <w:rsid w:val="00FB16AB"/>
    <w:rsid w:val="00FC3536"/>
    <w:rsid w:val="00FE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370AF"/>
  <w15:chartTrackingRefBased/>
  <w15:docId w15:val="{04EA66C3-8AFD-4DF0-A284-104AE625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26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6206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Dias</dc:creator>
  <cp:keywords/>
  <dc:description/>
  <cp:lastModifiedBy>Amanda Dias</cp:lastModifiedBy>
  <cp:revision>23</cp:revision>
  <dcterms:created xsi:type="dcterms:W3CDTF">2021-02-04T23:18:00Z</dcterms:created>
  <dcterms:modified xsi:type="dcterms:W3CDTF">2021-07-14T20:37:00Z</dcterms:modified>
</cp:coreProperties>
</file>