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4F3D" w14:textId="3487FCAE" w:rsidR="006365AC" w:rsidRPr="006365AC" w:rsidRDefault="00754DEB" w:rsidP="006365AC">
      <w:pPr>
        <w:rPr>
          <w:b/>
          <w:sz w:val="20"/>
          <w:szCs w:val="20"/>
        </w:rPr>
      </w:pPr>
      <w:r>
        <w:rPr>
          <w:b/>
          <w:sz w:val="20"/>
          <w:szCs w:val="20"/>
        </w:rPr>
        <w:t>Supplementary</w:t>
      </w:r>
      <w:r w:rsidR="006365AC" w:rsidRPr="006365AC">
        <w:rPr>
          <w:b/>
          <w:sz w:val="20"/>
          <w:szCs w:val="20"/>
        </w:rPr>
        <w:t xml:space="preserve"> </w:t>
      </w:r>
      <w:r w:rsidR="00782CD4">
        <w:rPr>
          <w:b/>
          <w:sz w:val="20"/>
          <w:szCs w:val="20"/>
        </w:rPr>
        <w:t>Material</w:t>
      </w:r>
    </w:p>
    <w:tbl>
      <w:tblPr>
        <w:tblStyle w:val="TableGrid"/>
        <w:tblW w:w="8730" w:type="dxa"/>
        <w:tblInd w:w="175" w:type="dxa"/>
        <w:tblLook w:val="04A0" w:firstRow="1" w:lastRow="0" w:firstColumn="1" w:lastColumn="0" w:noHBand="0" w:noVBand="1"/>
      </w:tblPr>
      <w:tblGrid>
        <w:gridCol w:w="3510"/>
        <w:gridCol w:w="2790"/>
        <w:gridCol w:w="2430"/>
      </w:tblGrid>
      <w:tr w:rsidR="006365AC" w:rsidRPr="006365AC" w14:paraId="53594F3F" w14:textId="77777777" w:rsidTr="00B21E39">
        <w:tc>
          <w:tcPr>
            <w:tcW w:w="8730" w:type="dxa"/>
            <w:gridSpan w:val="3"/>
          </w:tcPr>
          <w:p w14:paraId="53594F3E" w14:textId="308F0276" w:rsidR="006365AC" w:rsidRPr="006365AC" w:rsidRDefault="00754DEB" w:rsidP="00B21E39">
            <w:pPr>
              <w:spacing w:line="3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bookmarkStart w:id="0" w:name="_Hlk74161974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Supplementary</w:t>
            </w:r>
            <w:r w:rsidR="006365AC" w:rsidRPr="006365AC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Table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1</w:t>
            </w:r>
            <w:r w:rsidR="006365AC" w:rsidRPr="006365AC">
              <w:rPr>
                <w:rFonts w:ascii="Helvetica" w:hAnsi="Helvetica" w:cs="Helvetica"/>
                <w:b/>
                <w:bCs/>
                <w:sz w:val="16"/>
                <w:szCs w:val="16"/>
              </w:rPr>
              <w:t>. Diagnosis and ICD-9-CM, ICD-10-CM Codes</w:t>
            </w:r>
          </w:p>
        </w:tc>
      </w:tr>
      <w:tr w:rsidR="006365AC" w:rsidRPr="006365AC" w14:paraId="53594F43" w14:textId="77777777" w:rsidTr="00B21E39">
        <w:tc>
          <w:tcPr>
            <w:tcW w:w="3510" w:type="dxa"/>
          </w:tcPr>
          <w:p w14:paraId="53594F40" w14:textId="77777777" w:rsidR="006365AC" w:rsidRPr="006365AC" w:rsidRDefault="006365AC" w:rsidP="00B21E39">
            <w:pPr>
              <w:spacing w:line="36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Diagnosis</w:t>
            </w:r>
          </w:p>
        </w:tc>
        <w:tc>
          <w:tcPr>
            <w:tcW w:w="2790" w:type="dxa"/>
          </w:tcPr>
          <w:p w14:paraId="53594F41" w14:textId="77777777" w:rsidR="006365AC" w:rsidRPr="006365AC" w:rsidRDefault="006365AC" w:rsidP="00B21E39">
            <w:pPr>
              <w:spacing w:line="36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ICD-9 Codes</w:t>
            </w:r>
          </w:p>
        </w:tc>
        <w:tc>
          <w:tcPr>
            <w:tcW w:w="2430" w:type="dxa"/>
          </w:tcPr>
          <w:p w14:paraId="53594F42" w14:textId="77777777" w:rsidR="006365AC" w:rsidRPr="006365AC" w:rsidRDefault="006365AC" w:rsidP="00B21E39">
            <w:pPr>
              <w:spacing w:line="36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ICD-10 Codes</w:t>
            </w:r>
          </w:p>
        </w:tc>
      </w:tr>
      <w:tr w:rsidR="006365AC" w:rsidRPr="006365AC" w14:paraId="53594F48" w14:textId="77777777" w:rsidTr="00B21E39">
        <w:tc>
          <w:tcPr>
            <w:tcW w:w="3510" w:type="dxa"/>
            <w:vAlign w:val="center"/>
          </w:tcPr>
          <w:p w14:paraId="53594F44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 xml:space="preserve">Schizophrenia* </w:t>
            </w:r>
          </w:p>
        </w:tc>
        <w:tc>
          <w:tcPr>
            <w:tcW w:w="2790" w:type="dxa"/>
          </w:tcPr>
          <w:p w14:paraId="53594F45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295.xx</w:t>
            </w:r>
          </w:p>
        </w:tc>
        <w:tc>
          <w:tcPr>
            <w:tcW w:w="2430" w:type="dxa"/>
          </w:tcPr>
          <w:p w14:paraId="53594F46" w14:textId="77777777" w:rsidR="006365AC" w:rsidRPr="006365AC" w:rsidRDefault="006365AC" w:rsidP="00B21E39">
            <w:pPr>
              <w:pStyle w:val="ListParagraph"/>
              <w:spacing w:line="360" w:lineRule="auto"/>
              <w:ind w:left="0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F20, F21, F25, F06.2</w:t>
            </w:r>
          </w:p>
          <w:p w14:paraId="53594F47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365AC" w:rsidRPr="006365AC" w14:paraId="53594F4C" w14:textId="77777777" w:rsidTr="00B21E39">
        <w:tc>
          <w:tcPr>
            <w:tcW w:w="3510" w:type="dxa"/>
            <w:vAlign w:val="center"/>
          </w:tcPr>
          <w:p w14:paraId="53594F49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Psychotic disorders*</w:t>
            </w:r>
          </w:p>
        </w:tc>
        <w:tc>
          <w:tcPr>
            <w:tcW w:w="2790" w:type="dxa"/>
          </w:tcPr>
          <w:p w14:paraId="53594F4A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298.8x, 298.9x</w:t>
            </w:r>
          </w:p>
        </w:tc>
        <w:tc>
          <w:tcPr>
            <w:tcW w:w="2430" w:type="dxa"/>
          </w:tcPr>
          <w:p w14:paraId="53594F4B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F23, F24, F28, F29</w:t>
            </w:r>
          </w:p>
        </w:tc>
      </w:tr>
      <w:tr w:rsidR="006365AC" w:rsidRPr="006365AC" w14:paraId="53594F51" w14:textId="77777777" w:rsidTr="00B21E39">
        <w:tc>
          <w:tcPr>
            <w:tcW w:w="3510" w:type="dxa"/>
            <w:vAlign w:val="center"/>
          </w:tcPr>
          <w:p w14:paraId="53594F4D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Bipolar Disorder*</w:t>
            </w:r>
          </w:p>
        </w:tc>
        <w:tc>
          <w:tcPr>
            <w:tcW w:w="2790" w:type="dxa"/>
          </w:tcPr>
          <w:p w14:paraId="53594F4E" w14:textId="77777777" w:rsidR="006365AC" w:rsidRPr="006365AC" w:rsidRDefault="006365AC" w:rsidP="00B21E39">
            <w:pPr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296.0x, 296.1x, 296.5x, 296.6x, 296.7x, 296.8x</w:t>
            </w:r>
          </w:p>
        </w:tc>
        <w:tc>
          <w:tcPr>
            <w:tcW w:w="2430" w:type="dxa"/>
          </w:tcPr>
          <w:p w14:paraId="53594F4F" w14:textId="77777777" w:rsidR="006365AC" w:rsidRPr="006365AC" w:rsidRDefault="006365AC" w:rsidP="00B21E39">
            <w:pPr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F30 (Manic episode)</w:t>
            </w:r>
          </w:p>
          <w:p w14:paraId="53594F50" w14:textId="77777777" w:rsidR="006365AC" w:rsidRPr="006365AC" w:rsidRDefault="006365AC" w:rsidP="00B21E39">
            <w:pPr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F31 (Bipolar disorder)</w:t>
            </w:r>
          </w:p>
        </w:tc>
      </w:tr>
      <w:tr w:rsidR="006365AC" w:rsidRPr="006365AC" w14:paraId="53594F55" w14:textId="77777777" w:rsidTr="00B21E39">
        <w:tc>
          <w:tcPr>
            <w:tcW w:w="3510" w:type="dxa"/>
            <w:vAlign w:val="center"/>
          </w:tcPr>
          <w:p w14:paraId="53594F52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Major Depressive Disorder*</w:t>
            </w:r>
          </w:p>
        </w:tc>
        <w:tc>
          <w:tcPr>
            <w:tcW w:w="2790" w:type="dxa"/>
          </w:tcPr>
          <w:p w14:paraId="53594F53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296.2x, 296.3x</w:t>
            </w:r>
          </w:p>
        </w:tc>
        <w:tc>
          <w:tcPr>
            <w:tcW w:w="2430" w:type="dxa"/>
          </w:tcPr>
          <w:p w14:paraId="53594F54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F32, F33</w:t>
            </w:r>
          </w:p>
        </w:tc>
      </w:tr>
      <w:tr w:rsidR="006365AC" w:rsidRPr="006365AC" w14:paraId="53594F59" w14:textId="77777777" w:rsidTr="00B21E39">
        <w:tc>
          <w:tcPr>
            <w:tcW w:w="3510" w:type="dxa"/>
            <w:vAlign w:val="center"/>
          </w:tcPr>
          <w:p w14:paraId="53594F56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Depression</w:t>
            </w:r>
          </w:p>
        </w:tc>
        <w:tc>
          <w:tcPr>
            <w:tcW w:w="2790" w:type="dxa"/>
          </w:tcPr>
          <w:p w14:paraId="53594F57" w14:textId="77777777" w:rsidR="006365AC" w:rsidRPr="006365AC" w:rsidRDefault="006365AC" w:rsidP="00B21E39">
            <w:pPr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296.2x, 296.3x, 296.82, 298.0, 300.4, 311</w:t>
            </w:r>
          </w:p>
        </w:tc>
        <w:tc>
          <w:tcPr>
            <w:tcW w:w="2430" w:type="dxa"/>
          </w:tcPr>
          <w:p w14:paraId="53594F58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F32, F33, F34.1</w:t>
            </w:r>
          </w:p>
        </w:tc>
      </w:tr>
      <w:tr w:rsidR="006365AC" w:rsidRPr="006365AC" w14:paraId="53594F5D" w14:textId="77777777" w:rsidTr="00B21E39">
        <w:tc>
          <w:tcPr>
            <w:tcW w:w="3510" w:type="dxa"/>
            <w:vAlign w:val="center"/>
          </w:tcPr>
          <w:p w14:paraId="53594F5A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Unspecified mood disorder</w:t>
            </w:r>
          </w:p>
        </w:tc>
        <w:tc>
          <w:tcPr>
            <w:tcW w:w="2790" w:type="dxa"/>
          </w:tcPr>
          <w:p w14:paraId="53594F5B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296.9</w:t>
            </w:r>
          </w:p>
        </w:tc>
        <w:tc>
          <w:tcPr>
            <w:tcW w:w="2430" w:type="dxa"/>
          </w:tcPr>
          <w:p w14:paraId="53594F5C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F39</w:t>
            </w:r>
          </w:p>
        </w:tc>
      </w:tr>
      <w:tr w:rsidR="006365AC" w:rsidRPr="006365AC" w14:paraId="53594F61" w14:textId="77777777" w:rsidTr="00B21E39">
        <w:tc>
          <w:tcPr>
            <w:tcW w:w="3510" w:type="dxa"/>
            <w:vAlign w:val="center"/>
          </w:tcPr>
          <w:p w14:paraId="53594F5E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Autistic disorder*</w:t>
            </w:r>
          </w:p>
        </w:tc>
        <w:tc>
          <w:tcPr>
            <w:tcW w:w="2790" w:type="dxa"/>
          </w:tcPr>
          <w:p w14:paraId="53594F5F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299.0x</w:t>
            </w:r>
          </w:p>
        </w:tc>
        <w:tc>
          <w:tcPr>
            <w:tcW w:w="2430" w:type="dxa"/>
          </w:tcPr>
          <w:p w14:paraId="53594F60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F84.0</w:t>
            </w:r>
          </w:p>
        </w:tc>
      </w:tr>
      <w:tr w:rsidR="006365AC" w:rsidRPr="006365AC" w14:paraId="53594F65" w14:textId="77777777" w:rsidTr="00B21E39">
        <w:tc>
          <w:tcPr>
            <w:tcW w:w="3510" w:type="dxa"/>
            <w:vAlign w:val="center"/>
          </w:tcPr>
          <w:p w14:paraId="53594F62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Pervasive developmental disorder</w:t>
            </w:r>
          </w:p>
        </w:tc>
        <w:tc>
          <w:tcPr>
            <w:tcW w:w="2790" w:type="dxa"/>
          </w:tcPr>
          <w:p w14:paraId="53594F63" w14:textId="77777777" w:rsidR="006365AC" w:rsidRPr="006365AC" w:rsidRDefault="006365AC" w:rsidP="00B21E39">
            <w:pPr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299.0-299.1, 299.8, 317.xx, 318.xx, 319.xx</w:t>
            </w:r>
          </w:p>
        </w:tc>
        <w:tc>
          <w:tcPr>
            <w:tcW w:w="2430" w:type="dxa"/>
          </w:tcPr>
          <w:p w14:paraId="53594F64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F84.x</w:t>
            </w:r>
          </w:p>
        </w:tc>
      </w:tr>
      <w:tr w:rsidR="006365AC" w:rsidRPr="006365AC" w14:paraId="53594F69" w14:textId="77777777" w:rsidTr="00B21E39">
        <w:tc>
          <w:tcPr>
            <w:tcW w:w="3510" w:type="dxa"/>
            <w:vAlign w:val="center"/>
          </w:tcPr>
          <w:p w14:paraId="53594F66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Tourette’s disorder*</w:t>
            </w:r>
          </w:p>
        </w:tc>
        <w:tc>
          <w:tcPr>
            <w:tcW w:w="2790" w:type="dxa"/>
          </w:tcPr>
          <w:p w14:paraId="53594F67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307.23</w:t>
            </w:r>
          </w:p>
        </w:tc>
        <w:tc>
          <w:tcPr>
            <w:tcW w:w="2430" w:type="dxa"/>
          </w:tcPr>
          <w:p w14:paraId="53594F68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F95.2</w:t>
            </w:r>
          </w:p>
        </w:tc>
      </w:tr>
      <w:tr w:rsidR="006365AC" w:rsidRPr="006365AC" w14:paraId="53594F6D" w14:textId="77777777" w:rsidTr="00B21E39">
        <w:tc>
          <w:tcPr>
            <w:tcW w:w="3510" w:type="dxa"/>
            <w:vAlign w:val="center"/>
          </w:tcPr>
          <w:p w14:paraId="53594F6A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Anxiety</w:t>
            </w:r>
          </w:p>
        </w:tc>
        <w:tc>
          <w:tcPr>
            <w:tcW w:w="2790" w:type="dxa"/>
          </w:tcPr>
          <w:p w14:paraId="53594F6B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300.xx</w:t>
            </w:r>
          </w:p>
        </w:tc>
        <w:tc>
          <w:tcPr>
            <w:tcW w:w="2430" w:type="dxa"/>
          </w:tcPr>
          <w:p w14:paraId="53594F6C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F06.4, F40, F41</w:t>
            </w:r>
          </w:p>
        </w:tc>
      </w:tr>
      <w:tr w:rsidR="006365AC" w:rsidRPr="006365AC" w14:paraId="53594F71" w14:textId="77777777" w:rsidTr="00B21E39">
        <w:tc>
          <w:tcPr>
            <w:tcW w:w="3510" w:type="dxa"/>
            <w:vAlign w:val="center"/>
          </w:tcPr>
          <w:p w14:paraId="53594F6E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Generalized anxiety disorder*</w:t>
            </w:r>
          </w:p>
        </w:tc>
        <w:tc>
          <w:tcPr>
            <w:tcW w:w="2790" w:type="dxa"/>
          </w:tcPr>
          <w:p w14:paraId="53594F6F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300.02</w:t>
            </w:r>
          </w:p>
        </w:tc>
        <w:tc>
          <w:tcPr>
            <w:tcW w:w="2430" w:type="dxa"/>
          </w:tcPr>
          <w:p w14:paraId="53594F70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F41.1</w:t>
            </w:r>
          </w:p>
        </w:tc>
      </w:tr>
      <w:tr w:rsidR="006365AC" w:rsidRPr="006365AC" w14:paraId="53594F75" w14:textId="77777777" w:rsidTr="00B21E39">
        <w:tc>
          <w:tcPr>
            <w:tcW w:w="3510" w:type="dxa"/>
            <w:vAlign w:val="center"/>
          </w:tcPr>
          <w:p w14:paraId="53594F72" w14:textId="77777777" w:rsidR="006365AC" w:rsidRPr="006365AC" w:rsidRDefault="006365AC" w:rsidP="00B21E39">
            <w:pPr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Attention deficit/hyperactivity disorders (ADHD)</w:t>
            </w:r>
          </w:p>
        </w:tc>
        <w:tc>
          <w:tcPr>
            <w:tcW w:w="2790" w:type="dxa"/>
          </w:tcPr>
          <w:p w14:paraId="53594F73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314.xx</w:t>
            </w:r>
          </w:p>
        </w:tc>
        <w:tc>
          <w:tcPr>
            <w:tcW w:w="2430" w:type="dxa"/>
          </w:tcPr>
          <w:p w14:paraId="53594F74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F90</w:t>
            </w:r>
          </w:p>
        </w:tc>
      </w:tr>
      <w:tr w:rsidR="006365AC" w:rsidRPr="006365AC" w14:paraId="53594F7A" w14:textId="77777777" w:rsidTr="00B21E39">
        <w:tc>
          <w:tcPr>
            <w:tcW w:w="3510" w:type="dxa"/>
            <w:vAlign w:val="center"/>
          </w:tcPr>
          <w:p w14:paraId="53594F76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 xml:space="preserve">Disruptive behavior disorders </w:t>
            </w:r>
          </w:p>
        </w:tc>
        <w:tc>
          <w:tcPr>
            <w:tcW w:w="2790" w:type="dxa"/>
          </w:tcPr>
          <w:p w14:paraId="53594F77" w14:textId="77777777" w:rsidR="006365AC" w:rsidRPr="006365AC" w:rsidRDefault="006365AC" w:rsidP="00B21E39">
            <w:pPr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 xml:space="preserve">309.3, 312.0x - 312.4x, </w:t>
            </w:r>
          </w:p>
          <w:p w14:paraId="53594F78" w14:textId="77777777" w:rsidR="006365AC" w:rsidRPr="006365AC" w:rsidRDefault="006365AC" w:rsidP="00B21E39">
            <w:pPr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312.8x - 312.9x, 313.81</w:t>
            </w:r>
          </w:p>
        </w:tc>
        <w:tc>
          <w:tcPr>
            <w:tcW w:w="2430" w:type="dxa"/>
          </w:tcPr>
          <w:p w14:paraId="53594F79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F91, F92</w:t>
            </w:r>
          </w:p>
        </w:tc>
      </w:tr>
      <w:tr w:rsidR="006365AC" w:rsidRPr="006365AC" w14:paraId="53594F7E" w14:textId="77777777" w:rsidTr="00B21E39">
        <w:tc>
          <w:tcPr>
            <w:tcW w:w="3510" w:type="dxa"/>
            <w:vAlign w:val="center"/>
          </w:tcPr>
          <w:p w14:paraId="53594F7B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Alcohol/substance abuse</w:t>
            </w:r>
          </w:p>
        </w:tc>
        <w:tc>
          <w:tcPr>
            <w:tcW w:w="2790" w:type="dxa"/>
          </w:tcPr>
          <w:p w14:paraId="53594F7C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292.xx, 304.xx, 305.2x-305.9x</w:t>
            </w:r>
          </w:p>
        </w:tc>
        <w:tc>
          <w:tcPr>
            <w:tcW w:w="2430" w:type="dxa"/>
          </w:tcPr>
          <w:p w14:paraId="53594F7D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F10-F19</w:t>
            </w:r>
          </w:p>
        </w:tc>
      </w:tr>
      <w:tr w:rsidR="006365AC" w:rsidRPr="006365AC" w14:paraId="53594F82" w14:textId="77777777" w:rsidTr="00B21E39">
        <w:tc>
          <w:tcPr>
            <w:tcW w:w="3510" w:type="dxa"/>
            <w:vAlign w:val="center"/>
          </w:tcPr>
          <w:p w14:paraId="53594F7F" w14:textId="77777777" w:rsidR="006365AC" w:rsidRPr="006365AC" w:rsidRDefault="006365AC" w:rsidP="00B21E39">
            <w:pPr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Dementia</w:t>
            </w:r>
          </w:p>
        </w:tc>
        <w:tc>
          <w:tcPr>
            <w:tcW w:w="2790" w:type="dxa"/>
          </w:tcPr>
          <w:p w14:paraId="53594F80" w14:textId="77777777" w:rsidR="006365AC" w:rsidRPr="006365AC" w:rsidRDefault="006365AC" w:rsidP="00B21E39">
            <w:pPr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290.0, 290.1x, 290.2x. 290.3, 290.4x, 291.2, 294.10, 294.11, 294.21, 331.0, 331.1, 331.2, 331.7, 331.82, 331.89, 331.9</w:t>
            </w:r>
          </w:p>
        </w:tc>
        <w:tc>
          <w:tcPr>
            <w:tcW w:w="2430" w:type="dxa"/>
          </w:tcPr>
          <w:p w14:paraId="53594F81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F00, F01, F02, F03</w:t>
            </w:r>
          </w:p>
        </w:tc>
      </w:tr>
      <w:tr w:rsidR="006365AC" w:rsidRPr="006365AC" w14:paraId="53594F86" w14:textId="77777777" w:rsidTr="00B21E39">
        <w:tc>
          <w:tcPr>
            <w:tcW w:w="3510" w:type="dxa"/>
            <w:vAlign w:val="center"/>
          </w:tcPr>
          <w:p w14:paraId="53594F83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Other mental disorder diagnoses</w:t>
            </w:r>
          </w:p>
        </w:tc>
        <w:tc>
          <w:tcPr>
            <w:tcW w:w="2790" w:type="dxa"/>
          </w:tcPr>
          <w:p w14:paraId="53594F84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290-319, not defined above</w:t>
            </w:r>
          </w:p>
        </w:tc>
        <w:tc>
          <w:tcPr>
            <w:tcW w:w="2430" w:type="dxa"/>
          </w:tcPr>
          <w:p w14:paraId="53594F85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F01-F99, not defined above</w:t>
            </w:r>
          </w:p>
        </w:tc>
      </w:tr>
      <w:tr w:rsidR="006365AC" w:rsidRPr="006365AC" w14:paraId="53594F88" w14:textId="77777777" w:rsidTr="00B21E39">
        <w:tc>
          <w:tcPr>
            <w:tcW w:w="8730" w:type="dxa"/>
            <w:gridSpan w:val="3"/>
          </w:tcPr>
          <w:p w14:paraId="53594F87" w14:textId="77777777" w:rsidR="006365AC" w:rsidRPr="006365AC" w:rsidRDefault="006365AC" w:rsidP="00B21E39">
            <w:pPr>
              <w:spacing w:line="360" w:lineRule="auto"/>
              <w:rPr>
                <w:rFonts w:ascii="Helvetica" w:hAnsi="Helvetica" w:cs="Helvetica"/>
                <w:sz w:val="16"/>
                <w:szCs w:val="16"/>
              </w:rPr>
            </w:pPr>
            <w:r w:rsidRPr="006365AC">
              <w:rPr>
                <w:rFonts w:ascii="Helvetica" w:hAnsi="Helvetica" w:cs="Helvetica"/>
                <w:sz w:val="16"/>
                <w:szCs w:val="16"/>
              </w:rPr>
              <w:t>*ICD-9 and ICD-10 codes were used in identifying on-label or off-label use</w:t>
            </w:r>
          </w:p>
        </w:tc>
      </w:tr>
      <w:bookmarkEnd w:id="0"/>
    </w:tbl>
    <w:p w14:paraId="53594F89" w14:textId="77777777" w:rsidR="007313B5" w:rsidRPr="006365AC" w:rsidRDefault="007313B5" w:rsidP="006365AC"/>
    <w:sectPr w:rsidR="007313B5" w:rsidRPr="00636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5AC"/>
    <w:rsid w:val="005E6636"/>
    <w:rsid w:val="006365AC"/>
    <w:rsid w:val="007313B5"/>
    <w:rsid w:val="00754DEB"/>
    <w:rsid w:val="00782CD4"/>
    <w:rsid w:val="00B720B3"/>
    <w:rsid w:val="00CA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94F3D"/>
  <w15:chartTrackingRefBased/>
  <w15:docId w15:val="{DDDA6723-34A0-44B9-A0B8-A5BCF527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AC"/>
    <w:pPr>
      <w:spacing w:after="200" w:line="276" w:lineRule="auto"/>
    </w:pPr>
    <w:rPr>
      <w:rFonts w:eastAsia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5AC"/>
    <w:pPr>
      <w:ind w:left="720"/>
      <w:contextualSpacing/>
    </w:pPr>
  </w:style>
  <w:style w:type="table" w:styleId="TableGrid">
    <w:name w:val="Table Grid"/>
    <w:basedOn w:val="TableNormal"/>
    <w:uiPriority w:val="39"/>
    <w:rsid w:val="006365AC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1061</Characters>
  <Application>Microsoft Office Word</Application>
  <DocSecurity>0</DocSecurity>
  <Lines>8</Lines>
  <Paragraphs>2</Paragraphs>
  <ScaleCrop>false</ScaleCrop>
  <Company>HP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Dormer</dc:creator>
  <cp:keywords/>
  <dc:description/>
  <cp:lastModifiedBy>Nancy Hagan</cp:lastModifiedBy>
  <cp:revision>2</cp:revision>
  <dcterms:created xsi:type="dcterms:W3CDTF">2021-09-16T08:55:00Z</dcterms:created>
  <dcterms:modified xsi:type="dcterms:W3CDTF">2021-09-16T08:55:00Z</dcterms:modified>
</cp:coreProperties>
</file>