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3C8D" w14:textId="01BC63BD" w:rsidR="00112FCD" w:rsidRPr="00CD0208" w:rsidRDefault="00112FCD" w:rsidP="00112FCD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112FCD">
        <w:rPr>
          <w:rFonts w:ascii="Times New Roman" w:hAnsi="Times New Roman" w:cs="Times New Roman"/>
          <w:b/>
          <w:bCs/>
          <w:sz w:val="22"/>
        </w:rPr>
        <w:t>Attached Table</w: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112FCD">
        <w:rPr>
          <w:rFonts w:ascii="Times New Roman" w:hAnsi="Times New Roman" w:cs="Times New Roman"/>
          <w:sz w:val="22"/>
        </w:rPr>
        <w:t>Aberrantly expressed long non-coding RNAs (</w:t>
      </w:r>
      <w:proofErr w:type="spellStart"/>
      <w:r w:rsidRPr="00112FCD">
        <w:rPr>
          <w:rFonts w:ascii="Times New Roman" w:hAnsi="Times New Roman" w:cs="Times New Roman"/>
          <w:sz w:val="22"/>
        </w:rPr>
        <w:t>lncRNAs</w:t>
      </w:r>
      <w:proofErr w:type="spellEnd"/>
      <w:r w:rsidRPr="00112FCD">
        <w:rPr>
          <w:rFonts w:ascii="Times New Roman" w:hAnsi="Times New Roman" w:cs="Times New Roman"/>
          <w:sz w:val="22"/>
        </w:rPr>
        <w:t>) in peripheral blood mononuclear cells (PBMCs) from patients with SZ versus healthy controls assessed via microarray analysis.</w:t>
      </w:r>
    </w:p>
    <w:p w14:paraId="7DC4CD34" w14:textId="506A4010" w:rsidR="00112FCD" w:rsidRDefault="00112FCD" w:rsidP="00112FCD">
      <w:pPr>
        <w:spacing w:line="360" w:lineRule="auto"/>
        <w:rPr>
          <w:rFonts w:ascii="Times New Roman" w:hAnsi="Times New Roman" w:cs="Times New Roman" w:hint="eastAsia"/>
          <w:b/>
          <w:bCs/>
          <w:sz w:val="22"/>
        </w:rPr>
      </w:pPr>
      <w:r>
        <w:rPr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6288" wp14:editId="5D3CD4CB">
                <wp:simplePos x="0" y="0"/>
                <wp:positionH relativeFrom="margin">
                  <wp:posOffset>-171767</wp:posOffset>
                </wp:positionH>
                <wp:positionV relativeFrom="paragraph">
                  <wp:posOffset>68580</wp:posOffset>
                </wp:positionV>
                <wp:extent cx="6096000" cy="3771583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771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5B657" w14:textId="77777777" w:rsidR="00112FCD" w:rsidRDefault="00112FCD" w:rsidP="00112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7926" w:type="dxa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276"/>
                              <w:gridCol w:w="2410"/>
                              <w:gridCol w:w="708"/>
                              <w:gridCol w:w="2114"/>
                            </w:tblGrid>
                            <w:tr w:rsidR="00112FCD" w14:paraId="7AB8EBAA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2114A0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LncRNA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2122FB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Fold-change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847BD63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P-value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3986BB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0F2B93C" w14:textId="77777777" w:rsidR="00112FCD" w:rsidRPr="00760FD0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Chromosome start end</w:t>
                                  </w:r>
                                </w:p>
                              </w:tc>
                            </w:tr>
                            <w:tr w:rsidR="00112FCD" w14:paraId="67EFFF07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335D3CB" w14:textId="77777777" w:rsidR="00112FCD" w:rsidRDefault="00112FCD" w:rsidP="00BF3F53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AK096174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30ADB80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3.604943803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293A5A7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0.0016008046204167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46BD93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E39C4C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122232715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122234935</w:t>
                                  </w:r>
                                </w:p>
                              </w:tc>
                            </w:tr>
                            <w:tr w:rsidR="00112FCD" w14:paraId="066C3211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D178D33" w14:textId="77777777" w:rsidR="00112FCD" w:rsidRDefault="00112FCD" w:rsidP="00BF3F53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AK123097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90DFAE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12.02781651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FE1DD51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1.15517819559798E-07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F454BA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663376B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45118040</w:t>
                                  </w:r>
                                </w:p>
                                <w:p w14:paraId="2751C12A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45120487</w:t>
                                  </w:r>
                                </w:p>
                              </w:tc>
                            </w:tr>
                            <w:tr w:rsidR="00112FCD" w14:paraId="0FD05487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FC9666D" w14:textId="77777777" w:rsidR="00112FCD" w:rsidRDefault="00112FCD" w:rsidP="00BF3F53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DB340248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C6B62E6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3.588188888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EBE02C5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0.0171548587901834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A7D2B18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7EEADE01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140120891</w:t>
                                  </w:r>
                                </w:p>
                                <w:p w14:paraId="1353C59A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140121447</w:t>
                                  </w:r>
                                </w:p>
                              </w:tc>
                            </w:tr>
                            <w:tr w:rsidR="00112FCD" w14:paraId="3421A244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6477FA2" w14:textId="77777777" w:rsidR="00112FCD" w:rsidRDefault="00112FCD" w:rsidP="00BF3F53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uc011dma.1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FF8335B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4.271437559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2FD70B2B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0.000320137082091749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7D433AE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52CF89DA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29760374</w:t>
                                  </w:r>
                                </w:p>
                                <w:p w14:paraId="7EE862C2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29763298</w:t>
                                  </w:r>
                                </w:p>
                              </w:tc>
                            </w:tr>
                            <w:tr w:rsidR="00112FCD" w14:paraId="7BC67591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95AD2DD" w14:textId="77777777" w:rsidR="00112FCD" w:rsidRDefault="00112FCD" w:rsidP="00BF3F53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ENST00000509804-1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C5818AF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8.120558314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AB7FED0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6.71204406341348E-08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FB75A89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181925F8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55670306</w:t>
                                  </w:r>
                                </w:p>
                                <w:p w14:paraId="17D259A9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55688908</w:t>
                                  </w:r>
                                </w:p>
                              </w:tc>
                            </w:tr>
                            <w:tr w:rsidR="00112FCD" w14:paraId="38767B3B" w14:textId="77777777" w:rsidTr="006659B7">
                              <w:trPr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7993F54" w14:textId="77777777" w:rsidR="00112FCD" w:rsidRDefault="00112FCD" w:rsidP="00BF3F53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ENST00000509804-2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D1F328A" w14:textId="77777777" w:rsidR="00112FCD" w:rsidRPr="00760FD0" w:rsidRDefault="00112FCD" w:rsidP="00BF3F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</w:rPr>
                                    <w:t>8.120558314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0E29460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6.71204406341348E-08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F630237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3458BB91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55670306</w:t>
                                  </w:r>
                                </w:p>
                                <w:p w14:paraId="4B207D5F" w14:textId="77777777" w:rsidR="00112FCD" w:rsidRDefault="00112FCD" w:rsidP="00BF3F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60FD0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55688908</w:t>
                                  </w:r>
                                </w:p>
                              </w:tc>
                            </w:tr>
                          </w:tbl>
                          <w:p w14:paraId="3462587B" w14:textId="77777777" w:rsidR="00112FCD" w:rsidRPr="00BF3F53" w:rsidRDefault="00112FCD" w:rsidP="00112FCD">
                            <w:pPr>
                              <w:ind w:firstLineChars="300" w:firstLine="63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3F53"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proofErr w:type="gramStart"/>
                            <w:r w:rsidRPr="00BF3F53">
                              <w:rPr>
                                <w:rFonts w:ascii="Times New Roman" w:hAnsi="Times New Roman" w:cs="Times New Roman"/>
                              </w:rPr>
                              <w:t>represents</w:t>
                            </w:r>
                            <w:proofErr w:type="gramEnd"/>
                            <w:r w:rsidRPr="00BF3F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F3F5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</w:t>
                            </w:r>
                            <w:r w:rsidRPr="00BF3F53">
                              <w:rPr>
                                <w:rFonts w:ascii="Times New Roman" w:hAnsi="Times New Roman" w:cs="Times New Roman"/>
                              </w:rPr>
                              <w:t>&lt;0.05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A628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3.5pt;margin-top:5.4pt;width:480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" fillcolor="window" stroked="f" strokeweight=".5pt">
                <v:textbox>
                  <w:txbxContent>
                    <w:p w14:paraId="50B5B657" w14:textId="77777777" w:rsidR="00112FCD" w:rsidRDefault="00112FCD" w:rsidP="00112FCD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Style w:val="a3"/>
                        <w:tblW w:w="7926" w:type="dxa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276"/>
                        <w:gridCol w:w="2410"/>
                        <w:gridCol w:w="708"/>
                        <w:gridCol w:w="2114"/>
                      </w:tblGrid>
                      <w:tr w:rsidR="00112FCD" w14:paraId="7AB8EBAA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62114A0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LncRNA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E2122FB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Fold-change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847BD63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P-value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33986BB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0F2B93C" w14:textId="77777777" w:rsidR="00112FCD" w:rsidRPr="00760FD0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Chromosome start end</w:t>
                            </w:r>
                          </w:p>
                        </w:tc>
                      </w:tr>
                      <w:tr w:rsidR="00112FCD" w14:paraId="67EFFF07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335D3CB" w14:textId="77777777" w:rsidR="00112FCD" w:rsidRDefault="00112FCD" w:rsidP="00BF3F53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AK096174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30ADB80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3.604943803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293A5A7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0.0016008046204167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14:paraId="6546BD93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4" w:space="0" w:color="auto"/>
                            </w:tcBorders>
                          </w:tcPr>
                          <w:p w14:paraId="65E39C4C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122232715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122234935</w:t>
                            </w:r>
                          </w:p>
                        </w:tc>
                      </w:tr>
                      <w:tr w:rsidR="00112FCD" w14:paraId="066C3211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7D178D33" w14:textId="77777777" w:rsidR="00112FCD" w:rsidRDefault="00112FCD" w:rsidP="00BF3F53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AK123097 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B90DFAE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12.02781651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4FE1DD51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1.15517819559798E-07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6F454BA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0663376B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45118040</w:t>
                            </w:r>
                          </w:p>
                          <w:p w14:paraId="2751C12A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45120487</w:t>
                            </w:r>
                          </w:p>
                        </w:tc>
                      </w:tr>
                      <w:tr w:rsidR="00112FCD" w14:paraId="0FD05487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7FC9666D" w14:textId="77777777" w:rsidR="00112FCD" w:rsidRDefault="00112FCD" w:rsidP="00BF3F53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DB340248  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C6B62E6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3.588188888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6EBE02C5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0.0171548587901834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A7D2B18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7EEADE01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140120891</w:t>
                            </w:r>
                          </w:p>
                          <w:p w14:paraId="1353C59A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140121447</w:t>
                            </w:r>
                          </w:p>
                        </w:tc>
                      </w:tr>
                      <w:tr w:rsidR="00112FCD" w14:paraId="3421A244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46477FA2" w14:textId="77777777" w:rsidR="00112FCD" w:rsidRDefault="00112FCD" w:rsidP="00BF3F53">
                            <w:pPr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uc011dma.1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FF8335B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4.271437559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2FD70B2B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0.000320137082091749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7D433AE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52CF89DA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29760374</w:t>
                            </w:r>
                          </w:p>
                          <w:p w14:paraId="7EE862C2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29763298</w:t>
                            </w:r>
                          </w:p>
                        </w:tc>
                      </w:tr>
                      <w:tr w:rsidR="00112FCD" w14:paraId="7BC67591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095AD2DD" w14:textId="77777777" w:rsidR="00112FCD" w:rsidRDefault="00112FCD" w:rsidP="00BF3F53">
                            <w:pPr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ENST00000509804-1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C5818AF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8.120558314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5AB7FED0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6.71204406341348E-08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FB75A89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181925F8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55670306</w:t>
                            </w:r>
                          </w:p>
                          <w:p w14:paraId="17D259A9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55688908</w:t>
                            </w:r>
                          </w:p>
                        </w:tc>
                      </w:tr>
                      <w:tr w:rsidR="00112FCD" w14:paraId="38767B3B" w14:textId="77777777" w:rsidTr="006659B7">
                        <w:trPr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07993F54" w14:textId="77777777" w:rsidR="00112FCD" w:rsidRDefault="00112FCD" w:rsidP="00BF3F53">
                            <w:pPr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ENST00000509804-2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D1F328A" w14:textId="77777777" w:rsidR="00112FCD" w:rsidRPr="00760FD0" w:rsidRDefault="00112FCD" w:rsidP="00BF3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</w:rPr>
                              <w:t>8.120558314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50E29460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6.71204406341348E-08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F630237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3458BB91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55670306</w:t>
                            </w:r>
                          </w:p>
                          <w:p w14:paraId="4B207D5F" w14:textId="77777777" w:rsidR="00112FCD" w:rsidRDefault="00112FCD" w:rsidP="00BF3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60FD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55688908</w:t>
                            </w:r>
                          </w:p>
                        </w:tc>
                      </w:tr>
                    </w:tbl>
                    <w:p w14:paraId="3462587B" w14:textId="77777777" w:rsidR="00112FCD" w:rsidRPr="00BF3F53" w:rsidRDefault="00112FCD" w:rsidP="00112FCD">
                      <w:pPr>
                        <w:ind w:firstLineChars="300" w:firstLine="630"/>
                        <w:rPr>
                          <w:rFonts w:ascii="Times New Roman" w:hAnsi="Times New Roman" w:cs="Times New Roman"/>
                        </w:rPr>
                      </w:pPr>
                      <w:r w:rsidRPr="00BF3F53"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proofErr w:type="gramStart"/>
                      <w:r w:rsidRPr="00BF3F53">
                        <w:rPr>
                          <w:rFonts w:ascii="Times New Roman" w:hAnsi="Times New Roman" w:cs="Times New Roman"/>
                        </w:rPr>
                        <w:t>represents</w:t>
                      </w:r>
                      <w:proofErr w:type="gramEnd"/>
                      <w:r w:rsidRPr="00BF3F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F3F53">
                        <w:rPr>
                          <w:rFonts w:ascii="Times New Roman" w:hAnsi="Times New Roman" w:cs="Times New Roman"/>
                          <w:i/>
                          <w:iCs/>
                        </w:rPr>
                        <w:t>P</w:t>
                      </w:r>
                      <w:r w:rsidRPr="00BF3F53">
                        <w:rPr>
                          <w:rFonts w:ascii="Times New Roman" w:hAnsi="Times New Roman" w:cs="Times New Roman"/>
                        </w:rPr>
                        <w:t>&lt;0.05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137E2" w14:textId="4460CB76" w:rsidR="00112FCD" w:rsidRDefault="00112FCD" w:rsidP="00112FCD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03C9937A" w14:textId="50457218" w:rsidR="00112FCD" w:rsidRDefault="00112FCD" w:rsidP="00112FCD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672B4F8A" w14:textId="1307BF97" w:rsidR="00112FCD" w:rsidRDefault="00112FCD" w:rsidP="00112FCD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130A6391" w14:textId="0D99AA96" w:rsidR="00112FCD" w:rsidRDefault="00112FCD" w:rsidP="00112FCD">
      <w:pPr>
        <w:spacing w:line="360" w:lineRule="auto"/>
        <w:rPr>
          <w:rFonts w:ascii="Times New Roman" w:hAnsi="Times New Roman" w:cs="Times New Roman"/>
          <w:sz w:val="22"/>
        </w:rPr>
      </w:pPr>
    </w:p>
    <w:p w14:paraId="2923EDEA" w14:textId="77777777" w:rsidR="00CC2721" w:rsidRDefault="00CC2721"/>
    <w:sectPr w:rsidR="00CC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D"/>
    <w:rsid w:val="00112FCD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D514"/>
  <w15:chartTrackingRefBased/>
  <w15:docId w15:val="{CFE005DA-8AA5-45DA-B56A-01D07FCA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12F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jiajiao2265289@163.com</dc:creator>
  <cp:keywords/>
  <dc:description/>
  <cp:lastModifiedBy>jiajiao2265289@163.com</cp:lastModifiedBy>
  <cp:revision>1</cp:revision>
  <dcterms:created xsi:type="dcterms:W3CDTF">2021-06-24T06:24:00Z</dcterms:created>
  <dcterms:modified xsi:type="dcterms:W3CDTF">2021-06-24T06:28:00Z</dcterms:modified>
</cp:coreProperties>
</file>