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17A7" w14:textId="1DF178AA" w:rsidR="00BB4A5D" w:rsidRPr="00D53E13" w:rsidRDefault="00BB4A5D" w:rsidP="00BB4A5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53E13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Supplemental Table 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2</w:t>
      </w:r>
    </w:p>
    <w:tbl>
      <w:tblPr>
        <w:tblW w:w="87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32"/>
        <w:gridCol w:w="2668"/>
        <w:gridCol w:w="90"/>
        <w:gridCol w:w="3240"/>
      </w:tblGrid>
      <w:tr w:rsidR="00BB4A5D" w:rsidRPr="00D53E13" w14:paraId="1EBB2DF4" w14:textId="77777777" w:rsidTr="003F18E7">
        <w:trPr>
          <w:trHeight w:val="283"/>
        </w:trPr>
        <w:tc>
          <w:tcPr>
            <w:tcW w:w="273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85C54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>NAT (5’-3’)</w:t>
            </w:r>
          </w:p>
        </w:tc>
        <w:tc>
          <w:tcPr>
            <w:tcW w:w="275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C341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>Target</w:t>
            </w:r>
          </w:p>
        </w:tc>
        <w:tc>
          <w:tcPr>
            <w:tcW w:w="32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16C0D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 xml:space="preserve">% </w:t>
            </w:r>
            <w:proofErr w:type="gramStart"/>
            <w:r w:rsidRPr="00D53E13">
              <w:rPr>
                <w:b/>
                <w:bCs/>
              </w:rPr>
              <w:t>viability</w:t>
            </w:r>
            <w:proofErr w:type="gramEnd"/>
          </w:p>
        </w:tc>
      </w:tr>
      <w:tr w:rsidR="00BB4A5D" w:rsidRPr="00D53E13" w14:paraId="4394A9CB" w14:textId="77777777" w:rsidTr="003F18E7">
        <w:trPr>
          <w:trHeight w:val="531"/>
        </w:trPr>
        <w:tc>
          <w:tcPr>
            <w:tcW w:w="273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EAD9B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>Doxorubicin (positive control)</w:t>
            </w:r>
          </w:p>
        </w:tc>
        <w:tc>
          <w:tcPr>
            <w:tcW w:w="2758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6BD1F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>Non-specific</w:t>
            </w:r>
          </w:p>
        </w:tc>
        <w:tc>
          <w:tcPr>
            <w:tcW w:w="32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20F60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>14 +- 3.1</w:t>
            </w:r>
            <w:r>
              <w:rPr>
                <w:b/>
                <w:bCs/>
              </w:rPr>
              <w:t xml:space="preserve"> </w:t>
            </w:r>
            <w:r w:rsidRPr="00D53E13">
              <w:rPr>
                <w:b/>
                <w:bCs/>
              </w:rPr>
              <w:t>(B16F10)</w:t>
            </w:r>
          </w:p>
        </w:tc>
      </w:tr>
      <w:tr w:rsidR="00BB4A5D" w:rsidRPr="00D53E13" w14:paraId="36C894EA" w14:textId="77777777" w:rsidTr="003F18E7">
        <w:trPr>
          <w:trHeight w:val="452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2BB5F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 xml:space="preserve"> GAGGACAGTG/</w:t>
            </w:r>
            <w:proofErr w:type="spellStart"/>
            <w:r w:rsidRPr="00D53E13">
              <w:rPr>
                <w:b/>
                <w:bCs/>
              </w:rPr>
              <w:t>gtgagtcagt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AF132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>RBD</w:t>
            </w:r>
          </w:p>
          <w:p w14:paraId="34A3E228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>(</w:t>
            </w:r>
            <w:proofErr w:type="gramStart"/>
            <w:r w:rsidRPr="00D53E13">
              <w:rPr>
                <w:b/>
                <w:bCs/>
              </w:rPr>
              <w:t>exon</w:t>
            </w:r>
            <w:proofErr w:type="gramEnd"/>
            <w:r w:rsidRPr="00D53E13">
              <w:rPr>
                <w:b/>
                <w:bCs/>
              </w:rPr>
              <w:t xml:space="preserve"> 3/Intron 4)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7EDF4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 xml:space="preserve">19% +/- 1.2  </w:t>
            </w:r>
            <w:proofErr w:type="gramStart"/>
            <w:r w:rsidRPr="00D53E13">
              <w:rPr>
                <w:b/>
                <w:bCs/>
              </w:rPr>
              <w:t xml:space="preserve">   (</w:t>
            </w:r>
            <w:proofErr w:type="gramEnd"/>
            <w:r w:rsidRPr="00D53E13">
              <w:rPr>
                <w:b/>
                <w:bCs/>
              </w:rPr>
              <w:t>A375)</w:t>
            </w:r>
          </w:p>
          <w:p w14:paraId="2CE05FD1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>15.2 +/</w:t>
            </w:r>
            <w:proofErr w:type="gramStart"/>
            <w:r w:rsidRPr="00D53E13">
              <w:rPr>
                <w:b/>
                <w:bCs/>
              </w:rPr>
              <w:t>-  0.8</w:t>
            </w:r>
            <w:proofErr w:type="gramEnd"/>
            <w:r w:rsidRPr="00D53E13">
              <w:rPr>
                <w:b/>
                <w:bCs/>
              </w:rPr>
              <w:t xml:space="preserve">   (132N1)</w:t>
            </w:r>
          </w:p>
        </w:tc>
      </w:tr>
      <w:tr w:rsidR="00BB4A5D" w:rsidRPr="00D53E13" w14:paraId="44399A69" w14:textId="77777777" w:rsidTr="003F18E7">
        <w:trPr>
          <w:trHeight w:val="395"/>
        </w:trPr>
        <w:tc>
          <w:tcPr>
            <w:tcW w:w="273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5B37E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>TGGTTCTTACCCAGCCGCCG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3C47D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>BCL-</w:t>
            </w:r>
            <w:proofErr w:type="spellStart"/>
            <w:r w:rsidRPr="00D53E13">
              <w:rPr>
                <w:b/>
                <w:bCs/>
              </w:rPr>
              <w:t>xL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5AF78" w14:textId="77777777" w:rsidR="00BB4A5D" w:rsidRPr="00D53E13" w:rsidRDefault="00BB4A5D" w:rsidP="003F18E7">
            <w:pPr>
              <w:rPr>
                <w:b/>
              </w:rPr>
            </w:pPr>
            <w:r w:rsidRPr="00D53E13">
              <w:rPr>
                <w:b/>
                <w:bCs/>
              </w:rPr>
              <w:t>14.9 +- 0.9</w:t>
            </w:r>
            <w:proofErr w:type="gramStart"/>
            <w:r w:rsidRPr="00D53E13">
              <w:rPr>
                <w:b/>
                <w:bCs/>
              </w:rPr>
              <w:t xml:space="preserve">   (</w:t>
            </w:r>
            <w:proofErr w:type="gramEnd"/>
            <w:r w:rsidRPr="00D53E13">
              <w:rPr>
                <w:b/>
                <w:bCs/>
              </w:rPr>
              <w:t>B16F10)</w:t>
            </w:r>
          </w:p>
        </w:tc>
      </w:tr>
    </w:tbl>
    <w:p w14:paraId="70E585E2" w14:textId="77777777" w:rsidR="00BB4A5D" w:rsidRPr="00D53E13" w:rsidRDefault="00BB4A5D" w:rsidP="00BB4A5D">
      <w:pPr>
        <w:rPr>
          <w:b/>
          <w:sz w:val="24"/>
          <w:szCs w:val="24"/>
        </w:rPr>
      </w:pPr>
      <w:r w:rsidRPr="00D53E13">
        <w:rPr>
          <w:rFonts w:eastAsia="Calibri"/>
          <w:b/>
          <w:bCs/>
          <w:color w:val="000000" w:themeColor="text1"/>
          <w:kern w:val="24"/>
          <w:sz w:val="24"/>
          <w:szCs w:val="24"/>
        </w:rPr>
        <w:t>Supplemental Table 2.</w:t>
      </w:r>
      <w:r w:rsidRPr="00D53E13">
        <w:rPr>
          <w:rFonts w:eastAsia="Calibri"/>
          <w:color w:val="000000" w:themeColor="text1"/>
          <w:kern w:val="24"/>
          <w:sz w:val="24"/>
          <w:szCs w:val="24"/>
        </w:rPr>
        <w:t xml:space="preserve">  </w:t>
      </w:r>
      <w:r w:rsidRPr="00D53E13">
        <w:rPr>
          <w:b/>
          <w:sz w:val="24"/>
          <w:szCs w:val="24"/>
        </w:rPr>
        <w:t xml:space="preserve"> </w:t>
      </w:r>
      <w:r w:rsidRPr="00D53E13">
        <w:rPr>
          <w:sz w:val="24"/>
          <w:szCs w:val="24"/>
        </w:rPr>
        <w:t>Activity of ASO targeting RBD or BCL-</w:t>
      </w:r>
      <w:proofErr w:type="spellStart"/>
      <w:r w:rsidRPr="00D53E13">
        <w:rPr>
          <w:sz w:val="24"/>
          <w:szCs w:val="24"/>
        </w:rPr>
        <w:t>xL</w:t>
      </w:r>
      <w:proofErr w:type="spellEnd"/>
      <w:r w:rsidRPr="00D53E13">
        <w:rPr>
          <w:sz w:val="24"/>
          <w:szCs w:val="24"/>
        </w:rPr>
        <w:t xml:space="preserve"> in B16F10, A375 and 132N1 cells.</w:t>
      </w:r>
    </w:p>
    <w:p w14:paraId="304E23D7" w14:textId="77777777" w:rsidR="00BB4A5D" w:rsidRDefault="00BB4A5D" w:rsidP="00BB4A5D">
      <w:pPr>
        <w:rPr>
          <w:b/>
        </w:rPr>
      </w:pPr>
    </w:p>
    <w:p w14:paraId="0696D20B" w14:textId="77777777" w:rsidR="004D370D" w:rsidRDefault="004D370D"/>
    <w:sectPr w:rsidR="004D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5D"/>
    <w:rsid w:val="00381127"/>
    <w:rsid w:val="004D370D"/>
    <w:rsid w:val="005139A4"/>
    <w:rsid w:val="006B2FFB"/>
    <w:rsid w:val="008A082F"/>
    <w:rsid w:val="00BB4A5D"/>
    <w:rsid w:val="00C70719"/>
    <w:rsid w:val="00F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F5CF"/>
  <w15:chartTrackingRefBased/>
  <w15:docId w15:val="{80ABA074-964C-4454-97E1-4707E712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1522F"/>
    <w:pPr>
      <w:spacing w:after="0" w:line="240" w:lineRule="auto"/>
    </w:pPr>
    <w:rPr>
      <w:rFonts w:eastAsia="PMingLiU" w:cs="PMingLiU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22F"/>
    <w:rPr>
      <w:rFonts w:eastAsia="PMingLiU" w:cs="PMingLiU"/>
      <w:szCs w:val="20"/>
    </w:rPr>
  </w:style>
  <w:style w:type="paragraph" w:styleId="NormalWeb">
    <w:name w:val="Normal (Web)"/>
    <w:basedOn w:val="Normal"/>
    <w:uiPriority w:val="99"/>
    <w:semiHidden/>
    <w:unhideWhenUsed/>
    <w:rsid w:val="00BB4A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Bough</dc:creator>
  <cp:keywords/>
  <dc:description/>
  <cp:lastModifiedBy>Alice Bough</cp:lastModifiedBy>
  <cp:revision>1</cp:revision>
  <dcterms:created xsi:type="dcterms:W3CDTF">2021-06-24T09:36:00Z</dcterms:created>
  <dcterms:modified xsi:type="dcterms:W3CDTF">2021-06-24T09:42:00Z</dcterms:modified>
</cp:coreProperties>
</file>