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92FE3" w14:textId="77777777" w:rsidR="0051593A" w:rsidRPr="00D34A48" w:rsidRDefault="0051593A" w:rsidP="00D34A48">
      <w:pPr>
        <w:pStyle w:val="NormalWeb"/>
        <w:jc w:val="both"/>
        <w:rPr>
          <w:sz w:val="22"/>
        </w:rPr>
      </w:pPr>
      <w:r w:rsidRPr="00D34A48">
        <w:rPr>
          <w:b/>
          <w:bCs/>
          <w:sz w:val="22"/>
        </w:rPr>
        <w:t xml:space="preserve">Methodology </w:t>
      </w:r>
    </w:p>
    <w:p w14:paraId="58EECBD7" w14:textId="77777777" w:rsidR="0051593A" w:rsidRPr="00D34A48" w:rsidRDefault="0051593A" w:rsidP="00D34A48">
      <w:pPr>
        <w:pStyle w:val="NormalWeb"/>
        <w:jc w:val="both"/>
        <w:rPr>
          <w:sz w:val="22"/>
        </w:rPr>
      </w:pPr>
      <w:r w:rsidRPr="00D34A48">
        <w:rPr>
          <w:b/>
          <w:bCs/>
          <w:sz w:val="22"/>
        </w:rPr>
        <w:t xml:space="preserve">Search strategy: </w:t>
      </w:r>
    </w:p>
    <w:p w14:paraId="5C0ECFAB" w14:textId="6137FABA" w:rsidR="0051593A" w:rsidRPr="00D34A48" w:rsidRDefault="0051593A" w:rsidP="00D34A48">
      <w:pPr>
        <w:pStyle w:val="NormalWeb"/>
        <w:jc w:val="both"/>
        <w:rPr>
          <w:sz w:val="22"/>
        </w:rPr>
      </w:pPr>
      <w:r w:rsidRPr="00D34A48">
        <w:rPr>
          <w:sz w:val="22"/>
        </w:rPr>
        <w:t xml:space="preserve">The following search terms were used in the process of identifying primary studies in the isolation of </w:t>
      </w:r>
      <w:r w:rsidRPr="00D34A48">
        <w:rPr>
          <w:i/>
          <w:iCs/>
          <w:sz w:val="22"/>
        </w:rPr>
        <w:t xml:space="preserve">M. avium </w:t>
      </w:r>
      <w:r w:rsidRPr="00D34A48">
        <w:rPr>
          <w:sz w:val="22"/>
        </w:rPr>
        <w:t>species over t</w:t>
      </w:r>
      <w:r w:rsidR="00043E3B">
        <w:rPr>
          <w:sz w:val="22"/>
        </w:rPr>
        <w:t>he course of 41</w:t>
      </w:r>
      <w:r w:rsidR="008E39DC">
        <w:rPr>
          <w:sz w:val="22"/>
        </w:rPr>
        <w:t xml:space="preserve"> years (1980-2021</w:t>
      </w:r>
      <w:r w:rsidRPr="00D34A48">
        <w:rPr>
          <w:sz w:val="22"/>
        </w:rPr>
        <w:t xml:space="preserve">) in the PubMed database. The key terms being: </w:t>
      </w:r>
    </w:p>
    <w:p w14:paraId="3F41C7C9" w14:textId="534AD26E" w:rsidR="0051593A" w:rsidRPr="00D34A48" w:rsidRDefault="0051593A" w:rsidP="00D34A48">
      <w:pPr>
        <w:pStyle w:val="NormalWeb"/>
        <w:numPr>
          <w:ilvl w:val="0"/>
          <w:numId w:val="1"/>
        </w:numPr>
        <w:jc w:val="both"/>
        <w:rPr>
          <w:sz w:val="22"/>
        </w:rPr>
      </w:pPr>
      <w:r w:rsidRPr="00D34A48">
        <w:rPr>
          <w:sz w:val="22"/>
        </w:rPr>
        <w:t>“Isolation of M. a</w:t>
      </w:r>
      <w:r w:rsidR="008E39DC">
        <w:rPr>
          <w:sz w:val="22"/>
        </w:rPr>
        <w:t xml:space="preserve">vium from different locations” </w:t>
      </w:r>
      <w:r w:rsidRPr="00D34A48">
        <w:rPr>
          <w:sz w:val="22"/>
        </w:rPr>
        <w:t xml:space="preserve"> </w:t>
      </w:r>
    </w:p>
    <w:p w14:paraId="599A3CBD" w14:textId="212BC249" w:rsidR="0051593A" w:rsidRPr="00D34A48" w:rsidRDefault="0051593A" w:rsidP="00D34A48">
      <w:pPr>
        <w:pStyle w:val="NormalWeb"/>
        <w:numPr>
          <w:ilvl w:val="0"/>
          <w:numId w:val="1"/>
        </w:numPr>
        <w:jc w:val="both"/>
        <w:rPr>
          <w:sz w:val="22"/>
        </w:rPr>
      </w:pPr>
      <w:r w:rsidRPr="00D34A48">
        <w:rPr>
          <w:sz w:val="22"/>
        </w:rPr>
        <w:t>“Isolation of M. avium from e</w:t>
      </w:r>
      <w:r w:rsidR="008E39DC">
        <w:rPr>
          <w:sz w:val="22"/>
        </w:rPr>
        <w:t xml:space="preserve">nvironmental sources” </w:t>
      </w:r>
      <w:r w:rsidRPr="00D34A48">
        <w:rPr>
          <w:sz w:val="22"/>
        </w:rPr>
        <w:t xml:space="preserve"> </w:t>
      </w:r>
    </w:p>
    <w:p w14:paraId="0D190CE2" w14:textId="0C629362" w:rsidR="0051593A" w:rsidRPr="00D34A48" w:rsidRDefault="0051593A" w:rsidP="00D34A48">
      <w:pPr>
        <w:pStyle w:val="NormalWeb"/>
        <w:numPr>
          <w:ilvl w:val="0"/>
          <w:numId w:val="1"/>
        </w:numPr>
        <w:jc w:val="both"/>
        <w:rPr>
          <w:sz w:val="22"/>
        </w:rPr>
      </w:pPr>
      <w:r w:rsidRPr="00D34A48">
        <w:rPr>
          <w:sz w:val="22"/>
        </w:rPr>
        <w:t xml:space="preserve">“Detection of M. avium from </w:t>
      </w:r>
      <w:r w:rsidR="008E39DC">
        <w:rPr>
          <w:sz w:val="22"/>
        </w:rPr>
        <w:t>environmental sources”</w:t>
      </w:r>
    </w:p>
    <w:p w14:paraId="150FF500" w14:textId="2FF20656" w:rsidR="0051593A" w:rsidRPr="00D34A48" w:rsidRDefault="0051593A" w:rsidP="00D34A48">
      <w:pPr>
        <w:pStyle w:val="NormalWeb"/>
        <w:numPr>
          <w:ilvl w:val="0"/>
          <w:numId w:val="1"/>
        </w:numPr>
        <w:jc w:val="both"/>
        <w:rPr>
          <w:sz w:val="22"/>
        </w:rPr>
      </w:pPr>
      <w:r w:rsidRPr="00D34A48">
        <w:rPr>
          <w:sz w:val="22"/>
        </w:rPr>
        <w:t>“Identification of M. avium from e</w:t>
      </w:r>
      <w:r w:rsidR="008E39DC">
        <w:rPr>
          <w:sz w:val="22"/>
        </w:rPr>
        <w:t xml:space="preserve">nvironmental sources” </w:t>
      </w:r>
    </w:p>
    <w:p w14:paraId="2036ABA3" w14:textId="409DC61D" w:rsidR="0051593A" w:rsidRPr="00D34A48" w:rsidRDefault="0051593A" w:rsidP="00D34A48">
      <w:pPr>
        <w:pStyle w:val="NormalWeb"/>
        <w:jc w:val="both"/>
        <w:rPr>
          <w:sz w:val="22"/>
        </w:rPr>
      </w:pPr>
      <w:r w:rsidRPr="00D34A48">
        <w:rPr>
          <w:sz w:val="22"/>
        </w:rPr>
        <w:t xml:space="preserve">Abstract based screening was conducted for the results obtained using these search terms to identify primary studies with relevant research in isolation, detection and identification of </w:t>
      </w:r>
      <w:r w:rsidRPr="00D34A48">
        <w:rPr>
          <w:i/>
          <w:iCs/>
          <w:sz w:val="22"/>
        </w:rPr>
        <w:t xml:space="preserve">M. avium </w:t>
      </w:r>
      <w:r w:rsidRPr="00D34A48">
        <w:rPr>
          <w:sz w:val="22"/>
        </w:rPr>
        <w:t>from potential sources. Both diagnosis-based results and data from environmental sources were consolidated. A total of 201 hits were obtained from the above-mentioned search terms. Further, full articles were procured for articles deemed relevant from abstract based screening, and pertinent information such as year of identification, geographical location of isolate and strai</w:t>
      </w:r>
      <w:r w:rsidR="008E39DC">
        <w:rPr>
          <w:sz w:val="22"/>
        </w:rPr>
        <w:t>ns identified were compiled in</w:t>
      </w:r>
      <w:r w:rsidRPr="00D34A48">
        <w:rPr>
          <w:sz w:val="22"/>
        </w:rPr>
        <w:t xml:space="preserve"> </w:t>
      </w:r>
      <w:r w:rsidR="008E39DC">
        <w:rPr>
          <w:sz w:val="22"/>
        </w:rPr>
        <w:t xml:space="preserve">supplementary </w:t>
      </w:r>
      <w:r w:rsidR="008E39DC" w:rsidRPr="00D34A48">
        <w:rPr>
          <w:sz w:val="22"/>
        </w:rPr>
        <w:t>table 1</w:t>
      </w:r>
      <w:r w:rsidRPr="00D34A48">
        <w:rPr>
          <w:sz w:val="22"/>
        </w:rPr>
        <w:t>. The above information was mainly extracted from primary studies</w:t>
      </w:r>
      <w:r w:rsidR="00D82C80">
        <w:rPr>
          <w:sz w:val="22"/>
        </w:rPr>
        <w:t xml:space="preserve">, </w:t>
      </w:r>
      <w:proofErr w:type="spellStart"/>
      <w:r w:rsidR="00D82C80">
        <w:rPr>
          <w:sz w:val="22"/>
        </w:rPr>
        <w:t>google</w:t>
      </w:r>
      <w:proofErr w:type="spellEnd"/>
      <w:r w:rsidR="00D82C80">
        <w:rPr>
          <w:sz w:val="22"/>
        </w:rPr>
        <w:t xml:space="preserve"> search engine etc</w:t>
      </w:r>
      <w:r w:rsidRPr="00D34A48">
        <w:rPr>
          <w:sz w:val="22"/>
        </w:rPr>
        <w:t xml:space="preserve">. From a total of 201 citations captured by literature search, </w:t>
      </w:r>
      <w:r w:rsidR="00D34A48">
        <w:rPr>
          <w:sz w:val="22"/>
        </w:rPr>
        <w:t>81</w:t>
      </w:r>
      <w:r w:rsidRPr="00D34A48">
        <w:rPr>
          <w:sz w:val="22"/>
        </w:rPr>
        <w:t xml:space="preserve"> articles were considered relevant for constructing a global map distribution of </w:t>
      </w:r>
      <w:r w:rsidRPr="00D34A48">
        <w:rPr>
          <w:i/>
          <w:iCs/>
          <w:sz w:val="22"/>
        </w:rPr>
        <w:t>M. avium</w:t>
      </w:r>
      <w:r w:rsidRPr="00D34A48">
        <w:rPr>
          <w:sz w:val="22"/>
        </w:rPr>
        <w:t xml:space="preserve">. </w:t>
      </w:r>
    </w:p>
    <w:p w14:paraId="48725FC5" w14:textId="5FE5D60B" w:rsidR="008E42EC" w:rsidRPr="00793B8B" w:rsidRDefault="0051593A" w:rsidP="00D34A48">
      <w:pPr>
        <w:pStyle w:val="NormalWeb"/>
        <w:jc w:val="both"/>
        <w:rPr>
          <w:sz w:val="22"/>
          <w:lang w:val="en-IN"/>
        </w:rPr>
      </w:pPr>
      <w:r w:rsidRPr="00D34A48">
        <w:rPr>
          <w:sz w:val="22"/>
        </w:rPr>
        <w:t>A global map was constructe</w:t>
      </w:r>
      <w:r w:rsidR="00793B8B">
        <w:rPr>
          <w:sz w:val="22"/>
        </w:rPr>
        <w:t xml:space="preserve">d from the above extracted data using </w:t>
      </w:r>
      <w:r w:rsidR="00793B8B" w:rsidRPr="00793B8B">
        <w:rPr>
          <w:sz w:val="22"/>
          <w:lang w:val="en-IN"/>
        </w:rPr>
        <w:t>(created on </w:t>
      </w:r>
      <w:r w:rsidR="00793B8B" w:rsidRPr="00793B8B">
        <w:rPr>
          <w:sz w:val="22"/>
          <w:lang w:val="en-IN"/>
        </w:rPr>
        <w:fldChar w:fldCharType="begin"/>
      </w:r>
      <w:r w:rsidR="00793B8B" w:rsidRPr="00793B8B">
        <w:rPr>
          <w:sz w:val="22"/>
          <w:lang w:val="en-IN"/>
        </w:rPr>
        <w:instrText xml:space="preserve"> HYPERLINK "https://mapchart.net/" \t "_blank" </w:instrText>
      </w:r>
      <w:r w:rsidR="00793B8B" w:rsidRPr="00793B8B">
        <w:rPr>
          <w:sz w:val="22"/>
          <w:lang w:val="en-IN"/>
        </w:rPr>
      </w:r>
      <w:r w:rsidR="00793B8B" w:rsidRPr="00793B8B">
        <w:rPr>
          <w:sz w:val="22"/>
          <w:lang w:val="en-IN"/>
        </w:rPr>
        <w:fldChar w:fldCharType="separate"/>
      </w:r>
      <w:r w:rsidR="00793B8B" w:rsidRPr="00793B8B">
        <w:rPr>
          <w:rStyle w:val="Hyperlink"/>
          <w:sz w:val="22"/>
          <w:lang w:val="en-IN"/>
        </w:rPr>
        <w:t>https://mapchart.net/</w:t>
      </w:r>
      <w:r w:rsidR="00793B8B" w:rsidRPr="00793B8B">
        <w:rPr>
          <w:sz w:val="22"/>
        </w:rPr>
        <w:fldChar w:fldCharType="end"/>
      </w:r>
      <w:r w:rsidR="00793B8B" w:rsidRPr="00793B8B">
        <w:rPr>
          <w:sz w:val="22"/>
          <w:lang w:val="en-IN"/>
        </w:rPr>
        <w:t xml:space="preserve">). </w:t>
      </w:r>
      <w:r w:rsidRPr="00D34A48">
        <w:rPr>
          <w:sz w:val="22"/>
        </w:rPr>
        <w:t xml:space="preserve">The map mainly represents the countries in which </w:t>
      </w:r>
      <w:r w:rsidRPr="00D34A48">
        <w:rPr>
          <w:i/>
          <w:iCs/>
          <w:sz w:val="22"/>
        </w:rPr>
        <w:t xml:space="preserve">M. avium </w:t>
      </w:r>
      <w:r w:rsidR="00793B8B">
        <w:rPr>
          <w:sz w:val="22"/>
        </w:rPr>
        <w:t>species have been detected</w:t>
      </w:r>
      <w:bookmarkStart w:id="0" w:name="_GoBack"/>
      <w:bookmarkEnd w:id="0"/>
      <w:r w:rsidRPr="00D34A48">
        <w:rPr>
          <w:sz w:val="22"/>
        </w:rPr>
        <w:t xml:space="preserve">. Further information on the detailed year, location, </w:t>
      </w:r>
      <w:r w:rsidRPr="00D34A48">
        <w:rPr>
          <w:i/>
          <w:sz w:val="22"/>
        </w:rPr>
        <w:t>M. avium</w:t>
      </w:r>
      <w:r w:rsidRPr="00D34A48">
        <w:rPr>
          <w:sz w:val="22"/>
        </w:rPr>
        <w:t xml:space="preserve"> species and source of isolation has been laid out in </w:t>
      </w:r>
      <w:r w:rsidR="008E39DC">
        <w:rPr>
          <w:sz w:val="22"/>
        </w:rPr>
        <w:t xml:space="preserve">supplementary </w:t>
      </w:r>
      <w:r w:rsidRPr="00D34A48">
        <w:rPr>
          <w:sz w:val="22"/>
        </w:rPr>
        <w:t xml:space="preserve">table 1. </w:t>
      </w:r>
      <w:r w:rsidR="008E42EC" w:rsidRPr="00D34A48">
        <w:rPr>
          <w:sz w:val="22"/>
        </w:rPr>
        <w:t>Few regions have be</w:t>
      </w:r>
      <w:r w:rsidR="00D82C80">
        <w:rPr>
          <w:sz w:val="22"/>
        </w:rPr>
        <w:t xml:space="preserve">en mentioned in a recent report </w:t>
      </w:r>
      <w:r w:rsidR="008E42EC" w:rsidRPr="00D34A48">
        <w:rPr>
          <w:sz w:val="22"/>
        </w:rPr>
        <w:fldChar w:fldCharType="begin"/>
      </w:r>
      <w:r w:rsidR="008E42EC" w:rsidRPr="00D34A48">
        <w:rPr>
          <w:sz w:val="22"/>
        </w:rPr>
        <w:instrText xml:space="preserve"> ADDIN ZOTERO_ITEM CSL_CITATION {"citationID":"87tfbcuH","properties":{"formattedCitation":"[1]","plainCitation":"[1]","noteIndex":0},"citationItems":[{"id":194,"uris":["http://zotero.org/users/local/u0c5biuY/items/8NSH3BAI"],"uri":["http://zotero.org/users/local/u0c5biuY/items/8NSH3BAI"],"itemData":{"id":194,"type":"article-journal","abstract":"In recent decades, the incidence and prevalence of nontuberculous mycobacteria (NTM) have greatly increased, becoming a major worldwide public health problem. Among numerous NTM species, the Mycobacterium avium complex (MAC) is the most predominant species, causing disease in humans. MAC is recognized as a ubiquitous microorganism, with contaminated water and soil being established sources of infection. However, the reason for the recent increase in MAC-associated disease has not yet been fully elucidated. Furthermore, human MAC infections are associated with a variety of infection sources. To improve the determination of infection sources and epidemiology of MAC, feasible and reliable genotyping methods are required to allow for the characterization of the epidemiology and biology of MAC. In this review, we discuss genotyping methods, such as pulsed-field gel electrophoresis, a variable number of tandem repeats, mycobacterial interspersed repetitive-unit-variable number of tandem repeats, and repetitive element sequence-based PCR that have been applied to elucidate the association between the MAC genotypes and epidemiological dominance, clinical phenotypes, evolutionary process, and control measures of infection. Characterizing the association between infection sources and the epidemiology of MAC will allow for the development of novel preventive strategies for the effective control of MAC infection.","container-title":"Microorganisms","DOI":"10.3390/microorganisms8010098","ISSN":"2076-2607","issue":"1","title":"Differential Genotyping of Mycobacterium avium Complex and Its Implications in Clinical and Environmental Epidemiology","volume":"8","author":[{"family":"Shin","given":"Jeong-Ih"},{"family":"Shin","given":"Sung J."},{"family":"Shin","given":"Min-Kyoung"}],"issued":{"date-parts":[["2020"]]}}}],"schema":"https://github.com/citation-style-language/schema/raw/master/csl-citation.json"} </w:instrText>
      </w:r>
      <w:r w:rsidR="008E42EC" w:rsidRPr="00D34A48">
        <w:rPr>
          <w:sz w:val="22"/>
        </w:rPr>
        <w:fldChar w:fldCharType="separate"/>
      </w:r>
      <w:r w:rsidR="008E42EC" w:rsidRPr="00D34A48">
        <w:rPr>
          <w:noProof/>
          <w:sz w:val="22"/>
        </w:rPr>
        <w:t>[1]</w:t>
      </w:r>
      <w:r w:rsidR="008E42EC" w:rsidRPr="00D34A48">
        <w:rPr>
          <w:sz w:val="22"/>
        </w:rPr>
        <w:fldChar w:fldCharType="end"/>
      </w:r>
    </w:p>
    <w:p w14:paraId="78E2ACA6" w14:textId="6F5E4526" w:rsidR="00DF1BC4" w:rsidRPr="00D34A48" w:rsidRDefault="004538DA" w:rsidP="008E39DC">
      <w:pPr>
        <w:pStyle w:val="NormalWeb"/>
        <w:jc w:val="both"/>
        <w:rPr>
          <w:sz w:val="22"/>
        </w:rPr>
      </w:pPr>
      <w:r>
        <w:rPr>
          <w:b/>
          <w:bCs/>
          <w:sz w:val="22"/>
        </w:rPr>
        <w:t xml:space="preserve">Supplementary </w:t>
      </w:r>
      <w:r w:rsidR="00DF1BC4" w:rsidRPr="00D34A48">
        <w:rPr>
          <w:b/>
          <w:bCs/>
          <w:sz w:val="22"/>
        </w:rPr>
        <w:t>Table 1</w:t>
      </w:r>
      <w:r w:rsidR="00DF1BC4" w:rsidRPr="00D34A48">
        <w:rPr>
          <w:sz w:val="22"/>
        </w:rPr>
        <w:t xml:space="preserve">: Detailed information on the source of isolation, year and strain of </w:t>
      </w:r>
      <w:r w:rsidR="00DF1BC4" w:rsidRPr="00D34A48">
        <w:rPr>
          <w:i/>
          <w:iCs/>
          <w:sz w:val="22"/>
        </w:rPr>
        <w:t xml:space="preserve">M. avium </w:t>
      </w:r>
      <w:r w:rsidR="00DF1BC4" w:rsidRPr="00D34A48">
        <w:rPr>
          <w:sz w:val="22"/>
        </w:rPr>
        <w:t xml:space="preserve">identified in different countries. </w:t>
      </w:r>
    </w:p>
    <w:tbl>
      <w:tblPr>
        <w:tblW w:w="101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
        <w:gridCol w:w="850"/>
        <w:gridCol w:w="2316"/>
        <w:gridCol w:w="1984"/>
        <w:gridCol w:w="3909"/>
        <w:gridCol w:w="582"/>
      </w:tblGrid>
      <w:tr w:rsidR="00DF1BC4" w14:paraId="42A53CB3" w14:textId="77777777" w:rsidTr="00DF1BC4">
        <w:trPr>
          <w:trHeight w:val="216"/>
        </w:trPr>
        <w:tc>
          <w:tcPr>
            <w:tcW w:w="510" w:type="dxa"/>
          </w:tcPr>
          <w:p w14:paraId="64824F6B" w14:textId="77777777" w:rsidR="00DF1BC4" w:rsidRDefault="00DF1BC4" w:rsidP="00271264">
            <w:pPr>
              <w:pStyle w:val="TableParagraph"/>
              <w:spacing w:line="197" w:lineRule="exact"/>
              <w:ind w:left="101"/>
              <w:rPr>
                <w:b/>
                <w:sz w:val="19"/>
              </w:rPr>
            </w:pPr>
            <w:r>
              <w:rPr>
                <w:b/>
                <w:sz w:val="19"/>
              </w:rPr>
              <w:t>No.</w:t>
            </w:r>
          </w:p>
        </w:tc>
        <w:tc>
          <w:tcPr>
            <w:tcW w:w="850" w:type="dxa"/>
          </w:tcPr>
          <w:p w14:paraId="762DB9BF" w14:textId="77777777" w:rsidR="00DF1BC4" w:rsidRDefault="00DF1BC4" w:rsidP="00271264">
            <w:pPr>
              <w:pStyle w:val="TableParagraph"/>
              <w:spacing w:line="197" w:lineRule="exact"/>
              <w:rPr>
                <w:b/>
                <w:sz w:val="19"/>
              </w:rPr>
            </w:pPr>
            <w:r>
              <w:rPr>
                <w:b/>
                <w:sz w:val="19"/>
              </w:rPr>
              <w:t>Year</w:t>
            </w:r>
          </w:p>
        </w:tc>
        <w:tc>
          <w:tcPr>
            <w:tcW w:w="2316" w:type="dxa"/>
          </w:tcPr>
          <w:p w14:paraId="533BDA95" w14:textId="77777777" w:rsidR="00DF1BC4" w:rsidRDefault="00DF1BC4" w:rsidP="00271264">
            <w:pPr>
              <w:pStyle w:val="TableParagraph"/>
              <w:spacing w:line="197" w:lineRule="exact"/>
              <w:rPr>
                <w:b/>
                <w:sz w:val="19"/>
              </w:rPr>
            </w:pPr>
            <w:r>
              <w:rPr>
                <w:b/>
                <w:sz w:val="19"/>
              </w:rPr>
              <w:t>Geographical location</w:t>
            </w:r>
          </w:p>
        </w:tc>
        <w:tc>
          <w:tcPr>
            <w:tcW w:w="1984" w:type="dxa"/>
          </w:tcPr>
          <w:p w14:paraId="3A3D6C42" w14:textId="77777777" w:rsidR="00DF1BC4" w:rsidRDefault="00DF1BC4" w:rsidP="00271264">
            <w:pPr>
              <w:pStyle w:val="TableParagraph"/>
              <w:spacing w:line="197" w:lineRule="exact"/>
              <w:ind w:left="103"/>
              <w:rPr>
                <w:b/>
                <w:sz w:val="19"/>
              </w:rPr>
            </w:pPr>
            <w:r>
              <w:rPr>
                <w:b/>
                <w:sz w:val="19"/>
              </w:rPr>
              <w:t>Strain</w:t>
            </w:r>
          </w:p>
        </w:tc>
        <w:tc>
          <w:tcPr>
            <w:tcW w:w="3909" w:type="dxa"/>
          </w:tcPr>
          <w:p w14:paraId="616EE98E" w14:textId="77777777" w:rsidR="00DF1BC4" w:rsidRDefault="00DF1BC4" w:rsidP="00271264">
            <w:pPr>
              <w:pStyle w:val="TableParagraph"/>
              <w:spacing w:line="197" w:lineRule="exact"/>
              <w:ind w:left="104"/>
              <w:rPr>
                <w:b/>
                <w:sz w:val="19"/>
              </w:rPr>
            </w:pPr>
            <w:r>
              <w:rPr>
                <w:b/>
                <w:sz w:val="19"/>
              </w:rPr>
              <w:t>Source</w:t>
            </w:r>
          </w:p>
        </w:tc>
        <w:tc>
          <w:tcPr>
            <w:tcW w:w="582" w:type="dxa"/>
          </w:tcPr>
          <w:p w14:paraId="7702D4A9" w14:textId="77777777" w:rsidR="00DF1BC4" w:rsidRDefault="00DF1BC4" w:rsidP="00271264">
            <w:pPr>
              <w:pStyle w:val="TableParagraph"/>
              <w:spacing w:line="197" w:lineRule="exact"/>
              <w:ind w:left="105"/>
              <w:rPr>
                <w:b/>
                <w:sz w:val="19"/>
              </w:rPr>
            </w:pPr>
            <w:r>
              <w:rPr>
                <w:b/>
                <w:sz w:val="19"/>
              </w:rPr>
              <w:t>Ref</w:t>
            </w:r>
          </w:p>
        </w:tc>
      </w:tr>
      <w:tr w:rsidR="00DF1BC4" w14:paraId="655964C3" w14:textId="77777777" w:rsidTr="00DF1BC4">
        <w:trPr>
          <w:trHeight w:val="434"/>
        </w:trPr>
        <w:tc>
          <w:tcPr>
            <w:tcW w:w="510" w:type="dxa"/>
          </w:tcPr>
          <w:p w14:paraId="581668AE" w14:textId="77777777" w:rsidR="00DF1BC4" w:rsidRDefault="00DF1BC4" w:rsidP="00271264">
            <w:pPr>
              <w:pStyle w:val="TableParagraph"/>
              <w:ind w:left="101"/>
              <w:rPr>
                <w:sz w:val="19"/>
              </w:rPr>
            </w:pPr>
            <w:r>
              <w:rPr>
                <w:sz w:val="19"/>
              </w:rPr>
              <w:t>1.</w:t>
            </w:r>
          </w:p>
        </w:tc>
        <w:tc>
          <w:tcPr>
            <w:tcW w:w="850" w:type="dxa"/>
          </w:tcPr>
          <w:p w14:paraId="6EBACA41" w14:textId="77777777" w:rsidR="00DF1BC4" w:rsidRDefault="00DF1BC4" w:rsidP="00271264">
            <w:pPr>
              <w:pStyle w:val="TableParagraph"/>
              <w:rPr>
                <w:b/>
                <w:sz w:val="19"/>
              </w:rPr>
            </w:pPr>
            <w:r>
              <w:rPr>
                <w:b/>
                <w:sz w:val="19"/>
              </w:rPr>
              <w:t>2020</w:t>
            </w:r>
          </w:p>
        </w:tc>
        <w:tc>
          <w:tcPr>
            <w:tcW w:w="2316" w:type="dxa"/>
          </w:tcPr>
          <w:p w14:paraId="0EEE00CC" w14:textId="77777777" w:rsidR="00DF1BC4" w:rsidRDefault="00DF1BC4" w:rsidP="00271264">
            <w:pPr>
              <w:pStyle w:val="TableParagraph"/>
              <w:rPr>
                <w:sz w:val="19"/>
              </w:rPr>
            </w:pPr>
            <w:r>
              <w:rPr>
                <w:sz w:val="19"/>
              </w:rPr>
              <w:t xml:space="preserve">Zagreb, </w:t>
            </w:r>
            <w:proofErr w:type="spellStart"/>
            <w:r>
              <w:rPr>
                <w:sz w:val="19"/>
              </w:rPr>
              <w:t>Coatia</w:t>
            </w:r>
            <w:proofErr w:type="spellEnd"/>
          </w:p>
        </w:tc>
        <w:tc>
          <w:tcPr>
            <w:tcW w:w="1984" w:type="dxa"/>
          </w:tcPr>
          <w:p w14:paraId="5BA15C36" w14:textId="77777777" w:rsidR="00DF1BC4" w:rsidRDefault="00DF1BC4" w:rsidP="00271264">
            <w:pPr>
              <w:pStyle w:val="TableParagraph"/>
              <w:spacing w:before="1" w:line="218" w:lineRule="exact"/>
              <w:ind w:left="103"/>
              <w:rPr>
                <w:i/>
                <w:sz w:val="19"/>
              </w:rPr>
            </w:pPr>
            <w:r>
              <w:rPr>
                <w:sz w:val="19"/>
              </w:rPr>
              <w:t xml:space="preserve">MAC- </w:t>
            </w:r>
            <w:r>
              <w:rPr>
                <w:i/>
                <w:sz w:val="19"/>
              </w:rPr>
              <w:t xml:space="preserve">M. avium M. </w:t>
            </w:r>
            <w:proofErr w:type="spellStart"/>
            <w:r>
              <w:rPr>
                <w:i/>
                <w:sz w:val="19"/>
              </w:rPr>
              <w:t>intracellulare</w:t>
            </w:r>
            <w:proofErr w:type="spellEnd"/>
          </w:p>
        </w:tc>
        <w:tc>
          <w:tcPr>
            <w:tcW w:w="3909" w:type="dxa"/>
          </w:tcPr>
          <w:p w14:paraId="585B761B" w14:textId="77777777" w:rsidR="00DF1BC4" w:rsidRDefault="00DF1BC4" w:rsidP="00271264">
            <w:pPr>
              <w:pStyle w:val="TableParagraph"/>
              <w:spacing w:before="1" w:line="218" w:lineRule="exact"/>
              <w:ind w:left="104"/>
              <w:rPr>
                <w:sz w:val="19"/>
              </w:rPr>
            </w:pPr>
            <w:r>
              <w:rPr>
                <w:sz w:val="19"/>
              </w:rPr>
              <w:t>Lungs of patients with NTM pulmonary infections</w:t>
            </w:r>
          </w:p>
        </w:tc>
        <w:tc>
          <w:tcPr>
            <w:tcW w:w="582" w:type="dxa"/>
          </w:tcPr>
          <w:p w14:paraId="47CED8A1" w14:textId="13469C03" w:rsidR="00DF1BC4" w:rsidRDefault="00D629C6" w:rsidP="007928C9">
            <w:pPr>
              <w:pStyle w:val="TableParagraph"/>
              <w:rPr>
                <w:sz w:val="19"/>
              </w:rPr>
            </w:pPr>
            <w:r>
              <w:rPr>
                <w:sz w:val="19"/>
              </w:rPr>
              <w:fldChar w:fldCharType="begin"/>
            </w:r>
            <w:r w:rsidR="008E42EC">
              <w:rPr>
                <w:sz w:val="19"/>
              </w:rPr>
              <w:instrText xml:space="preserve"> ADDIN ZOTERO_ITEM CSL_CITATION {"citationID":"PlgqSr6U","properties":{"formattedCitation":"[2]","plainCitation":"[2]","noteIndex":0},"citationItems":[{"id":104,"uris":["http://zotero.org/users/local/u0c5biuY/items/6396NLSU"],"uri":["http://zotero.org/users/local/u0c5biuY/items/6396NLSU"],"itemData":{"id":104,"type":"article-journal","container-title":"Wiener klinische Wochenschrift","ISSN":"1613-7671","journalAbbreviation":"Wiener klinische Wochenschrift","note":"publisher: Springer","page":"1-8","title":"Nodular distribution pattern on chest computed tomography (CT) in patients diagnosed with nontuberculous mycobacteria (NTM) infections","author":[{"family":"Marušić","given":"Ante"},{"family":"Kuhtić","given":"Ivana"},{"family":"Mažuranić","given":"Ivica"},{"family":"Janković","given":"Mateja"},{"family":"Glodić","given":"Goran"},{"family":"Sabol","given":"Ivan"},{"family":"Stanić","given":"Lucija"}],"issued":{"date-parts":[["2020"]]}}}],"schema":"https://github.com/citation-style-language/schema/raw/master/csl-citation.json"} </w:instrText>
            </w:r>
            <w:r>
              <w:rPr>
                <w:sz w:val="19"/>
              </w:rPr>
              <w:fldChar w:fldCharType="separate"/>
            </w:r>
            <w:r w:rsidR="008E42EC">
              <w:rPr>
                <w:noProof/>
                <w:sz w:val="19"/>
              </w:rPr>
              <w:t>[2]</w:t>
            </w:r>
            <w:r>
              <w:rPr>
                <w:sz w:val="19"/>
              </w:rPr>
              <w:fldChar w:fldCharType="end"/>
            </w:r>
          </w:p>
        </w:tc>
      </w:tr>
      <w:tr w:rsidR="00DF1BC4" w14:paraId="5E10D062" w14:textId="77777777" w:rsidTr="00DF1BC4">
        <w:trPr>
          <w:trHeight w:val="648"/>
        </w:trPr>
        <w:tc>
          <w:tcPr>
            <w:tcW w:w="510" w:type="dxa"/>
          </w:tcPr>
          <w:p w14:paraId="317B8999" w14:textId="77777777" w:rsidR="00DF1BC4" w:rsidRDefault="00DF1BC4" w:rsidP="00271264">
            <w:pPr>
              <w:pStyle w:val="TableParagraph"/>
              <w:spacing w:line="214" w:lineRule="exact"/>
              <w:ind w:left="101"/>
              <w:rPr>
                <w:sz w:val="19"/>
              </w:rPr>
            </w:pPr>
            <w:r>
              <w:rPr>
                <w:sz w:val="19"/>
              </w:rPr>
              <w:t>2.</w:t>
            </w:r>
          </w:p>
        </w:tc>
        <w:tc>
          <w:tcPr>
            <w:tcW w:w="850" w:type="dxa"/>
          </w:tcPr>
          <w:p w14:paraId="6B5A769D" w14:textId="77777777" w:rsidR="00DF1BC4" w:rsidRDefault="00DF1BC4" w:rsidP="00271264">
            <w:pPr>
              <w:pStyle w:val="TableParagraph"/>
              <w:spacing w:line="214" w:lineRule="exact"/>
              <w:rPr>
                <w:b/>
                <w:sz w:val="19"/>
              </w:rPr>
            </w:pPr>
            <w:r>
              <w:rPr>
                <w:b/>
                <w:sz w:val="19"/>
              </w:rPr>
              <w:t>2020</w:t>
            </w:r>
          </w:p>
        </w:tc>
        <w:tc>
          <w:tcPr>
            <w:tcW w:w="2316" w:type="dxa"/>
          </w:tcPr>
          <w:p w14:paraId="0885628B" w14:textId="77777777" w:rsidR="00DF1BC4" w:rsidRDefault="00DF1BC4" w:rsidP="00271264">
            <w:pPr>
              <w:pStyle w:val="TableParagraph"/>
              <w:spacing w:line="237" w:lineRule="auto"/>
              <w:rPr>
                <w:sz w:val="19"/>
              </w:rPr>
            </w:pPr>
            <w:r>
              <w:rPr>
                <w:sz w:val="19"/>
              </w:rPr>
              <w:t>St. Marianna University Hospital, Japan</w:t>
            </w:r>
          </w:p>
        </w:tc>
        <w:tc>
          <w:tcPr>
            <w:tcW w:w="1984" w:type="dxa"/>
          </w:tcPr>
          <w:p w14:paraId="00222B91" w14:textId="77777777" w:rsidR="00DF1BC4" w:rsidRDefault="00DF1BC4" w:rsidP="00271264">
            <w:pPr>
              <w:pStyle w:val="TableParagraph"/>
              <w:spacing w:line="237" w:lineRule="auto"/>
              <w:ind w:left="103" w:right="296"/>
              <w:rPr>
                <w:sz w:val="19"/>
              </w:rPr>
            </w:pPr>
            <w:r>
              <w:rPr>
                <w:i/>
                <w:sz w:val="19"/>
              </w:rPr>
              <w:t xml:space="preserve">M. avium </w:t>
            </w:r>
            <w:r>
              <w:rPr>
                <w:sz w:val="19"/>
              </w:rPr>
              <w:t>including other NTM</w:t>
            </w:r>
          </w:p>
        </w:tc>
        <w:tc>
          <w:tcPr>
            <w:tcW w:w="3909" w:type="dxa"/>
          </w:tcPr>
          <w:p w14:paraId="7CB20061" w14:textId="7DAF1B73" w:rsidR="00DF1BC4" w:rsidRDefault="00DF1BC4" w:rsidP="00283CB2">
            <w:pPr>
              <w:pStyle w:val="TableParagraph"/>
              <w:spacing w:line="237" w:lineRule="auto"/>
              <w:ind w:left="104"/>
              <w:rPr>
                <w:sz w:val="19"/>
              </w:rPr>
            </w:pPr>
            <w:r>
              <w:rPr>
                <w:sz w:val="19"/>
              </w:rPr>
              <w:t>Intestinal fluid culture from patients, endoscopic unit environment and</w:t>
            </w:r>
            <w:r w:rsidR="00283CB2">
              <w:rPr>
                <w:sz w:val="19"/>
              </w:rPr>
              <w:t xml:space="preserve"> </w:t>
            </w:r>
            <w:r>
              <w:rPr>
                <w:sz w:val="19"/>
              </w:rPr>
              <w:t>samples of water used in the endoscopy unit</w:t>
            </w:r>
          </w:p>
        </w:tc>
        <w:tc>
          <w:tcPr>
            <w:tcW w:w="582" w:type="dxa"/>
          </w:tcPr>
          <w:p w14:paraId="53C595CE" w14:textId="51FD7446" w:rsidR="00DF1BC4" w:rsidRDefault="00D629C6" w:rsidP="00271264">
            <w:pPr>
              <w:pStyle w:val="TableParagraph"/>
              <w:spacing w:line="214" w:lineRule="exact"/>
              <w:ind w:left="105"/>
              <w:rPr>
                <w:sz w:val="19"/>
              </w:rPr>
            </w:pPr>
            <w:r>
              <w:rPr>
                <w:sz w:val="19"/>
              </w:rPr>
              <w:fldChar w:fldCharType="begin"/>
            </w:r>
            <w:r w:rsidR="008E42EC">
              <w:rPr>
                <w:sz w:val="19"/>
              </w:rPr>
              <w:instrText xml:space="preserve"> ADDIN ZOTERO_ITEM CSL_CITATION {"citationID":"G7sBAmB9","properties":{"formattedCitation":"[3]","plainCitation":"[3]","noteIndex":0},"citationItems":[{"id":105,"uris":["http://zotero.org/users/local/u0c5biuY/items/9SBZK957"],"uri":["http://zotero.org/users/local/u0c5biuY/items/9SBZK957"],"itemData":{"id":105,"type":"article-journal","container-title":"Internal Medicine","ISSN":"0918-2918","journalAbbreviation":"Internal Medicine","note":"publisher: The Japanese Society of Internal Medicine","page":"5188-20","title":"Non-tuberculous mycobacterial pseudo-outbreak of an intestinal culture specimen caused by a water tap in an endoscopy unit","author":[{"family":"Satta","given":"Yusuke"},{"family":"Yamashita","given":"Masaki"},{"family":"Matsuo","given":"Yasumasa"},{"family":"Kiyokawa","given":"Hirofumi"},{"family":"Sato","given":"Yoshinori"},{"family":"Takemura","given":"Hiromu"},{"family":"Kunishima","given":"Hiroyuki"},{"family":"Yasuda","given":"Hiroshi"},{"family":"Itoh","given":"Fumio"}],"issued":{"date-parts":[["2020"]]}}}],"schema":"https://github.com/citation-style-language/schema/raw/master/csl-citation.json"} </w:instrText>
            </w:r>
            <w:r>
              <w:rPr>
                <w:sz w:val="19"/>
              </w:rPr>
              <w:fldChar w:fldCharType="separate"/>
            </w:r>
            <w:r w:rsidR="008E42EC">
              <w:rPr>
                <w:noProof/>
                <w:sz w:val="19"/>
              </w:rPr>
              <w:t>[3]</w:t>
            </w:r>
            <w:r>
              <w:rPr>
                <w:sz w:val="19"/>
              </w:rPr>
              <w:fldChar w:fldCharType="end"/>
            </w:r>
          </w:p>
        </w:tc>
      </w:tr>
      <w:tr w:rsidR="00DF1BC4" w14:paraId="5C7BF267" w14:textId="77777777" w:rsidTr="00DF1BC4">
        <w:trPr>
          <w:trHeight w:val="868"/>
        </w:trPr>
        <w:tc>
          <w:tcPr>
            <w:tcW w:w="510" w:type="dxa"/>
          </w:tcPr>
          <w:p w14:paraId="4617238E" w14:textId="77777777" w:rsidR="00DF1BC4" w:rsidRDefault="00DF1BC4" w:rsidP="00271264">
            <w:pPr>
              <w:pStyle w:val="TableParagraph"/>
              <w:ind w:left="101"/>
              <w:rPr>
                <w:sz w:val="19"/>
              </w:rPr>
            </w:pPr>
            <w:r>
              <w:rPr>
                <w:sz w:val="19"/>
              </w:rPr>
              <w:t>3.</w:t>
            </w:r>
          </w:p>
        </w:tc>
        <w:tc>
          <w:tcPr>
            <w:tcW w:w="850" w:type="dxa"/>
          </w:tcPr>
          <w:p w14:paraId="00BBE445" w14:textId="77777777" w:rsidR="00DF1BC4" w:rsidRDefault="00DF1BC4" w:rsidP="00271264">
            <w:pPr>
              <w:pStyle w:val="TableParagraph"/>
              <w:rPr>
                <w:b/>
                <w:sz w:val="19"/>
              </w:rPr>
            </w:pPr>
            <w:r>
              <w:rPr>
                <w:b/>
                <w:sz w:val="19"/>
              </w:rPr>
              <w:t>2019</w:t>
            </w:r>
          </w:p>
        </w:tc>
        <w:tc>
          <w:tcPr>
            <w:tcW w:w="2316" w:type="dxa"/>
          </w:tcPr>
          <w:p w14:paraId="4330CAD6" w14:textId="77777777" w:rsidR="00DF1BC4" w:rsidRDefault="00DF1BC4" w:rsidP="00271264">
            <w:pPr>
              <w:pStyle w:val="TableParagraph"/>
              <w:rPr>
                <w:sz w:val="19"/>
              </w:rPr>
            </w:pPr>
            <w:r>
              <w:rPr>
                <w:sz w:val="19"/>
              </w:rPr>
              <w:t>Over 36 states in the US</w:t>
            </w:r>
          </w:p>
        </w:tc>
        <w:tc>
          <w:tcPr>
            <w:tcW w:w="1984" w:type="dxa"/>
          </w:tcPr>
          <w:p w14:paraId="41E24E2F" w14:textId="77777777" w:rsidR="00DF1BC4" w:rsidRDefault="00DF1BC4" w:rsidP="00271264">
            <w:pPr>
              <w:pStyle w:val="TableParagraph"/>
              <w:ind w:left="103"/>
              <w:rPr>
                <w:i/>
                <w:sz w:val="19"/>
              </w:rPr>
            </w:pPr>
            <w:r>
              <w:rPr>
                <w:i/>
                <w:sz w:val="19"/>
              </w:rPr>
              <w:t>M. avium</w:t>
            </w:r>
          </w:p>
        </w:tc>
        <w:tc>
          <w:tcPr>
            <w:tcW w:w="3909" w:type="dxa"/>
          </w:tcPr>
          <w:p w14:paraId="21DE293B" w14:textId="77777777" w:rsidR="00DF1BC4" w:rsidRDefault="00DF1BC4" w:rsidP="00271264">
            <w:pPr>
              <w:pStyle w:val="TableParagraph"/>
              <w:spacing w:before="1" w:line="218" w:lineRule="exact"/>
              <w:ind w:left="104" w:right="244"/>
              <w:rPr>
                <w:sz w:val="19"/>
              </w:rPr>
            </w:pPr>
            <w:r>
              <w:rPr>
                <w:sz w:val="19"/>
              </w:rPr>
              <w:t>Office and residential tap water samples from kitchen sinks, bathroom sinks, utility sinks, drinking water fountains and refrigerator-door dispensers</w:t>
            </w:r>
          </w:p>
        </w:tc>
        <w:tc>
          <w:tcPr>
            <w:tcW w:w="582" w:type="dxa"/>
          </w:tcPr>
          <w:p w14:paraId="62E09333" w14:textId="74CC2755" w:rsidR="00DF1BC4" w:rsidRDefault="00D629C6" w:rsidP="00271264">
            <w:pPr>
              <w:pStyle w:val="TableParagraph"/>
              <w:ind w:left="105"/>
              <w:rPr>
                <w:sz w:val="19"/>
              </w:rPr>
            </w:pPr>
            <w:r>
              <w:rPr>
                <w:sz w:val="19"/>
              </w:rPr>
              <w:fldChar w:fldCharType="begin"/>
            </w:r>
            <w:r w:rsidR="008E42EC">
              <w:rPr>
                <w:sz w:val="19"/>
              </w:rPr>
              <w:instrText xml:space="preserve"> ADDIN ZOTERO_ITEM CSL_CITATION {"citationID":"oHw2Dc55","properties":{"formattedCitation":"[4]","plainCitation":"[4]","noteIndex":0},"citationItems":[{"id":106,"uris":["http://zotero.org/users/local/u0c5biuY/items/AGIYZDRN"],"uri":["http://zotero.org/users/local/u0c5biuY/items/AGIYZDRN"],"itemData":{"id":106,"type":"article-journal","container-title":"Journal of applied microbiology","ISSN":"1364-5072","issue":"5","journalAbbreviation":"Journal of applied microbiology","note":"publisher: Wiley Online Library","page":"1568-1579","title":"The sporadic nature of Legionella pneumophila, Legionella pneumophila Sg1 and Mycobacterium avium occurrence within residences and office buildings across 36 states in the United States","volume":"126","author":[{"family":"Donohue","given":"MJ"},{"family":"King","given":"D"},{"family":"Pfaller","given":"S"},{"family":"Mistry","given":"JH"}],"issued":{"date-parts":[["2019"]]}}}],"schema":"https://github.com/citation-style-language/schema/raw/master/csl-citation.json"} </w:instrText>
            </w:r>
            <w:r>
              <w:rPr>
                <w:sz w:val="19"/>
              </w:rPr>
              <w:fldChar w:fldCharType="separate"/>
            </w:r>
            <w:r w:rsidR="008E42EC">
              <w:rPr>
                <w:noProof/>
                <w:sz w:val="19"/>
              </w:rPr>
              <w:t>[4]</w:t>
            </w:r>
            <w:r>
              <w:rPr>
                <w:sz w:val="19"/>
              </w:rPr>
              <w:fldChar w:fldCharType="end"/>
            </w:r>
          </w:p>
        </w:tc>
      </w:tr>
      <w:tr w:rsidR="00DF1BC4" w14:paraId="6B0FC3CA" w14:textId="77777777" w:rsidTr="00DF1BC4">
        <w:trPr>
          <w:trHeight w:val="868"/>
        </w:trPr>
        <w:tc>
          <w:tcPr>
            <w:tcW w:w="510" w:type="dxa"/>
          </w:tcPr>
          <w:p w14:paraId="77EDCDF7" w14:textId="70DD29F1" w:rsidR="00DF1BC4" w:rsidRDefault="00DF1BC4" w:rsidP="00DF1BC4">
            <w:pPr>
              <w:pStyle w:val="TableParagraph"/>
              <w:ind w:left="101"/>
              <w:rPr>
                <w:sz w:val="19"/>
              </w:rPr>
            </w:pPr>
            <w:r>
              <w:rPr>
                <w:sz w:val="19"/>
              </w:rPr>
              <w:t>4.</w:t>
            </w:r>
          </w:p>
        </w:tc>
        <w:tc>
          <w:tcPr>
            <w:tcW w:w="850" w:type="dxa"/>
          </w:tcPr>
          <w:p w14:paraId="79038360" w14:textId="71DF583C" w:rsidR="00DF1BC4" w:rsidRDefault="00DF1BC4" w:rsidP="00DF1BC4">
            <w:pPr>
              <w:pStyle w:val="TableParagraph"/>
              <w:rPr>
                <w:b/>
                <w:sz w:val="19"/>
              </w:rPr>
            </w:pPr>
            <w:r>
              <w:rPr>
                <w:b/>
                <w:sz w:val="19"/>
              </w:rPr>
              <w:t>2019</w:t>
            </w:r>
          </w:p>
        </w:tc>
        <w:tc>
          <w:tcPr>
            <w:tcW w:w="2316" w:type="dxa"/>
          </w:tcPr>
          <w:p w14:paraId="16D3E374" w14:textId="2785AD08" w:rsidR="00DF1BC4" w:rsidRDefault="00DF1BC4" w:rsidP="00DF1BC4">
            <w:pPr>
              <w:pStyle w:val="TableParagraph"/>
              <w:rPr>
                <w:sz w:val="19"/>
              </w:rPr>
            </w:pPr>
            <w:r>
              <w:rPr>
                <w:sz w:val="19"/>
              </w:rPr>
              <w:t>Southern Montgomery County or adjacent regions of Delaware County suburban Philadelphia, Pennsylvania, USA (Schuylkill River and its tributaries)</w:t>
            </w:r>
          </w:p>
        </w:tc>
        <w:tc>
          <w:tcPr>
            <w:tcW w:w="1984" w:type="dxa"/>
          </w:tcPr>
          <w:p w14:paraId="4D1EEB92" w14:textId="77777777" w:rsidR="00DF1BC4" w:rsidRDefault="00DF1BC4" w:rsidP="00DF1BC4">
            <w:pPr>
              <w:pStyle w:val="TableParagraph"/>
              <w:ind w:left="103"/>
              <w:rPr>
                <w:sz w:val="19"/>
              </w:rPr>
            </w:pPr>
            <w:r>
              <w:rPr>
                <w:i/>
                <w:sz w:val="19"/>
              </w:rPr>
              <w:t xml:space="preserve">M. avium </w:t>
            </w:r>
            <w:r>
              <w:rPr>
                <w:sz w:val="19"/>
              </w:rPr>
              <w:t>subsp.</w:t>
            </w:r>
          </w:p>
          <w:p w14:paraId="36402BF0" w14:textId="77777777" w:rsidR="00DF1BC4" w:rsidRDefault="00DF1BC4" w:rsidP="00DF1BC4">
            <w:pPr>
              <w:pStyle w:val="TableParagraph"/>
              <w:ind w:left="103"/>
              <w:rPr>
                <w:i/>
                <w:sz w:val="19"/>
              </w:rPr>
            </w:pPr>
            <w:proofErr w:type="spellStart"/>
            <w:r>
              <w:rPr>
                <w:i/>
                <w:sz w:val="19"/>
              </w:rPr>
              <w:t>hominissuis</w:t>
            </w:r>
            <w:proofErr w:type="spellEnd"/>
          </w:p>
          <w:p w14:paraId="59C98A11" w14:textId="56E25F3E" w:rsidR="00DF1BC4" w:rsidRDefault="00DF1BC4" w:rsidP="00DF1BC4">
            <w:pPr>
              <w:pStyle w:val="TableParagraph"/>
              <w:ind w:left="103"/>
              <w:rPr>
                <w:i/>
                <w:sz w:val="19"/>
              </w:rPr>
            </w:pPr>
            <w:r>
              <w:rPr>
                <w:i/>
                <w:sz w:val="19"/>
              </w:rPr>
              <w:t xml:space="preserve">M. </w:t>
            </w:r>
            <w:proofErr w:type="spellStart"/>
            <w:r>
              <w:rPr>
                <w:i/>
                <w:sz w:val="19"/>
              </w:rPr>
              <w:t>intracellulare</w:t>
            </w:r>
            <w:proofErr w:type="spellEnd"/>
          </w:p>
        </w:tc>
        <w:tc>
          <w:tcPr>
            <w:tcW w:w="3909" w:type="dxa"/>
          </w:tcPr>
          <w:p w14:paraId="23C29F78" w14:textId="74F005DC" w:rsidR="00DF1BC4" w:rsidRDefault="00DF1BC4" w:rsidP="00DF1BC4">
            <w:pPr>
              <w:pStyle w:val="TableParagraph"/>
              <w:spacing w:before="1" w:line="218" w:lineRule="exact"/>
              <w:ind w:left="104" w:right="244"/>
              <w:rPr>
                <w:sz w:val="19"/>
              </w:rPr>
            </w:pPr>
            <w:r>
              <w:rPr>
                <w:color w:val="202020"/>
                <w:sz w:val="19"/>
              </w:rPr>
              <w:t>Plumbing sources from patient and control households, serviced by the same municipality water</w:t>
            </w:r>
          </w:p>
        </w:tc>
        <w:tc>
          <w:tcPr>
            <w:tcW w:w="582" w:type="dxa"/>
          </w:tcPr>
          <w:p w14:paraId="7C6C8AA5" w14:textId="64A3DD48" w:rsidR="00DF1BC4" w:rsidRDefault="00D629C6" w:rsidP="00DF1BC4">
            <w:pPr>
              <w:pStyle w:val="TableParagraph"/>
              <w:ind w:left="105"/>
              <w:rPr>
                <w:color w:val="202020"/>
                <w:sz w:val="19"/>
              </w:rPr>
            </w:pPr>
            <w:r>
              <w:rPr>
                <w:color w:val="202020"/>
                <w:sz w:val="19"/>
              </w:rPr>
              <w:fldChar w:fldCharType="begin"/>
            </w:r>
            <w:r w:rsidR="008E42EC">
              <w:rPr>
                <w:color w:val="202020"/>
                <w:sz w:val="19"/>
              </w:rPr>
              <w:instrText xml:space="preserve"> ADDIN ZOTERO_ITEM CSL_CITATION {"citationID":"X6wKQbdy","properties":{"formattedCitation":"[5]","plainCitation":"[5]","noteIndex":0},"citationItems":[{"id":107,"uris":["http://zotero.org/users/local/u0c5biuY/items/JC8FDFAR"],"uri":["http://zotero.org/users/local/u0c5biuY/items/JC8FDFAR"],"itemData":{"id":107,"type":"article-journal","container-title":"Emerging infectious diseases","issue":"3","journalAbbreviation":"Emerging infectious diseases","note":"publisher: Centers for Disease Control and Prevention","page":"473","title":"Mycobacterium avium in community and household water, suburban Philadelphia, Pennsylvania, USA, 2010–2012","volume":"25","author":[{"family":"Lande","given":"Leah"},{"family":"Alexander","given":"David C"},{"family":"Wallace Jr","given":"Richard J"},{"family":"Kwait","given":"Rebecca"},{"family":"Iakhiaeva","given":"Elena"},{"family":"Williams","given":"Myra"},{"family":"Cameron","given":"Andrew DS"},{"family":"Olshefsky","given":"Stephen"},{"family":"Devon","given":"Ronit"},{"family":"Vasireddy","given":"Ravikiran"}],"issued":{"date-parts":[["2019"]]}}}],"schema":"https://github.com/citation-style-language/schema/raw/master/csl-citation.json"} </w:instrText>
            </w:r>
            <w:r>
              <w:rPr>
                <w:color w:val="202020"/>
                <w:sz w:val="19"/>
              </w:rPr>
              <w:fldChar w:fldCharType="separate"/>
            </w:r>
            <w:r w:rsidR="008E42EC">
              <w:rPr>
                <w:noProof/>
                <w:color w:val="202020"/>
                <w:sz w:val="19"/>
              </w:rPr>
              <w:t>[5]</w:t>
            </w:r>
            <w:r>
              <w:rPr>
                <w:color w:val="202020"/>
                <w:sz w:val="19"/>
              </w:rPr>
              <w:fldChar w:fldCharType="end"/>
            </w:r>
          </w:p>
        </w:tc>
      </w:tr>
      <w:tr w:rsidR="00DF1BC4" w14:paraId="2384029F" w14:textId="77777777" w:rsidTr="00DF1BC4">
        <w:trPr>
          <w:trHeight w:val="868"/>
        </w:trPr>
        <w:tc>
          <w:tcPr>
            <w:tcW w:w="510" w:type="dxa"/>
          </w:tcPr>
          <w:p w14:paraId="11DE9E58" w14:textId="298A4472" w:rsidR="00DF1BC4" w:rsidRDefault="00DF1BC4" w:rsidP="00DF1BC4">
            <w:pPr>
              <w:pStyle w:val="TableParagraph"/>
              <w:ind w:left="101"/>
              <w:rPr>
                <w:sz w:val="19"/>
              </w:rPr>
            </w:pPr>
            <w:r>
              <w:rPr>
                <w:sz w:val="19"/>
              </w:rPr>
              <w:t>5.</w:t>
            </w:r>
          </w:p>
        </w:tc>
        <w:tc>
          <w:tcPr>
            <w:tcW w:w="850" w:type="dxa"/>
          </w:tcPr>
          <w:p w14:paraId="246D4EFE" w14:textId="38708655" w:rsidR="00DF1BC4" w:rsidRDefault="00DF1BC4" w:rsidP="00DF1BC4">
            <w:pPr>
              <w:pStyle w:val="TableParagraph"/>
              <w:rPr>
                <w:b/>
                <w:sz w:val="19"/>
              </w:rPr>
            </w:pPr>
            <w:r>
              <w:rPr>
                <w:b/>
                <w:sz w:val="19"/>
              </w:rPr>
              <w:t>2018</w:t>
            </w:r>
          </w:p>
        </w:tc>
        <w:tc>
          <w:tcPr>
            <w:tcW w:w="2316" w:type="dxa"/>
          </w:tcPr>
          <w:p w14:paraId="107C2285" w14:textId="4FDE3834" w:rsidR="00DF1BC4" w:rsidRDefault="00DF1BC4" w:rsidP="00DF1BC4">
            <w:pPr>
              <w:pStyle w:val="TableParagraph"/>
              <w:rPr>
                <w:sz w:val="19"/>
              </w:rPr>
            </w:pPr>
            <w:r>
              <w:rPr>
                <w:sz w:val="19"/>
              </w:rPr>
              <w:t>London, UK</w:t>
            </w:r>
          </w:p>
        </w:tc>
        <w:tc>
          <w:tcPr>
            <w:tcW w:w="1984" w:type="dxa"/>
          </w:tcPr>
          <w:p w14:paraId="0544FD4B" w14:textId="1B1F0E1E" w:rsidR="00DF1BC4" w:rsidRDefault="00DF1BC4" w:rsidP="00DF1BC4">
            <w:pPr>
              <w:pStyle w:val="TableParagraph"/>
              <w:ind w:left="103"/>
              <w:rPr>
                <w:i/>
                <w:sz w:val="19"/>
              </w:rPr>
            </w:pPr>
            <w:r>
              <w:rPr>
                <w:i/>
                <w:sz w:val="19"/>
              </w:rPr>
              <w:t xml:space="preserve">M. avium </w:t>
            </w:r>
            <w:r>
              <w:rPr>
                <w:sz w:val="19"/>
              </w:rPr>
              <w:t>type strain.</w:t>
            </w:r>
          </w:p>
        </w:tc>
        <w:tc>
          <w:tcPr>
            <w:tcW w:w="3909" w:type="dxa"/>
          </w:tcPr>
          <w:p w14:paraId="42B5E9D5" w14:textId="0E71B8E1" w:rsidR="00DF1BC4" w:rsidRDefault="00DF1BC4" w:rsidP="00283CB2">
            <w:pPr>
              <w:pStyle w:val="TableParagraph"/>
              <w:spacing w:line="237" w:lineRule="auto"/>
              <w:ind w:left="104" w:right="62"/>
              <w:rPr>
                <w:sz w:val="19"/>
              </w:rPr>
            </w:pPr>
            <w:r>
              <w:rPr>
                <w:sz w:val="19"/>
              </w:rPr>
              <w:t xml:space="preserve">Employees of the factory who had potential exposure to </w:t>
            </w:r>
            <w:proofErr w:type="spellStart"/>
            <w:r>
              <w:rPr>
                <w:sz w:val="19"/>
              </w:rPr>
              <w:t>aerosolised</w:t>
            </w:r>
            <w:proofErr w:type="spellEnd"/>
            <w:r>
              <w:rPr>
                <w:sz w:val="19"/>
              </w:rPr>
              <w:t xml:space="preserve"> MWF (Metal working fluid) mist,</w:t>
            </w:r>
            <w:r w:rsidR="00283CB2">
              <w:rPr>
                <w:sz w:val="19"/>
              </w:rPr>
              <w:t xml:space="preserve"> </w:t>
            </w:r>
            <w:r>
              <w:rPr>
                <w:sz w:val="19"/>
              </w:rPr>
              <w:t>samples of MWF were collected from 33 machine sumps and stored at 4°C</w:t>
            </w:r>
          </w:p>
        </w:tc>
        <w:tc>
          <w:tcPr>
            <w:tcW w:w="582" w:type="dxa"/>
          </w:tcPr>
          <w:p w14:paraId="57D86413" w14:textId="4D7029AB" w:rsidR="00DF1BC4" w:rsidRDefault="00D629C6" w:rsidP="00DF1BC4">
            <w:pPr>
              <w:pStyle w:val="TableParagraph"/>
              <w:ind w:left="105"/>
              <w:rPr>
                <w:color w:val="202020"/>
                <w:sz w:val="19"/>
              </w:rPr>
            </w:pPr>
            <w:r>
              <w:rPr>
                <w:color w:val="202020"/>
                <w:sz w:val="19"/>
              </w:rPr>
              <w:fldChar w:fldCharType="begin"/>
            </w:r>
            <w:r w:rsidR="008E42EC">
              <w:rPr>
                <w:color w:val="202020"/>
                <w:sz w:val="19"/>
              </w:rPr>
              <w:instrText xml:space="preserve"> ADDIN ZOTERO_ITEM CSL_CITATION {"citationID":"mUIKq67I","properties":{"formattedCitation":"[6]","plainCitation":"[6]","noteIndex":0},"citationItems":[{"id":108,"uris":["http://zotero.org/users/local/u0c5biuY/items/D2HIBF75"],"uri":["http://zotero.org/users/local/u0c5biuY/items/D2HIBF75"],"itemData":{"id":108,"type":"article-journal","container-title":"Thorax","ISSN":"0040-6376","issue":"2","journalAbbreviation":"Thorax","note":"publisher: BMJ Publishing Group Ltd","page":"151-156","title":"Metal worker’s lung: spatial association with Mycobacterium avium","volume":"73","author":[{"family":"James","given":"Phillip L"},{"family":"Cannon","given":"Julie"},{"family":"Barber","given":"Christopher M"},{"family":"Crawford","given":"Laura"},{"family":"Hughes","given":"Heather"},{"family":"Jones","given":"Meinir"},{"family":"Szram","given":"Joanna"},{"family":"Cowman","given":"Steven"},{"family":"Cookson","given":"William OC"},{"family":"Moffatt","given":"Miriam F"}],"issued":{"date-parts":[["2018"]]}}}],"schema":"https://github.com/citation-style-language/schema/raw/master/csl-citation.json"} </w:instrText>
            </w:r>
            <w:r>
              <w:rPr>
                <w:color w:val="202020"/>
                <w:sz w:val="19"/>
              </w:rPr>
              <w:fldChar w:fldCharType="separate"/>
            </w:r>
            <w:r w:rsidR="008E42EC">
              <w:rPr>
                <w:noProof/>
                <w:color w:val="202020"/>
                <w:sz w:val="19"/>
              </w:rPr>
              <w:t>[6]</w:t>
            </w:r>
            <w:r>
              <w:rPr>
                <w:color w:val="202020"/>
                <w:sz w:val="19"/>
              </w:rPr>
              <w:fldChar w:fldCharType="end"/>
            </w:r>
          </w:p>
        </w:tc>
      </w:tr>
      <w:tr w:rsidR="00DF1BC4" w14:paraId="288A874B" w14:textId="77777777" w:rsidTr="00DF1BC4">
        <w:trPr>
          <w:trHeight w:val="868"/>
        </w:trPr>
        <w:tc>
          <w:tcPr>
            <w:tcW w:w="510" w:type="dxa"/>
          </w:tcPr>
          <w:p w14:paraId="2E7B365F" w14:textId="3AF30DF9" w:rsidR="00DF1BC4" w:rsidRDefault="00DF1BC4" w:rsidP="00DF1BC4">
            <w:pPr>
              <w:pStyle w:val="TableParagraph"/>
              <w:ind w:left="101"/>
              <w:rPr>
                <w:sz w:val="19"/>
              </w:rPr>
            </w:pPr>
            <w:r>
              <w:rPr>
                <w:sz w:val="19"/>
              </w:rPr>
              <w:t>6.</w:t>
            </w:r>
          </w:p>
        </w:tc>
        <w:tc>
          <w:tcPr>
            <w:tcW w:w="850" w:type="dxa"/>
          </w:tcPr>
          <w:p w14:paraId="47E1B2C7" w14:textId="196BE46C" w:rsidR="00DF1BC4" w:rsidRDefault="00DF1BC4" w:rsidP="00DF1BC4">
            <w:pPr>
              <w:pStyle w:val="TableParagraph"/>
              <w:rPr>
                <w:b/>
                <w:sz w:val="19"/>
              </w:rPr>
            </w:pPr>
            <w:r>
              <w:rPr>
                <w:b/>
                <w:sz w:val="19"/>
              </w:rPr>
              <w:t>2017</w:t>
            </w:r>
          </w:p>
        </w:tc>
        <w:tc>
          <w:tcPr>
            <w:tcW w:w="2316" w:type="dxa"/>
          </w:tcPr>
          <w:p w14:paraId="38945515" w14:textId="5B26CA57" w:rsidR="00DF1BC4" w:rsidRDefault="00DF1BC4" w:rsidP="00DF1BC4">
            <w:pPr>
              <w:pStyle w:val="TableParagraph"/>
              <w:rPr>
                <w:sz w:val="19"/>
              </w:rPr>
            </w:pPr>
            <w:r>
              <w:rPr>
                <w:sz w:val="19"/>
              </w:rPr>
              <w:t>Markets in Spain</w:t>
            </w:r>
          </w:p>
        </w:tc>
        <w:tc>
          <w:tcPr>
            <w:tcW w:w="1984" w:type="dxa"/>
          </w:tcPr>
          <w:p w14:paraId="7A2D53E7" w14:textId="77777777" w:rsidR="00DF1BC4" w:rsidRDefault="00DF1BC4" w:rsidP="00DF1BC4">
            <w:pPr>
              <w:pStyle w:val="TableParagraph"/>
              <w:spacing w:line="213" w:lineRule="exact"/>
              <w:ind w:left="103"/>
              <w:rPr>
                <w:i/>
                <w:sz w:val="19"/>
              </w:rPr>
            </w:pPr>
            <w:r>
              <w:rPr>
                <w:i/>
                <w:sz w:val="19"/>
              </w:rPr>
              <w:t>Mycobacterium</w:t>
            </w:r>
          </w:p>
          <w:p w14:paraId="37F8BF20" w14:textId="77777777" w:rsidR="00DF1BC4" w:rsidRDefault="00DF1BC4" w:rsidP="00DF1BC4">
            <w:pPr>
              <w:pStyle w:val="TableParagraph"/>
              <w:spacing w:line="240" w:lineRule="auto"/>
              <w:ind w:left="103"/>
              <w:rPr>
                <w:i/>
                <w:sz w:val="19"/>
              </w:rPr>
            </w:pPr>
            <w:r>
              <w:rPr>
                <w:i/>
                <w:sz w:val="19"/>
              </w:rPr>
              <w:t xml:space="preserve">avium </w:t>
            </w:r>
            <w:r>
              <w:rPr>
                <w:sz w:val="19"/>
              </w:rPr>
              <w:t xml:space="preserve">subsp. </w:t>
            </w:r>
            <w:proofErr w:type="spellStart"/>
            <w:r>
              <w:rPr>
                <w:i/>
                <w:sz w:val="19"/>
              </w:rPr>
              <w:t>hominissu</w:t>
            </w:r>
            <w:proofErr w:type="spellEnd"/>
            <w:r>
              <w:rPr>
                <w:i/>
                <w:sz w:val="19"/>
              </w:rPr>
              <w:t xml:space="preserve"> is</w:t>
            </w:r>
          </w:p>
          <w:p w14:paraId="5CC9125A" w14:textId="77777777" w:rsidR="00DF1BC4" w:rsidRDefault="00DF1BC4" w:rsidP="00DF1BC4">
            <w:pPr>
              <w:pStyle w:val="TableParagraph"/>
              <w:spacing w:line="216" w:lineRule="exact"/>
              <w:ind w:left="103"/>
              <w:rPr>
                <w:i/>
                <w:sz w:val="19"/>
              </w:rPr>
            </w:pPr>
            <w:r>
              <w:rPr>
                <w:i/>
                <w:sz w:val="19"/>
              </w:rPr>
              <w:t>M</w:t>
            </w:r>
            <w:r>
              <w:rPr>
                <w:sz w:val="19"/>
              </w:rPr>
              <w:t xml:space="preserve">. </w:t>
            </w:r>
            <w:r>
              <w:rPr>
                <w:i/>
                <w:sz w:val="19"/>
              </w:rPr>
              <w:t xml:space="preserve">avium </w:t>
            </w:r>
            <w:r>
              <w:rPr>
                <w:sz w:val="19"/>
              </w:rPr>
              <w:t xml:space="preserve">subsp. </w:t>
            </w:r>
            <w:r>
              <w:rPr>
                <w:i/>
                <w:sz w:val="19"/>
              </w:rPr>
              <w:t>avium</w:t>
            </w:r>
          </w:p>
          <w:p w14:paraId="28D1FDD5" w14:textId="77777777" w:rsidR="00DF1BC4" w:rsidRDefault="00DF1BC4" w:rsidP="00DF1BC4">
            <w:pPr>
              <w:pStyle w:val="TableParagraph"/>
              <w:ind w:left="103"/>
              <w:rPr>
                <w:sz w:val="19"/>
              </w:rPr>
            </w:pPr>
            <w:r>
              <w:rPr>
                <w:i/>
                <w:sz w:val="19"/>
              </w:rPr>
              <w:t xml:space="preserve">M. avium </w:t>
            </w:r>
            <w:r>
              <w:rPr>
                <w:sz w:val="19"/>
              </w:rPr>
              <w:t>(subsp.</w:t>
            </w:r>
          </w:p>
          <w:p w14:paraId="2D90E9D6" w14:textId="1B03A6E1" w:rsidR="00DF1BC4" w:rsidRDefault="00DF1BC4" w:rsidP="00DF1BC4">
            <w:pPr>
              <w:pStyle w:val="TableParagraph"/>
              <w:ind w:left="103"/>
              <w:rPr>
                <w:i/>
                <w:sz w:val="19"/>
              </w:rPr>
            </w:pPr>
            <w:r>
              <w:rPr>
                <w:i/>
                <w:sz w:val="19"/>
              </w:rPr>
              <w:lastRenderedPageBreak/>
              <w:t>paratuberculosis</w:t>
            </w:r>
            <w:r>
              <w:rPr>
                <w:sz w:val="19"/>
              </w:rPr>
              <w:t>)</w:t>
            </w:r>
          </w:p>
        </w:tc>
        <w:tc>
          <w:tcPr>
            <w:tcW w:w="3909" w:type="dxa"/>
          </w:tcPr>
          <w:p w14:paraId="7625B8B0" w14:textId="6C0D68C5" w:rsidR="00DF1BC4" w:rsidRDefault="00DF1BC4" w:rsidP="00DF1BC4">
            <w:pPr>
              <w:pStyle w:val="TableParagraph"/>
              <w:spacing w:line="237" w:lineRule="auto"/>
              <w:ind w:left="104"/>
              <w:rPr>
                <w:sz w:val="19"/>
              </w:rPr>
            </w:pPr>
            <w:r>
              <w:rPr>
                <w:sz w:val="19"/>
              </w:rPr>
              <w:lastRenderedPageBreak/>
              <w:t xml:space="preserve">Dairy products including milk, milk powder, powdered infant formula, cream, butter, cheese and </w:t>
            </w:r>
            <w:r w:rsidR="00045A24">
              <w:rPr>
                <w:sz w:val="19"/>
              </w:rPr>
              <w:t xml:space="preserve">yogurt. </w:t>
            </w:r>
          </w:p>
          <w:p w14:paraId="2B677D1A" w14:textId="202B258F" w:rsidR="00DF1BC4" w:rsidRDefault="00DF1BC4" w:rsidP="00DF1BC4">
            <w:pPr>
              <w:pStyle w:val="TableParagraph"/>
              <w:spacing w:before="1" w:line="218" w:lineRule="exact"/>
              <w:ind w:left="104" w:right="244"/>
              <w:rPr>
                <w:sz w:val="19"/>
              </w:rPr>
            </w:pPr>
            <w:r>
              <w:rPr>
                <w:sz w:val="19"/>
              </w:rPr>
              <w:t xml:space="preserve">Meat samples: packed ground meat, hamburger patties, fresh and cooked sausages, </w:t>
            </w:r>
            <w:r>
              <w:rPr>
                <w:sz w:val="19"/>
              </w:rPr>
              <w:lastRenderedPageBreak/>
              <w:t>cold cuts, fresh Spanish chorizo and pâté</w:t>
            </w:r>
          </w:p>
        </w:tc>
        <w:tc>
          <w:tcPr>
            <w:tcW w:w="582" w:type="dxa"/>
          </w:tcPr>
          <w:p w14:paraId="3C37176D" w14:textId="3DC2BCE8" w:rsidR="00DF1BC4" w:rsidRDefault="005D5AB0" w:rsidP="00DF1BC4">
            <w:pPr>
              <w:pStyle w:val="TableParagraph"/>
              <w:ind w:left="105"/>
              <w:rPr>
                <w:color w:val="202020"/>
                <w:sz w:val="19"/>
              </w:rPr>
            </w:pPr>
            <w:r>
              <w:rPr>
                <w:color w:val="202020"/>
                <w:sz w:val="19"/>
              </w:rPr>
              <w:lastRenderedPageBreak/>
              <w:fldChar w:fldCharType="begin"/>
            </w:r>
            <w:r w:rsidR="008E42EC">
              <w:rPr>
                <w:color w:val="202020"/>
                <w:sz w:val="19"/>
              </w:rPr>
              <w:instrText xml:space="preserve"> ADDIN ZOTERO_ITEM CSL_CITATION {"citationID":"mHyNa85g","properties":{"formattedCitation":"[7]","plainCitation":"[7]","noteIndex":0},"citationItems":[{"id":109,"uris":["http://zotero.org/users/local/u0c5biuY/items/ZZBVPEYB"],"uri":["http://zotero.org/users/local/u0c5biuY/items/ZZBVPEYB"],"itemData":{"id":109,"type":"article-journal","container-title":"Frontiers in microbiology","ISSN":"1664-302X","journalAbbreviation":"Frontiers in microbiology","note":"publisher: Frontiers","page":"1030","title":"Detection of mycobacteria by culture and DNA-based methods in animal-derived food products purchased at Spanish supermarkets","volume":"8","author":[{"family":"Sevilla","given":"Iker A"},{"family":"Molina","given":"Elena"},{"family":"Tello","given":"Maitane"},{"family":"Elguezabal","given":"Natalia"},{"family":"Juste","given":"Ramón A"},{"family":"Garrido","given":"Joseba M"}],"issued":{"date-parts":[["2017"]]}},"locator":"-"}],"schema":"https://github.com/citation-style-language/schema/raw/master/csl-citation.json"} </w:instrText>
            </w:r>
            <w:r>
              <w:rPr>
                <w:color w:val="202020"/>
                <w:sz w:val="19"/>
              </w:rPr>
              <w:fldChar w:fldCharType="separate"/>
            </w:r>
            <w:r w:rsidR="008E42EC">
              <w:rPr>
                <w:noProof/>
                <w:color w:val="202020"/>
                <w:sz w:val="19"/>
              </w:rPr>
              <w:t>[7]</w:t>
            </w:r>
            <w:r>
              <w:rPr>
                <w:color w:val="202020"/>
                <w:sz w:val="19"/>
              </w:rPr>
              <w:fldChar w:fldCharType="end"/>
            </w:r>
          </w:p>
        </w:tc>
      </w:tr>
      <w:tr w:rsidR="00DF1BC4" w14:paraId="2C8EC3D0" w14:textId="77777777" w:rsidTr="00DF1BC4">
        <w:trPr>
          <w:trHeight w:val="868"/>
        </w:trPr>
        <w:tc>
          <w:tcPr>
            <w:tcW w:w="510" w:type="dxa"/>
          </w:tcPr>
          <w:p w14:paraId="4573B9D3" w14:textId="42DE8020" w:rsidR="00DF1BC4" w:rsidRDefault="00DF1BC4" w:rsidP="00DF1BC4">
            <w:pPr>
              <w:pStyle w:val="TableParagraph"/>
              <w:ind w:left="101"/>
              <w:rPr>
                <w:sz w:val="19"/>
              </w:rPr>
            </w:pPr>
            <w:r>
              <w:rPr>
                <w:sz w:val="19"/>
              </w:rPr>
              <w:lastRenderedPageBreak/>
              <w:t>7.</w:t>
            </w:r>
          </w:p>
        </w:tc>
        <w:tc>
          <w:tcPr>
            <w:tcW w:w="850" w:type="dxa"/>
          </w:tcPr>
          <w:p w14:paraId="03ACA15B" w14:textId="6CE62BE8" w:rsidR="00DF1BC4" w:rsidRDefault="00DF1BC4" w:rsidP="00DF1BC4">
            <w:pPr>
              <w:pStyle w:val="TableParagraph"/>
              <w:rPr>
                <w:b/>
                <w:sz w:val="19"/>
              </w:rPr>
            </w:pPr>
            <w:r>
              <w:rPr>
                <w:b/>
                <w:sz w:val="19"/>
              </w:rPr>
              <w:t>2017</w:t>
            </w:r>
          </w:p>
        </w:tc>
        <w:tc>
          <w:tcPr>
            <w:tcW w:w="2316" w:type="dxa"/>
          </w:tcPr>
          <w:p w14:paraId="552F4CC8" w14:textId="77777777" w:rsidR="00DF1BC4" w:rsidRDefault="00DF1BC4" w:rsidP="00DF1BC4">
            <w:pPr>
              <w:pStyle w:val="TableParagraph"/>
              <w:spacing w:line="237" w:lineRule="auto"/>
              <w:rPr>
                <w:sz w:val="19"/>
              </w:rPr>
            </w:pPr>
            <w:r>
              <w:rPr>
                <w:sz w:val="19"/>
              </w:rPr>
              <w:t>South Australia, New South Wales, Victoria or Western</w:t>
            </w:r>
          </w:p>
          <w:p w14:paraId="10B6E166" w14:textId="12A164E8" w:rsidR="00DF1BC4" w:rsidRDefault="00DF1BC4" w:rsidP="00DF1BC4">
            <w:pPr>
              <w:pStyle w:val="TableParagraph"/>
              <w:rPr>
                <w:sz w:val="19"/>
              </w:rPr>
            </w:pPr>
            <w:r>
              <w:rPr>
                <w:sz w:val="19"/>
              </w:rPr>
              <w:t>Australia</w:t>
            </w:r>
          </w:p>
        </w:tc>
        <w:tc>
          <w:tcPr>
            <w:tcW w:w="1984" w:type="dxa"/>
          </w:tcPr>
          <w:p w14:paraId="52F1C884" w14:textId="54A8E05D" w:rsidR="00DF1BC4" w:rsidRDefault="00DF1BC4" w:rsidP="00DF1BC4">
            <w:pPr>
              <w:pStyle w:val="TableParagraph"/>
              <w:ind w:left="103"/>
              <w:rPr>
                <w:i/>
                <w:sz w:val="19"/>
              </w:rPr>
            </w:pPr>
            <w:r>
              <w:rPr>
                <w:sz w:val="19"/>
              </w:rPr>
              <w:t>MAC</w:t>
            </w:r>
          </w:p>
        </w:tc>
        <w:tc>
          <w:tcPr>
            <w:tcW w:w="3909" w:type="dxa"/>
          </w:tcPr>
          <w:p w14:paraId="20A64E37" w14:textId="6DB41F95" w:rsidR="00DF1BC4" w:rsidRDefault="00DF1BC4" w:rsidP="00DF1BC4">
            <w:pPr>
              <w:pStyle w:val="TableParagraph"/>
              <w:spacing w:before="1" w:line="218" w:lineRule="exact"/>
              <w:ind w:left="104" w:right="244"/>
              <w:rPr>
                <w:sz w:val="19"/>
              </w:rPr>
            </w:pPr>
            <w:r>
              <w:rPr>
                <w:sz w:val="19"/>
              </w:rPr>
              <w:t>Samples of Australian commercially available pasteurized milk.</w:t>
            </w:r>
          </w:p>
        </w:tc>
        <w:tc>
          <w:tcPr>
            <w:tcW w:w="582" w:type="dxa"/>
          </w:tcPr>
          <w:p w14:paraId="27135ACA" w14:textId="569A425E" w:rsidR="00DF1BC4" w:rsidRDefault="00550CEA" w:rsidP="00D629C6">
            <w:pPr>
              <w:pStyle w:val="TableParagraph"/>
              <w:rPr>
                <w:color w:val="202020"/>
                <w:sz w:val="19"/>
              </w:rPr>
            </w:pPr>
            <w:r>
              <w:rPr>
                <w:color w:val="202020"/>
                <w:sz w:val="19"/>
              </w:rPr>
              <w:fldChar w:fldCharType="begin"/>
            </w:r>
            <w:r w:rsidR="008E42EC">
              <w:rPr>
                <w:color w:val="202020"/>
                <w:sz w:val="19"/>
              </w:rPr>
              <w:instrText xml:space="preserve"> ADDIN ZOTERO_ITEM CSL_CITATION {"citationID":"7RrYbMv9","properties":{"formattedCitation":"[8]","plainCitation":"[8]","noteIndex":0},"citationItems":[{"id":110,"uris":["http://zotero.org/users/local/u0c5biuY/items/WNYTY2Q6"],"uri":["http://zotero.org/users/local/u0c5biuY/items/WNYTY2Q6"],"itemData":{"id":110,"type":"article-journal","container-title":"The Journal of dairy research","ISSN":"0022-0299","issue":"1","journalAbbreviation":"The Journal of dairy research","note":"publisher: Cambridge University Press","page":"89","title":"Investigation of Mycobacterium avium complex (MAC) in Australian commercial milk using qPCR","volume":"84","author":[{"family":"Adhikari","given":"Shraddha"},{"family":"Tohme","given":"Tanya Caro"},{"family":"Whiley","given":"Harriet"}],"issued":{"date-parts":[["2017"]]}}}],"schema":"https://github.com/citation-style-language/schema/raw/master/csl-citation.json"} </w:instrText>
            </w:r>
            <w:r>
              <w:rPr>
                <w:color w:val="202020"/>
                <w:sz w:val="19"/>
              </w:rPr>
              <w:fldChar w:fldCharType="separate"/>
            </w:r>
            <w:r w:rsidR="008E42EC">
              <w:rPr>
                <w:noProof/>
                <w:color w:val="202020"/>
                <w:sz w:val="19"/>
              </w:rPr>
              <w:t>[8]</w:t>
            </w:r>
            <w:r>
              <w:rPr>
                <w:color w:val="202020"/>
                <w:sz w:val="19"/>
              </w:rPr>
              <w:fldChar w:fldCharType="end"/>
            </w:r>
          </w:p>
        </w:tc>
      </w:tr>
      <w:tr w:rsidR="00DF1BC4" w14:paraId="245C9F2B" w14:textId="77777777" w:rsidTr="00DF1BC4">
        <w:trPr>
          <w:trHeight w:val="868"/>
        </w:trPr>
        <w:tc>
          <w:tcPr>
            <w:tcW w:w="510" w:type="dxa"/>
          </w:tcPr>
          <w:p w14:paraId="63069374" w14:textId="7088EE26" w:rsidR="00DF1BC4" w:rsidRDefault="00DF1BC4" w:rsidP="00DF1BC4">
            <w:pPr>
              <w:pStyle w:val="TableParagraph"/>
              <w:ind w:left="101"/>
              <w:rPr>
                <w:sz w:val="19"/>
              </w:rPr>
            </w:pPr>
            <w:r>
              <w:rPr>
                <w:sz w:val="19"/>
              </w:rPr>
              <w:t>8.</w:t>
            </w:r>
          </w:p>
        </w:tc>
        <w:tc>
          <w:tcPr>
            <w:tcW w:w="850" w:type="dxa"/>
          </w:tcPr>
          <w:p w14:paraId="0E53B32B" w14:textId="5025108E" w:rsidR="00DF1BC4" w:rsidRDefault="00DF1BC4" w:rsidP="00DF1BC4">
            <w:pPr>
              <w:pStyle w:val="TableParagraph"/>
              <w:rPr>
                <w:b/>
                <w:sz w:val="19"/>
              </w:rPr>
            </w:pPr>
            <w:r>
              <w:rPr>
                <w:b/>
                <w:sz w:val="19"/>
              </w:rPr>
              <w:t>2016</w:t>
            </w:r>
          </w:p>
        </w:tc>
        <w:tc>
          <w:tcPr>
            <w:tcW w:w="2316" w:type="dxa"/>
          </w:tcPr>
          <w:p w14:paraId="3C0D2CEC" w14:textId="38F8EF07" w:rsidR="00DF1BC4" w:rsidRDefault="00DF1BC4" w:rsidP="00DF1BC4">
            <w:pPr>
              <w:pStyle w:val="TableParagraph"/>
              <w:rPr>
                <w:sz w:val="19"/>
              </w:rPr>
            </w:pPr>
            <w:r>
              <w:rPr>
                <w:sz w:val="19"/>
              </w:rPr>
              <w:t>United States</w:t>
            </w:r>
          </w:p>
        </w:tc>
        <w:tc>
          <w:tcPr>
            <w:tcW w:w="1984" w:type="dxa"/>
          </w:tcPr>
          <w:p w14:paraId="60812B54" w14:textId="40F6B868" w:rsidR="00DF1BC4" w:rsidRDefault="00DF1BC4" w:rsidP="00DF1BC4">
            <w:pPr>
              <w:pStyle w:val="TableParagraph"/>
              <w:ind w:left="103"/>
              <w:rPr>
                <w:i/>
                <w:sz w:val="19"/>
              </w:rPr>
            </w:pPr>
            <w:r>
              <w:rPr>
                <w:i/>
                <w:color w:val="202020"/>
                <w:sz w:val="19"/>
              </w:rPr>
              <w:t xml:space="preserve">M. avium </w:t>
            </w:r>
            <w:r>
              <w:rPr>
                <w:color w:val="202020"/>
                <w:sz w:val="19"/>
              </w:rPr>
              <w:t xml:space="preserve">and </w:t>
            </w:r>
            <w:r>
              <w:rPr>
                <w:i/>
                <w:color w:val="202020"/>
                <w:sz w:val="19"/>
              </w:rPr>
              <w:t xml:space="preserve">M. </w:t>
            </w:r>
            <w:proofErr w:type="spellStart"/>
            <w:r>
              <w:rPr>
                <w:i/>
                <w:color w:val="202020"/>
                <w:sz w:val="19"/>
              </w:rPr>
              <w:t>intracellulare</w:t>
            </w:r>
            <w:proofErr w:type="spellEnd"/>
          </w:p>
        </w:tc>
        <w:tc>
          <w:tcPr>
            <w:tcW w:w="3909" w:type="dxa"/>
          </w:tcPr>
          <w:p w14:paraId="56682E4D" w14:textId="540D57F4" w:rsidR="00DF1BC4" w:rsidRDefault="00DF1BC4" w:rsidP="00DF1BC4">
            <w:pPr>
              <w:pStyle w:val="TableParagraph"/>
              <w:spacing w:before="1" w:line="218" w:lineRule="exact"/>
              <w:ind w:left="104" w:right="244"/>
              <w:rPr>
                <w:sz w:val="19"/>
              </w:rPr>
            </w:pPr>
            <w:r>
              <w:rPr>
                <w:sz w:val="19"/>
              </w:rPr>
              <w:t>Source and treated drinking water collected from 25 drinking water treatment plants (DWTPs) in the United States</w:t>
            </w:r>
          </w:p>
        </w:tc>
        <w:tc>
          <w:tcPr>
            <w:tcW w:w="582" w:type="dxa"/>
          </w:tcPr>
          <w:p w14:paraId="75C51251" w14:textId="046EB32F" w:rsidR="00DF1BC4" w:rsidRDefault="00550CEA" w:rsidP="00D629C6">
            <w:pPr>
              <w:pStyle w:val="TableParagraph"/>
              <w:rPr>
                <w:color w:val="202020"/>
                <w:sz w:val="19"/>
              </w:rPr>
            </w:pPr>
            <w:r>
              <w:rPr>
                <w:color w:val="202020"/>
                <w:sz w:val="19"/>
              </w:rPr>
              <w:fldChar w:fldCharType="begin"/>
            </w:r>
            <w:r w:rsidR="008E42EC">
              <w:rPr>
                <w:color w:val="202020"/>
                <w:sz w:val="19"/>
              </w:rPr>
              <w:instrText xml:space="preserve"> ADDIN ZOTERO_ITEM CSL_CITATION {"citationID":"lx48J1Ly","properties":{"formattedCitation":"[9]","plainCitation":"[9]","noteIndex":0},"citationItems":[{"id":111,"uris":["http://zotero.org/users/local/u0c5biuY/items/GW5H5UZ4"],"uri":["http://zotero.org/users/local/u0c5biuY/items/GW5H5UZ4"],"itemData":{"id":111,"type":"article-journal","container-title":"Science of the Total Environment","ISSN":"0048-9697","journalAbbreviation":"Science of the Total Environment","note":"publisher: Elsevier","page":"987-995","title":"Microbial pathogens in source and treated waters from drinking water treatment plants in the United States and implications for human health","volume":"562","author":[{"family":"King","given":"Dawn N"},{"family":"Donohue","given":"Maura J"},{"family":"Vesper","given":"Stephen J"},{"family":"Villegas","given":"Eric N"},{"family":"Ware","given":"Michael W"},{"family":"Vogel","given":"Megan E"},{"family":"Furlong","given":"Edward F"},{"family":"Kolpin","given":"Dana W"},{"family":"Glassmeyer","given":"Susan T"},{"family":"Pfaller","given":"Stacy"}],"issued":{"date-parts":[["2016"]]}}}],"schema":"https://github.com/citation-style-language/schema/raw/master/csl-citation.json"} </w:instrText>
            </w:r>
            <w:r>
              <w:rPr>
                <w:color w:val="202020"/>
                <w:sz w:val="19"/>
              </w:rPr>
              <w:fldChar w:fldCharType="separate"/>
            </w:r>
            <w:r w:rsidR="008E42EC">
              <w:rPr>
                <w:noProof/>
                <w:color w:val="202020"/>
                <w:sz w:val="19"/>
              </w:rPr>
              <w:t>[9]</w:t>
            </w:r>
            <w:r>
              <w:rPr>
                <w:color w:val="202020"/>
                <w:sz w:val="19"/>
              </w:rPr>
              <w:fldChar w:fldCharType="end"/>
            </w:r>
          </w:p>
        </w:tc>
      </w:tr>
      <w:tr w:rsidR="00DF1BC4" w14:paraId="78B7C221" w14:textId="77777777" w:rsidTr="00DF1BC4">
        <w:trPr>
          <w:trHeight w:val="868"/>
        </w:trPr>
        <w:tc>
          <w:tcPr>
            <w:tcW w:w="510" w:type="dxa"/>
          </w:tcPr>
          <w:p w14:paraId="67F73CE9" w14:textId="14B957E2" w:rsidR="00DF1BC4" w:rsidRDefault="00DF1BC4" w:rsidP="00DF1BC4">
            <w:pPr>
              <w:pStyle w:val="TableParagraph"/>
              <w:ind w:left="101"/>
              <w:rPr>
                <w:sz w:val="19"/>
              </w:rPr>
            </w:pPr>
            <w:r>
              <w:rPr>
                <w:sz w:val="19"/>
              </w:rPr>
              <w:t>9.</w:t>
            </w:r>
          </w:p>
        </w:tc>
        <w:tc>
          <w:tcPr>
            <w:tcW w:w="850" w:type="dxa"/>
          </w:tcPr>
          <w:p w14:paraId="12E8A94A" w14:textId="256D25E9" w:rsidR="00DF1BC4" w:rsidRDefault="00DF1BC4" w:rsidP="00DF1BC4">
            <w:pPr>
              <w:pStyle w:val="TableParagraph"/>
              <w:rPr>
                <w:b/>
                <w:sz w:val="19"/>
              </w:rPr>
            </w:pPr>
            <w:r>
              <w:rPr>
                <w:b/>
                <w:sz w:val="19"/>
              </w:rPr>
              <w:t>2016</w:t>
            </w:r>
          </w:p>
        </w:tc>
        <w:tc>
          <w:tcPr>
            <w:tcW w:w="2316" w:type="dxa"/>
          </w:tcPr>
          <w:p w14:paraId="675426F2" w14:textId="77777777" w:rsidR="00DF1BC4" w:rsidRDefault="00DF1BC4" w:rsidP="00DF1BC4">
            <w:pPr>
              <w:pStyle w:val="TableParagraph"/>
              <w:spacing w:line="237" w:lineRule="auto"/>
              <w:ind w:firstLine="47"/>
              <w:rPr>
                <w:sz w:val="19"/>
              </w:rPr>
            </w:pPr>
            <w:r>
              <w:rPr>
                <w:sz w:val="19"/>
              </w:rPr>
              <w:t>Six communities along two major river basins (</w:t>
            </w:r>
            <w:proofErr w:type="spellStart"/>
            <w:r>
              <w:rPr>
                <w:sz w:val="19"/>
              </w:rPr>
              <w:t>Densu</w:t>
            </w:r>
            <w:proofErr w:type="spellEnd"/>
            <w:r>
              <w:rPr>
                <w:sz w:val="19"/>
              </w:rPr>
              <w:t xml:space="preserve"> and </w:t>
            </w:r>
            <w:proofErr w:type="spellStart"/>
            <w:r>
              <w:rPr>
                <w:sz w:val="19"/>
              </w:rPr>
              <w:t>Offin</w:t>
            </w:r>
            <w:proofErr w:type="spellEnd"/>
            <w:r>
              <w:rPr>
                <w:sz w:val="19"/>
              </w:rPr>
              <w:t>) in Ghana</w:t>
            </w:r>
          </w:p>
          <w:p w14:paraId="226700CF" w14:textId="77777777" w:rsidR="00DF1BC4" w:rsidRDefault="00DF1BC4" w:rsidP="00DF1BC4">
            <w:pPr>
              <w:pStyle w:val="TableParagraph"/>
              <w:spacing w:line="240" w:lineRule="auto"/>
              <w:ind w:right="97"/>
              <w:rPr>
                <w:sz w:val="19"/>
              </w:rPr>
            </w:pPr>
            <w:r>
              <w:rPr>
                <w:sz w:val="19"/>
              </w:rPr>
              <w:t xml:space="preserve">The communities along the </w:t>
            </w:r>
            <w:proofErr w:type="spellStart"/>
            <w:r>
              <w:rPr>
                <w:sz w:val="19"/>
              </w:rPr>
              <w:t>Densu</w:t>
            </w:r>
            <w:proofErr w:type="spellEnd"/>
            <w:r>
              <w:rPr>
                <w:sz w:val="19"/>
              </w:rPr>
              <w:t xml:space="preserve"> River basin included: </w:t>
            </w:r>
            <w:proofErr w:type="spellStart"/>
            <w:r>
              <w:rPr>
                <w:sz w:val="19"/>
              </w:rPr>
              <w:t>Ntabea</w:t>
            </w:r>
            <w:proofErr w:type="spellEnd"/>
            <w:r>
              <w:rPr>
                <w:sz w:val="19"/>
              </w:rPr>
              <w:t xml:space="preserve"> in the East </w:t>
            </w:r>
            <w:proofErr w:type="spellStart"/>
            <w:r>
              <w:rPr>
                <w:sz w:val="19"/>
              </w:rPr>
              <w:t>Akim</w:t>
            </w:r>
            <w:proofErr w:type="spellEnd"/>
            <w:r>
              <w:rPr>
                <w:sz w:val="19"/>
              </w:rPr>
              <w:t xml:space="preserve"> district, upstream of the river; </w:t>
            </w:r>
            <w:proofErr w:type="spellStart"/>
            <w:r>
              <w:rPr>
                <w:sz w:val="19"/>
              </w:rPr>
              <w:t>Ashongkrom</w:t>
            </w:r>
            <w:proofErr w:type="spellEnd"/>
            <w:r>
              <w:rPr>
                <w:sz w:val="19"/>
              </w:rPr>
              <w:t xml:space="preserve"> in the </w:t>
            </w:r>
            <w:proofErr w:type="spellStart"/>
            <w:r>
              <w:rPr>
                <w:sz w:val="19"/>
              </w:rPr>
              <w:t>Akwapim</w:t>
            </w:r>
            <w:proofErr w:type="spellEnd"/>
            <w:r>
              <w:rPr>
                <w:sz w:val="19"/>
              </w:rPr>
              <w:t xml:space="preserve"> South district, midstream of the river; and </w:t>
            </w:r>
            <w:proofErr w:type="spellStart"/>
            <w:r>
              <w:rPr>
                <w:sz w:val="19"/>
              </w:rPr>
              <w:t>Domesampaman</w:t>
            </w:r>
            <w:proofErr w:type="spellEnd"/>
            <w:r>
              <w:rPr>
                <w:sz w:val="19"/>
              </w:rPr>
              <w:t xml:space="preserve"> in the Ga-West Municipality</w:t>
            </w:r>
            <w:r>
              <w:rPr>
                <w:spacing w:val="-27"/>
                <w:sz w:val="19"/>
              </w:rPr>
              <w:t xml:space="preserve"> </w:t>
            </w:r>
            <w:r>
              <w:rPr>
                <w:sz w:val="19"/>
              </w:rPr>
              <w:t>of the Greater Accra Region, downstream of the</w:t>
            </w:r>
            <w:r>
              <w:rPr>
                <w:spacing w:val="-5"/>
                <w:sz w:val="19"/>
              </w:rPr>
              <w:t xml:space="preserve"> </w:t>
            </w:r>
            <w:r>
              <w:rPr>
                <w:sz w:val="19"/>
              </w:rPr>
              <w:t>river</w:t>
            </w:r>
          </w:p>
          <w:p w14:paraId="02B32BEA" w14:textId="6496D871" w:rsidR="00DF1BC4" w:rsidRDefault="00DF1BC4" w:rsidP="00DF1BC4">
            <w:pPr>
              <w:pStyle w:val="TableParagraph"/>
              <w:rPr>
                <w:sz w:val="19"/>
              </w:rPr>
            </w:pPr>
            <w:r>
              <w:rPr>
                <w:sz w:val="19"/>
              </w:rPr>
              <w:t xml:space="preserve">. All of the studied communities along the </w:t>
            </w:r>
            <w:proofErr w:type="spellStart"/>
            <w:r>
              <w:rPr>
                <w:sz w:val="19"/>
              </w:rPr>
              <w:t>Offin</w:t>
            </w:r>
            <w:proofErr w:type="spellEnd"/>
            <w:r>
              <w:rPr>
                <w:sz w:val="19"/>
              </w:rPr>
              <w:t xml:space="preserve"> River basin included</w:t>
            </w:r>
            <w:r>
              <w:rPr>
                <w:spacing w:val="-22"/>
                <w:sz w:val="19"/>
              </w:rPr>
              <w:t xml:space="preserve"> </w:t>
            </w:r>
            <w:proofErr w:type="spellStart"/>
            <w:r>
              <w:rPr>
                <w:sz w:val="19"/>
              </w:rPr>
              <w:t>Ntobroso</w:t>
            </w:r>
            <w:proofErr w:type="spellEnd"/>
            <w:r>
              <w:rPr>
                <w:sz w:val="19"/>
              </w:rPr>
              <w:t xml:space="preserve"> and </w:t>
            </w:r>
            <w:proofErr w:type="spellStart"/>
            <w:r>
              <w:rPr>
                <w:sz w:val="19"/>
              </w:rPr>
              <w:t>Achiase</w:t>
            </w:r>
            <w:proofErr w:type="spellEnd"/>
            <w:r>
              <w:rPr>
                <w:sz w:val="19"/>
              </w:rPr>
              <w:t xml:space="preserve"> in the </w:t>
            </w:r>
            <w:proofErr w:type="spellStart"/>
            <w:r>
              <w:rPr>
                <w:sz w:val="19"/>
              </w:rPr>
              <w:t>Atwima</w:t>
            </w:r>
            <w:proofErr w:type="spellEnd"/>
            <w:r>
              <w:rPr>
                <w:sz w:val="19"/>
              </w:rPr>
              <w:t xml:space="preserve"> district, upstream and midstream of the river, respectively, and </w:t>
            </w:r>
            <w:proofErr w:type="spellStart"/>
            <w:r>
              <w:rPr>
                <w:sz w:val="19"/>
              </w:rPr>
              <w:t>Mfantsiman</w:t>
            </w:r>
            <w:proofErr w:type="spellEnd"/>
            <w:r>
              <w:rPr>
                <w:sz w:val="19"/>
              </w:rPr>
              <w:t xml:space="preserve"> in the Upper </w:t>
            </w:r>
            <w:proofErr w:type="spellStart"/>
            <w:r>
              <w:rPr>
                <w:sz w:val="19"/>
              </w:rPr>
              <w:t>Denkyira</w:t>
            </w:r>
            <w:proofErr w:type="spellEnd"/>
            <w:r>
              <w:rPr>
                <w:spacing w:val="-24"/>
                <w:sz w:val="19"/>
              </w:rPr>
              <w:t xml:space="preserve"> </w:t>
            </w:r>
            <w:r>
              <w:rPr>
                <w:sz w:val="19"/>
              </w:rPr>
              <w:t>district, downstream of the</w:t>
            </w:r>
            <w:r>
              <w:rPr>
                <w:spacing w:val="-5"/>
                <w:sz w:val="19"/>
              </w:rPr>
              <w:t xml:space="preserve"> </w:t>
            </w:r>
            <w:r>
              <w:rPr>
                <w:sz w:val="19"/>
              </w:rPr>
              <w:t>river</w:t>
            </w:r>
          </w:p>
        </w:tc>
        <w:tc>
          <w:tcPr>
            <w:tcW w:w="1984" w:type="dxa"/>
          </w:tcPr>
          <w:p w14:paraId="2EA8740B" w14:textId="09FA5FB0" w:rsidR="00DF1BC4" w:rsidRDefault="00DF1BC4" w:rsidP="00DF1BC4">
            <w:pPr>
              <w:pStyle w:val="TableParagraph"/>
              <w:ind w:left="103"/>
              <w:rPr>
                <w:i/>
                <w:sz w:val="19"/>
              </w:rPr>
            </w:pPr>
            <w:r>
              <w:rPr>
                <w:i/>
                <w:sz w:val="19"/>
              </w:rPr>
              <w:t>M. avium</w:t>
            </w:r>
          </w:p>
        </w:tc>
        <w:tc>
          <w:tcPr>
            <w:tcW w:w="3909" w:type="dxa"/>
          </w:tcPr>
          <w:p w14:paraId="6535A758" w14:textId="77777777" w:rsidR="00DF1BC4" w:rsidRDefault="00DF1BC4" w:rsidP="00DF1BC4">
            <w:pPr>
              <w:pStyle w:val="TableParagraph"/>
              <w:spacing w:line="237" w:lineRule="auto"/>
              <w:ind w:left="104" w:right="62"/>
              <w:rPr>
                <w:sz w:val="19"/>
              </w:rPr>
            </w:pPr>
            <w:r>
              <w:rPr>
                <w:sz w:val="19"/>
              </w:rPr>
              <w:t>Sites of frequent human activities, such as bodies of water utilized regularly for domestic purposes such as washing and cooking, communal bathing areas utilized by household members, school compounds (particularly playgrounds), agricultural farms, market grounds, community centers, and sources of drinking water, such as boreholes and water from storage tanks in homes, were used as reference points Samples such as soil (approximately 5 g), water (45 ml), and fungi found growing in the soil and on dead and decaying logs were collected</w:t>
            </w:r>
          </w:p>
          <w:p w14:paraId="0F78A125" w14:textId="5661D4F3" w:rsidR="00DF1BC4" w:rsidRDefault="00DF1BC4" w:rsidP="00DF1BC4">
            <w:pPr>
              <w:pStyle w:val="TableParagraph"/>
              <w:spacing w:before="1" w:line="218" w:lineRule="exact"/>
              <w:ind w:left="104" w:right="244"/>
              <w:rPr>
                <w:sz w:val="19"/>
              </w:rPr>
            </w:pPr>
            <w:r>
              <w:rPr>
                <w:sz w:val="19"/>
              </w:rPr>
              <w:t>Snail samples, moss and vegetation</w:t>
            </w:r>
          </w:p>
        </w:tc>
        <w:tc>
          <w:tcPr>
            <w:tcW w:w="582" w:type="dxa"/>
          </w:tcPr>
          <w:p w14:paraId="21CAB613" w14:textId="79CF4A8E" w:rsidR="00DF1BC4" w:rsidRDefault="00550CEA" w:rsidP="00D629C6">
            <w:pPr>
              <w:pStyle w:val="TableParagraph"/>
              <w:rPr>
                <w:color w:val="202020"/>
                <w:sz w:val="19"/>
              </w:rPr>
            </w:pPr>
            <w:r>
              <w:rPr>
                <w:color w:val="202020"/>
                <w:sz w:val="19"/>
              </w:rPr>
              <w:fldChar w:fldCharType="begin"/>
            </w:r>
            <w:r w:rsidR="008E42EC">
              <w:rPr>
                <w:color w:val="202020"/>
                <w:sz w:val="19"/>
              </w:rPr>
              <w:instrText xml:space="preserve"> ADDIN ZOTERO_ITEM CSL_CITATION {"citationID":"TNgfMWq1","properties":{"formattedCitation":"[10]","plainCitation":"[10]","noteIndex":0},"citationItems":[{"id":112,"uris":["http://zotero.org/users/local/u0c5biuY/items/IHD5CUDU"],"uri":["http://zotero.org/users/local/u0c5biuY/items/IHD5CUDU"],"itemData":{"id":112,"type":"article-journal","container-title":"Applied and environmental microbiology","ISSN":"0099-2240","issue":"14","journalAbbreviation":"Applied and environmental microbiology","note":"publisher: Am Soc Microbiol","page":"4320-4329","title":"Isolation of nontuberculous mycobacteria from the environment of Ghanian communities where Buruli ulcer is endemic","volume":"82","author":[{"family":"Aboagye","given":"Samuel Yaw"},{"family":"Danso","given":"Emelia"},{"family":"Ampah","given":"Kobina Assan"},{"family":"Nakobu","given":"Zuliehatu"},{"family":"Asare","given":"Prince"},{"family":"Otchere","given":"Isaac Darko"},{"family":"Röltgen","given":"Katharina"},{"family":"Yirenya-Tawiah","given":"Dzidzo"},{"family":"Yeboah-Manu","given":"Dorothy"}],"issued":{"date-parts":[["2016"]]}}}],"schema":"https://github.com/citation-style-language/schema/raw/master/csl-citation.json"} </w:instrText>
            </w:r>
            <w:r>
              <w:rPr>
                <w:color w:val="202020"/>
                <w:sz w:val="19"/>
              </w:rPr>
              <w:fldChar w:fldCharType="separate"/>
            </w:r>
            <w:r w:rsidR="008E42EC">
              <w:rPr>
                <w:noProof/>
                <w:color w:val="202020"/>
                <w:sz w:val="19"/>
              </w:rPr>
              <w:t>[10]</w:t>
            </w:r>
            <w:r>
              <w:rPr>
                <w:color w:val="202020"/>
                <w:sz w:val="19"/>
              </w:rPr>
              <w:fldChar w:fldCharType="end"/>
            </w:r>
          </w:p>
        </w:tc>
      </w:tr>
      <w:tr w:rsidR="00DF1BC4" w14:paraId="5496EEC7" w14:textId="77777777" w:rsidTr="00DF1BC4">
        <w:trPr>
          <w:trHeight w:val="868"/>
        </w:trPr>
        <w:tc>
          <w:tcPr>
            <w:tcW w:w="510" w:type="dxa"/>
          </w:tcPr>
          <w:p w14:paraId="62E479E4" w14:textId="0878C980" w:rsidR="00DF1BC4" w:rsidRDefault="00DF1BC4" w:rsidP="00DF1BC4">
            <w:pPr>
              <w:pStyle w:val="TableParagraph"/>
              <w:ind w:left="101"/>
              <w:rPr>
                <w:sz w:val="19"/>
              </w:rPr>
            </w:pPr>
            <w:r>
              <w:rPr>
                <w:sz w:val="19"/>
              </w:rPr>
              <w:t>10.</w:t>
            </w:r>
          </w:p>
        </w:tc>
        <w:tc>
          <w:tcPr>
            <w:tcW w:w="850" w:type="dxa"/>
          </w:tcPr>
          <w:p w14:paraId="722511A4" w14:textId="1CD6E2A2" w:rsidR="00DF1BC4" w:rsidRDefault="00DF1BC4" w:rsidP="00DF1BC4">
            <w:pPr>
              <w:pStyle w:val="TableParagraph"/>
              <w:rPr>
                <w:b/>
                <w:sz w:val="19"/>
              </w:rPr>
            </w:pPr>
            <w:r>
              <w:rPr>
                <w:b/>
                <w:sz w:val="19"/>
              </w:rPr>
              <w:t>2016</w:t>
            </w:r>
          </w:p>
        </w:tc>
        <w:tc>
          <w:tcPr>
            <w:tcW w:w="2316" w:type="dxa"/>
          </w:tcPr>
          <w:p w14:paraId="1322BD69" w14:textId="7AC134FC" w:rsidR="00DF1BC4" w:rsidRDefault="00DF1BC4" w:rsidP="00DF1BC4">
            <w:pPr>
              <w:pStyle w:val="TableParagraph"/>
              <w:rPr>
                <w:sz w:val="19"/>
              </w:rPr>
            </w:pPr>
            <w:r>
              <w:rPr>
                <w:sz w:val="19"/>
              </w:rPr>
              <w:t>Belgium</w:t>
            </w:r>
          </w:p>
        </w:tc>
        <w:tc>
          <w:tcPr>
            <w:tcW w:w="1984" w:type="dxa"/>
          </w:tcPr>
          <w:p w14:paraId="611A97D3" w14:textId="77777777" w:rsidR="00DF1BC4" w:rsidRDefault="00DF1BC4" w:rsidP="00DF1BC4">
            <w:pPr>
              <w:pStyle w:val="TableParagraph"/>
              <w:ind w:left="103"/>
              <w:rPr>
                <w:sz w:val="19"/>
              </w:rPr>
            </w:pPr>
            <w:r>
              <w:rPr>
                <w:i/>
                <w:color w:val="202020"/>
                <w:sz w:val="19"/>
              </w:rPr>
              <w:t xml:space="preserve">M. avium </w:t>
            </w:r>
            <w:r>
              <w:rPr>
                <w:color w:val="202020"/>
                <w:sz w:val="19"/>
              </w:rPr>
              <w:t>subspecies</w:t>
            </w:r>
          </w:p>
          <w:p w14:paraId="36C9304C" w14:textId="543F6E04" w:rsidR="00DF1BC4" w:rsidRDefault="00DF1BC4" w:rsidP="00DF1BC4">
            <w:pPr>
              <w:pStyle w:val="TableParagraph"/>
              <w:ind w:left="103"/>
              <w:rPr>
                <w:i/>
                <w:sz w:val="19"/>
              </w:rPr>
            </w:pPr>
            <w:proofErr w:type="spellStart"/>
            <w:r>
              <w:rPr>
                <w:i/>
                <w:color w:val="202020"/>
                <w:sz w:val="19"/>
              </w:rPr>
              <w:t>hominissuis</w:t>
            </w:r>
            <w:proofErr w:type="spellEnd"/>
          </w:p>
        </w:tc>
        <w:tc>
          <w:tcPr>
            <w:tcW w:w="3909" w:type="dxa"/>
          </w:tcPr>
          <w:p w14:paraId="5F4EB491" w14:textId="740C3A1B" w:rsidR="00DF1BC4" w:rsidRDefault="00DF1BC4" w:rsidP="00283CB2">
            <w:pPr>
              <w:pStyle w:val="TableParagraph"/>
              <w:ind w:left="104"/>
              <w:rPr>
                <w:sz w:val="19"/>
              </w:rPr>
            </w:pPr>
            <w:r>
              <w:rPr>
                <w:sz w:val="19"/>
              </w:rPr>
              <w:t>Human isolates</w:t>
            </w:r>
            <w:r w:rsidR="00283CB2">
              <w:rPr>
                <w:sz w:val="19"/>
              </w:rPr>
              <w:t xml:space="preserve"> </w:t>
            </w:r>
            <w:r>
              <w:rPr>
                <w:sz w:val="19"/>
              </w:rPr>
              <w:t>isolated from submandibular lymph nodes of Belgian pigs with lymphadenitis</w:t>
            </w:r>
          </w:p>
        </w:tc>
        <w:tc>
          <w:tcPr>
            <w:tcW w:w="582" w:type="dxa"/>
          </w:tcPr>
          <w:p w14:paraId="6971FA29" w14:textId="693923A7" w:rsidR="00DF1BC4" w:rsidRDefault="00550CEA" w:rsidP="00DF1BC4">
            <w:pPr>
              <w:pStyle w:val="TableParagraph"/>
              <w:ind w:left="105"/>
              <w:rPr>
                <w:color w:val="202020"/>
                <w:sz w:val="19"/>
              </w:rPr>
            </w:pPr>
            <w:r>
              <w:rPr>
                <w:color w:val="202020"/>
                <w:sz w:val="19"/>
              </w:rPr>
              <w:fldChar w:fldCharType="begin"/>
            </w:r>
            <w:r w:rsidR="008E42EC">
              <w:rPr>
                <w:color w:val="202020"/>
                <w:sz w:val="19"/>
              </w:rPr>
              <w:instrText xml:space="preserve"> ADDIN ZOTERO_ITEM CSL_CITATION {"citationID":"U7o1JTsL","properties":{"formattedCitation":"[11]","plainCitation":"[11]","noteIndex":0},"citationItems":[{"id":113,"uris":["http://zotero.org/users/local/u0c5biuY/items/QMFZKMMD"],"uri":["http://zotero.org/users/local/u0c5biuY/items/QMFZKMMD"],"itemData":{"id":113,"type":"article-journal","container-title":"Eurosurveillance","ISSN":"1560-7917","issue":"3","journalAbbreviation":"Eurosurveillance","note":"publisher: European Centre for Disease Prevention and Control","page":"30111","title":"Genotyping and strain distribution of Mycobacterium avium subspecies hominissuis isolated from humans and pigs in Belgium, 2011–2013","volume":"21","author":[{"family":"Vluggen","given":"Christelle"},{"family":"Soetaert","given":"Karine"},{"family":"Duytschaever","given":"Lucille"},{"family":"Denoël","given":"Joseph"},{"family":"Fauville-Dufaux","given":"Maryse"},{"family":"Smeets","given":"François"},{"family":"Bruffaerts","given":"Nicolas"},{"family":"Huygen","given":"Kris"},{"family":"Fretin","given":"David"},{"family":"Rigouts","given":"Leen"}],"issued":{"date-parts":[["2016"]]}}}],"schema":"https://github.com/citation-style-language/schema/raw/master/csl-citation.json"} </w:instrText>
            </w:r>
            <w:r>
              <w:rPr>
                <w:color w:val="202020"/>
                <w:sz w:val="19"/>
              </w:rPr>
              <w:fldChar w:fldCharType="separate"/>
            </w:r>
            <w:r w:rsidR="008E42EC">
              <w:rPr>
                <w:noProof/>
                <w:color w:val="202020"/>
                <w:sz w:val="19"/>
              </w:rPr>
              <w:t>[11]</w:t>
            </w:r>
            <w:r>
              <w:rPr>
                <w:color w:val="202020"/>
                <w:sz w:val="19"/>
              </w:rPr>
              <w:fldChar w:fldCharType="end"/>
            </w:r>
          </w:p>
        </w:tc>
      </w:tr>
      <w:tr w:rsidR="00DF1BC4" w14:paraId="3BD607B0" w14:textId="77777777" w:rsidTr="00DF1BC4">
        <w:trPr>
          <w:trHeight w:val="868"/>
        </w:trPr>
        <w:tc>
          <w:tcPr>
            <w:tcW w:w="510" w:type="dxa"/>
          </w:tcPr>
          <w:p w14:paraId="62472F24" w14:textId="0BC8FB58" w:rsidR="00DF1BC4" w:rsidRDefault="00DF1BC4" w:rsidP="00DF1BC4">
            <w:pPr>
              <w:pStyle w:val="TableParagraph"/>
              <w:ind w:left="101"/>
              <w:rPr>
                <w:sz w:val="19"/>
              </w:rPr>
            </w:pPr>
            <w:r>
              <w:rPr>
                <w:sz w:val="19"/>
              </w:rPr>
              <w:t>11.</w:t>
            </w:r>
          </w:p>
        </w:tc>
        <w:tc>
          <w:tcPr>
            <w:tcW w:w="850" w:type="dxa"/>
          </w:tcPr>
          <w:p w14:paraId="5FE85F54" w14:textId="385F0D46" w:rsidR="00DF1BC4" w:rsidRDefault="00DF1BC4" w:rsidP="00DF1BC4">
            <w:pPr>
              <w:pStyle w:val="TableParagraph"/>
              <w:rPr>
                <w:b/>
                <w:sz w:val="19"/>
              </w:rPr>
            </w:pPr>
            <w:r>
              <w:rPr>
                <w:b/>
                <w:color w:val="202020"/>
                <w:sz w:val="19"/>
              </w:rPr>
              <w:t>2016</w:t>
            </w:r>
          </w:p>
        </w:tc>
        <w:tc>
          <w:tcPr>
            <w:tcW w:w="2316" w:type="dxa"/>
          </w:tcPr>
          <w:p w14:paraId="709DFEE4" w14:textId="318D1A03" w:rsidR="00DF1BC4" w:rsidRDefault="00DF1BC4" w:rsidP="00DF1BC4">
            <w:pPr>
              <w:pStyle w:val="TableParagraph"/>
              <w:rPr>
                <w:sz w:val="19"/>
              </w:rPr>
            </w:pPr>
            <w:r>
              <w:rPr>
                <w:sz w:val="19"/>
              </w:rPr>
              <w:t>Center of Tuberculosis and Lung Diseases, Latvia</w:t>
            </w:r>
          </w:p>
        </w:tc>
        <w:tc>
          <w:tcPr>
            <w:tcW w:w="1984" w:type="dxa"/>
          </w:tcPr>
          <w:p w14:paraId="0D2BA7EE" w14:textId="77777777" w:rsidR="00DF1BC4" w:rsidRDefault="00DF1BC4" w:rsidP="00DF1BC4">
            <w:pPr>
              <w:pStyle w:val="TableParagraph"/>
              <w:spacing w:line="214" w:lineRule="exact"/>
              <w:ind w:left="103"/>
              <w:rPr>
                <w:sz w:val="19"/>
              </w:rPr>
            </w:pPr>
            <w:r>
              <w:rPr>
                <w:i/>
                <w:color w:val="202020"/>
                <w:sz w:val="19"/>
              </w:rPr>
              <w:t xml:space="preserve">M. avium </w:t>
            </w:r>
            <w:r>
              <w:rPr>
                <w:color w:val="202020"/>
                <w:sz w:val="19"/>
              </w:rPr>
              <w:t>subsp.</w:t>
            </w:r>
          </w:p>
          <w:p w14:paraId="5ED609D6" w14:textId="77777777" w:rsidR="00DF1BC4" w:rsidRDefault="00DF1BC4" w:rsidP="00DF1BC4">
            <w:pPr>
              <w:pStyle w:val="TableParagraph"/>
              <w:ind w:left="103"/>
              <w:rPr>
                <w:i/>
                <w:sz w:val="19"/>
              </w:rPr>
            </w:pPr>
            <w:proofErr w:type="spellStart"/>
            <w:r>
              <w:rPr>
                <w:i/>
                <w:color w:val="202020"/>
                <w:sz w:val="19"/>
              </w:rPr>
              <w:t>hominissuis</w:t>
            </w:r>
            <w:proofErr w:type="spellEnd"/>
          </w:p>
          <w:p w14:paraId="784867D0" w14:textId="54442F4E" w:rsidR="00DF1BC4" w:rsidRDefault="00DF1BC4" w:rsidP="00DF1BC4">
            <w:pPr>
              <w:pStyle w:val="TableParagraph"/>
              <w:ind w:left="103"/>
              <w:rPr>
                <w:i/>
                <w:sz w:val="19"/>
              </w:rPr>
            </w:pPr>
            <w:r>
              <w:rPr>
                <w:i/>
                <w:color w:val="202020"/>
                <w:sz w:val="19"/>
              </w:rPr>
              <w:t xml:space="preserve">M. avium </w:t>
            </w:r>
            <w:r>
              <w:rPr>
                <w:color w:val="202020"/>
                <w:sz w:val="19"/>
              </w:rPr>
              <w:t xml:space="preserve">subsp. </w:t>
            </w:r>
            <w:r>
              <w:rPr>
                <w:i/>
                <w:color w:val="202020"/>
                <w:sz w:val="19"/>
              </w:rPr>
              <w:t>avium</w:t>
            </w:r>
          </w:p>
        </w:tc>
        <w:tc>
          <w:tcPr>
            <w:tcW w:w="3909" w:type="dxa"/>
          </w:tcPr>
          <w:p w14:paraId="5471072E" w14:textId="77777777" w:rsidR="00283CB2" w:rsidRDefault="00DF1BC4" w:rsidP="00283CB2">
            <w:pPr>
              <w:pStyle w:val="TableParagraph"/>
              <w:numPr>
                <w:ilvl w:val="0"/>
                <w:numId w:val="3"/>
              </w:numPr>
              <w:tabs>
                <w:tab w:val="left" w:pos="785"/>
                <w:tab w:val="left" w:pos="786"/>
              </w:tabs>
              <w:spacing w:line="237" w:lineRule="auto"/>
              <w:ind w:right="121"/>
              <w:rPr>
                <w:rFonts w:ascii="Symbol" w:hAnsi="Symbol"/>
                <w:color w:val="202020"/>
                <w:sz w:val="19"/>
              </w:rPr>
            </w:pPr>
            <w:r>
              <w:rPr>
                <w:color w:val="202020"/>
                <w:sz w:val="19"/>
              </w:rPr>
              <w:t xml:space="preserve">Clinical </w:t>
            </w:r>
            <w:r>
              <w:rPr>
                <w:i/>
                <w:color w:val="202020"/>
                <w:sz w:val="19"/>
              </w:rPr>
              <w:t xml:space="preserve">M. avium </w:t>
            </w:r>
            <w:r>
              <w:rPr>
                <w:color w:val="202020"/>
                <w:sz w:val="19"/>
              </w:rPr>
              <w:t>samples,</w:t>
            </w:r>
            <w:r>
              <w:rPr>
                <w:color w:val="202020"/>
                <w:spacing w:val="-28"/>
                <w:sz w:val="19"/>
              </w:rPr>
              <w:t xml:space="preserve"> </w:t>
            </w:r>
            <w:r>
              <w:rPr>
                <w:color w:val="202020"/>
                <w:sz w:val="19"/>
              </w:rPr>
              <w:t>isolated from</w:t>
            </w:r>
            <w:r>
              <w:rPr>
                <w:color w:val="202020"/>
                <w:spacing w:val="-2"/>
                <w:sz w:val="19"/>
              </w:rPr>
              <w:t xml:space="preserve"> </w:t>
            </w:r>
            <w:r>
              <w:rPr>
                <w:color w:val="202020"/>
                <w:sz w:val="19"/>
              </w:rPr>
              <w:t>patients</w:t>
            </w:r>
          </w:p>
          <w:p w14:paraId="0CC3817D" w14:textId="5BB89D22" w:rsidR="00DF1BC4" w:rsidRPr="00283CB2" w:rsidRDefault="00DF1BC4" w:rsidP="00283CB2">
            <w:pPr>
              <w:pStyle w:val="TableParagraph"/>
              <w:numPr>
                <w:ilvl w:val="0"/>
                <w:numId w:val="3"/>
              </w:numPr>
              <w:tabs>
                <w:tab w:val="left" w:pos="785"/>
                <w:tab w:val="left" w:pos="786"/>
              </w:tabs>
              <w:spacing w:line="237" w:lineRule="auto"/>
              <w:ind w:right="121"/>
              <w:rPr>
                <w:rFonts w:ascii="Symbol" w:hAnsi="Symbol"/>
                <w:color w:val="202020"/>
                <w:sz w:val="19"/>
              </w:rPr>
            </w:pPr>
            <w:r w:rsidRPr="00283CB2">
              <w:rPr>
                <w:color w:val="202020"/>
                <w:sz w:val="19"/>
              </w:rPr>
              <w:t>Isolates from pig</w:t>
            </w:r>
            <w:r w:rsidRPr="00283CB2">
              <w:rPr>
                <w:color w:val="202020"/>
                <w:spacing w:val="-25"/>
                <w:sz w:val="19"/>
              </w:rPr>
              <w:t xml:space="preserve"> </w:t>
            </w:r>
            <w:r w:rsidRPr="00283CB2">
              <w:rPr>
                <w:color w:val="202020"/>
                <w:sz w:val="19"/>
              </w:rPr>
              <w:t xml:space="preserve">necrotic </w:t>
            </w:r>
            <w:proofErr w:type="spellStart"/>
            <w:r w:rsidRPr="00283CB2">
              <w:rPr>
                <w:color w:val="202020"/>
                <w:sz w:val="19"/>
              </w:rPr>
              <w:t>mesenterial</w:t>
            </w:r>
            <w:proofErr w:type="spellEnd"/>
            <w:r w:rsidRPr="00283CB2">
              <w:rPr>
                <w:color w:val="202020"/>
                <w:sz w:val="19"/>
              </w:rPr>
              <w:t xml:space="preserve"> lymph</w:t>
            </w:r>
            <w:r w:rsidRPr="00283CB2">
              <w:rPr>
                <w:color w:val="202020"/>
                <w:spacing w:val="-10"/>
                <w:sz w:val="19"/>
              </w:rPr>
              <w:t xml:space="preserve"> </w:t>
            </w:r>
            <w:r w:rsidRPr="00283CB2">
              <w:rPr>
                <w:color w:val="202020"/>
                <w:sz w:val="19"/>
              </w:rPr>
              <w:t>nodes</w:t>
            </w:r>
          </w:p>
        </w:tc>
        <w:tc>
          <w:tcPr>
            <w:tcW w:w="582" w:type="dxa"/>
          </w:tcPr>
          <w:p w14:paraId="434B53AE" w14:textId="7F4B0B83" w:rsidR="00DF1BC4" w:rsidRDefault="000B7666" w:rsidP="00DF1BC4">
            <w:pPr>
              <w:pStyle w:val="TableParagraph"/>
              <w:ind w:left="105"/>
              <w:rPr>
                <w:color w:val="202020"/>
                <w:sz w:val="19"/>
              </w:rPr>
            </w:pPr>
            <w:r>
              <w:rPr>
                <w:color w:val="202020"/>
                <w:sz w:val="19"/>
              </w:rPr>
              <w:fldChar w:fldCharType="begin"/>
            </w:r>
            <w:r w:rsidR="008E42EC">
              <w:rPr>
                <w:color w:val="202020"/>
                <w:sz w:val="19"/>
              </w:rPr>
              <w:instrText xml:space="preserve"> ADDIN ZOTERO_ITEM CSL_CITATION {"citationID":"dNGf525Y","properties":{"formattedCitation":"[12]","plainCitation":"[12]","noteIndex":0},"citationItems":[{"id":114,"uris":["http://zotero.org/users/local/u0c5biuY/items/ANA86XQI"],"uri":["http://zotero.org/users/local/u0c5biuY/items/ANA86XQI"],"itemData":{"id":114,"type":"article-journal","container-title":"Infection, Genetics and Evolution","ISSN":"1567-1348","journalAbbreviation":"Infection, Genetics and Evolution","note":"publisher: Elsevier","page":"15-21","title":"MIRU-VNTR genotype diversity and indications of homoplasy in M. avium strains isolated from humans and slaughter pigs in Latvia","volume":"43","author":[{"family":"Kalvisa","given":"Adrija"},{"family":"Tsirogiannis","given":"Constantinos"},{"family":"Silamikelis","given":"Ivars"},{"family":"Skenders","given":"Girts"},{"family":"Broka","given":"Lonija"},{"family":"Zirnitis","given":"Agris"},{"family":"Jansone","given":"Inta"},{"family":"Ranka","given":"Renate"}],"issued":{"date-parts":[["2016"]]}}}],"schema":"https://github.com/citation-style-language/schema/raw/master/csl-citation.json"} </w:instrText>
            </w:r>
            <w:r>
              <w:rPr>
                <w:color w:val="202020"/>
                <w:sz w:val="19"/>
              </w:rPr>
              <w:fldChar w:fldCharType="separate"/>
            </w:r>
            <w:r w:rsidR="008E42EC">
              <w:rPr>
                <w:noProof/>
                <w:color w:val="202020"/>
                <w:sz w:val="19"/>
              </w:rPr>
              <w:t>[12]</w:t>
            </w:r>
            <w:r>
              <w:rPr>
                <w:color w:val="202020"/>
                <w:sz w:val="19"/>
              </w:rPr>
              <w:fldChar w:fldCharType="end"/>
            </w:r>
          </w:p>
        </w:tc>
      </w:tr>
      <w:tr w:rsidR="00DF1BC4" w14:paraId="59BE5CC7" w14:textId="77777777" w:rsidTr="00DF1BC4">
        <w:trPr>
          <w:trHeight w:val="868"/>
        </w:trPr>
        <w:tc>
          <w:tcPr>
            <w:tcW w:w="510" w:type="dxa"/>
          </w:tcPr>
          <w:p w14:paraId="67CD7D96" w14:textId="0E2CA722" w:rsidR="00DF1BC4" w:rsidRDefault="00DF1BC4" w:rsidP="00DF1BC4">
            <w:pPr>
              <w:pStyle w:val="TableParagraph"/>
              <w:ind w:left="101"/>
              <w:rPr>
                <w:sz w:val="19"/>
              </w:rPr>
            </w:pPr>
            <w:r>
              <w:rPr>
                <w:sz w:val="19"/>
              </w:rPr>
              <w:t>12.</w:t>
            </w:r>
          </w:p>
        </w:tc>
        <w:tc>
          <w:tcPr>
            <w:tcW w:w="850" w:type="dxa"/>
          </w:tcPr>
          <w:p w14:paraId="5157C546" w14:textId="08EFA40C" w:rsidR="00DF1BC4" w:rsidRDefault="00DF1BC4" w:rsidP="00DF1BC4">
            <w:pPr>
              <w:pStyle w:val="TableParagraph"/>
              <w:rPr>
                <w:b/>
                <w:color w:val="202020"/>
                <w:sz w:val="19"/>
              </w:rPr>
            </w:pPr>
            <w:r>
              <w:rPr>
                <w:b/>
                <w:color w:val="202020"/>
                <w:sz w:val="19"/>
              </w:rPr>
              <w:t>2015</w:t>
            </w:r>
          </w:p>
        </w:tc>
        <w:tc>
          <w:tcPr>
            <w:tcW w:w="2316" w:type="dxa"/>
          </w:tcPr>
          <w:p w14:paraId="2F37E9D8" w14:textId="6C75285D" w:rsidR="00DF1BC4" w:rsidRDefault="00DF1BC4" w:rsidP="00DF1BC4">
            <w:pPr>
              <w:pStyle w:val="TableParagraph"/>
              <w:rPr>
                <w:sz w:val="19"/>
              </w:rPr>
            </w:pPr>
            <w:r>
              <w:rPr>
                <w:sz w:val="19"/>
              </w:rPr>
              <w:t>Papua New Guinea</w:t>
            </w:r>
          </w:p>
        </w:tc>
        <w:tc>
          <w:tcPr>
            <w:tcW w:w="1984" w:type="dxa"/>
          </w:tcPr>
          <w:p w14:paraId="659A66FA" w14:textId="77777777" w:rsidR="00DF1BC4" w:rsidRDefault="00DF1BC4" w:rsidP="00DF1BC4">
            <w:pPr>
              <w:pStyle w:val="TableParagraph"/>
              <w:ind w:left="103"/>
              <w:rPr>
                <w:i/>
                <w:sz w:val="19"/>
              </w:rPr>
            </w:pPr>
            <w:r>
              <w:rPr>
                <w:i/>
                <w:color w:val="202020"/>
                <w:sz w:val="19"/>
              </w:rPr>
              <w:t xml:space="preserve">M. </w:t>
            </w:r>
            <w:proofErr w:type="spellStart"/>
            <w:r>
              <w:rPr>
                <w:i/>
                <w:color w:val="202020"/>
                <w:sz w:val="19"/>
              </w:rPr>
              <w:t>intracellulare</w:t>
            </w:r>
            <w:proofErr w:type="spellEnd"/>
          </w:p>
          <w:p w14:paraId="0F12CE07" w14:textId="6F6D73F0" w:rsidR="00DF1BC4" w:rsidRDefault="00DF1BC4" w:rsidP="00DF1BC4">
            <w:pPr>
              <w:pStyle w:val="TableParagraph"/>
              <w:spacing w:line="214" w:lineRule="exact"/>
              <w:ind w:left="103"/>
              <w:rPr>
                <w:i/>
                <w:color w:val="202020"/>
                <w:sz w:val="19"/>
              </w:rPr>
            </w:pPr>
            <w:r>
              <w:rPr>
                <w:i/>
                <w:color w:val="202020"/>
                <w:sz w:val="19"/>
              </w:rPr>
              <w:t>M. avium</w:t>
            </w:r>
          </w:p>
        </w:tc>
        <w:tc>
          <w:tcPr>
            <w:tcW w:w="3909" w:type="dxa"/>
          </w:tcPr>
          <w:p w14:paraId="5F768BC0" w14:textId="5505A656" w:rsidR="00DF1BC4" w:rsidRDefault="00DF1BC4" w:rsidP="00DF1BC4">
            <w:pPr>
              <w:pStyle w:val="TableParagraph"/>
              <w:tabs>
                <w:tab w:val="left" w:pos="785"/>
                <w:tab w:val="left" w:pos="786"/>
              </w:tabs>
              <w:spacing w:line="237" w:lineRule="auto"/>
              <w:ind w:right="121"/>
              <w:rPr>
                <w:color w:val="202020"/>
                <w:sz w:val="19"/>
              </w:rPr>
            </w:pPr>
            <w:r>
              <w:rPr>
                <w:color w:val="202020"/>
                <w:sz w:val="19"/>
              </w:rPr>
              <w:t>Sputum samples of suspected tuberculosis cases aged 15 years or older</w:t>
            </w:r>
          </w:p>
        </w:tc>
        <w:tc>
          <w:tcPr>
            <w:tcW w:w="582" w:type="dxa"/>
          </w:tcPr>
          <w:p w14:paraId="61DC4134" w14:textId="3A3DCEB8" w:rsidR="00DF1BC4" w:rsidRDefault="000B7666" w:rsidP="00DF1BC4">
            <w:pPr>
              <w:pStyle w:val="TableParagraph"/>
              <w:rPr>
                <w:sz w:val="19"/>
              </w:rPr>
            </w:pPr>
            <w:r>
              <w:rPr>
                <w:sz w:val="19"/>
              </w:rPr>
              <w:fldChar w:fldCharType="begin"/>
            </w:r>
            <w:r w:rsidR="008E42EC">
              <w:rPr>
                <w:sz w:val="19"/>
              </w:rPr>
              <w:instrText xml:space="preserve"> ADDIN ZOTERO_ITEM CSL_CITATION {"citationID":"KI3N96FU","properties":{"formattedCitation":"[13]","plainCitation":"[13]","noteIndex":0},"citationItems":[{"id":115,"uris":["http://zotero.org/users/local/u0c5biuY/items/U3BJTD6F"],"uri":["http://zotero.org/users/local/u0c5biuY/items/U3BJTD6F"],"itemData":{"id":115,"type":"article-journal","container-title":"Western Pacific surveillance and response journal: WPSAR","issue":"4","journalAbbreviation":"Western Pacific surveillance and response journal: WPSAR","note":"publisher: World Health Organization, Regional Office for the Western Pacific","page":"24","title":"Non-tuberculous mycobacteria: baseline data from three sites in Papua New Guinea, 2010–2012","volume":"6","author":[{"family":"Ley","given":"Serej"},{"family":"Carter","given":"Robyn"},{"family":"Millan","given":"Korai"},{"family":"Phuanukoonnon","given":"Suparat"},{"family":"Pandey","given":"Sushil"},{"family":"Coulter","given":"Christopher"},{"family":"Siba","given":"Peter"},{"family":"Beck","given":"Hans-Peter"}],"issued":{"date-parts":[["2015"]]}}}],"schema":"https://github.com/citation-style-language/schema/raw/master/csl-citation.json"} </w:instrText>
            </w:r>
            <w:r>
              <w:rPr>
                <w:sz w:val="19"/>
              </w:rPr>
              <w:fldChar w:fldCharType="separate"/>
            </w:r>
            <w:r w:rsidR="008E42EC">
              <w:rPr>
                <w:noProof/>
                <w:sz w:val="19"/>
              </w:rPr>
              <w:t>[13]</w:t>
            </w:r>
            <w:r>
              <w:rPr>
                <w:sz w:val="19"/>
              </w:rPr>
              <w:fldChar w:fldCharType="end"/>
            </w:r>
          </w:p>
        </w:tc>
      </w:tr>
      <w:tr w:rsidR="00DF1BC4" w14:paraId="66B35C58" w14:textId="77777777" w:rsidTr="00DF1BC4">
        <w:trPr>
          <w:trHeight w:val="868"/>
        </w:trPr>
        <w:tc>
          <w:tcPr>
            <w:tcW w:w="510" w:type="dxa"/>
          </w:tcPr>
          <w:p w14:paraId="131C0185" w14:textId="0F3DD63B" w:rsidR="00DF1BC4" w:rsidRDefault="00DF1BC4" w:rsidP="00DF1BC4">
            <w:pPr>
              <w:pStyle w:val="TableParagraph"/>
              <w:ind w:left="101"/>
              <w:rPr>
                <w:sz w:val="19"/>
              </w:rPr>
            </w:pPr>
            <w:r>
              <w:rPr>
                <w:sz w:val="19"/>
              </w:rPr>
              <w:t>13.</w:t>
            </w:r>
          </w:p>
        </w:tc>
        <w:tc>
          <w:tcPr>
            <w:tcW w:w="850" w:type="dxa"/>
          </w:tcPr>
          <w:p w14:paraId="34730011" w14:textId="5250563F" w:rsidR="00DF1BC4" w:rsidRDefault="00DF1BC4" w:rsidP="00DF1BC4">
            <w:pPr>
              <w:pStyle w:val="TableParagraph"/>
              <w:rPr>
                <w:b/>
                <w:color w:val="202020"/>
                <w:sz w:val="19"/>
              </w:rPr>
            </w:pPr>
            <w:r>
              <w:rPr>
                <w:b/>
                <w:sz w:val="19"/>
              </w:rPr>
              <w:t>2015</w:t>
            </w:r>
          </w:p>
        </w:tc>
        <w:tc>
          <w:tcPr>
            <w:tcW w:w="2316" w:type="dxa"/>
          </w:tcPr>
          <w:p w14:paraId="3AD66138" w14:textId="6F098D4B" w:rsidR="00DF1BC4" w:rsidRDefault="00DF1BC4" w:rsidP="00DF1BC4">
            <w:pPr>
              <w:pStyle w:val="TableParagraph"/>
              <w:rPr>
                <w:sz w:val="19"/>
              </w:rPr>
            </w:pPr>
            <w:r>
              <w:rPr>
                <w:sz w:val="19"/>
              </w:rPr>
              <w:t>Beijing and Fujian province</w:t>
            </w:r>
          </w:p>
        </w:tc>
        <w:tc>
          <w:tcPr>
            <w:tcW w:w="1984" w:type="dxa"/>
          </w:tcPr>
          <w:p w14:paraId="5C7E715A" w14:textId="77777777" w:rsidR="00DF1BC4" w:rsidRDefault="00DF1BC4" w:rsidP="00DF1BC4">
            <w:pPr>
              <w:pStyle w:val="TableParagraph"/>
              <w:spacing w:line="214" w:lineRule="exact"/>
              <w:ind w:left="103"/>
              <w:rPr>
                <w:sz w:val="19"/>
              </w:rPr>
            </w:pPr>
            <w:r>
              <w:rPr>
                <w:i/>
                <w:color w:val="202020"/>
                <w:sz w:val="19"/>
              </w:rPr>
              <w:t xml:space="preserve">M. avium </w:t>
            </w:r>
            <w:r>
              <w:rPr>
                <w:color w:val="202020"/>
                <w:sz w:val="19"/>
              </w:rPr>
              <w:t>subsp.</w:t>
            </w:r>
          </w:p>
          <w:p w14:paraId="4D5C8167" w14:textId="79CF7451" w:rsidR="00DF1BC4" w:rsidRDefault="00DF1BC4" w:rsidP="00DF1BC4">
            <w:pPr>
              <w:pStyle w:val="TableParagraph"/>
              <w:spacing w:line="214" w:lineRule="exact"/>
              <w:ind w:left="103"/>
              <w:rPr>
                <w:i/>
                <w:color w:val="202020"/>
                <w:sz w:val="19"/>
              </w:rPr>
            </w:pPr>
            <w:proofErr w:type="spellStart"/>
            <w:r>
              <w:rPr>
                <w:i/>
                <w:color w:val="202020"/>
                <w:sz w:val="19"/>
              </w:rPr>
              <w:t>hominissuis</w:t>
            </w:r>
            <w:proofErr w:type="spellEnd"/>
          </w:p>
        </w:tc>
        <w:tc>
          <w:tcPr>
            <w:tcW w:w="3909" w:type="dxa"/>
          </w:tcPr>
          <w:p w14:paraId="70DD2102" w14:textId="26AE3379" w:rsidR="00DF1BC4" w:rsidRDefault="00DF1BC4" w:rsidP="00DF1BC4">
            <w:pPr>
              <w:pStyle w:val="TableParagraph"/>
              <w:tabs>
                <w:tab w:val="left" w:pos="785"/>
                <w:tab w:val="left" w:pos="786"/>
              </w:tabs>
              <w:spacing w:line="237" w:lineRule="auto"/>
              <w:ind w:right="121"/>
              <w:rPr>
                <w:color w:val="202020"/>
                <w:sz w:val="19"/>
              </w:rPr>
            </w:pPr>
            <w:r>
              <w:rPr>
                <w:sz w:val="19"/>
              </w:rPr>
              <w:t>Sputum samples of pneumonia patients</w:t>
            </w:r>
          </w:p>
        </w:tc>
        <w:tc>
          <w:tcPr>
            <w:tcW w:w="582" w:type="dxa"/>
          </w:tcPr>
          <w:p w14:paraId="6E484CB3" w14:textId="410C614D" w:rsidR="00DF1BC4" w:rsidRDefault="00E7492E" w:rsidP="00DF1BC4">
            <w:pPr>
              <w:pStyle w:val="TableParagraph"/>
              <w:rPr>
                <w:sz w:val="19"/>
              </w:rPr>
            </w:pPr>
            <w:r>
              <w:rPr>
                <w:sz w:val="19"/>
              </w:rPr>
              <w:fldChar w:fldCharType="begin"/>
            </w:r>
            <w:r w:rsidR="008E42EC">
              <w:rPr>
                <w:sz w:val="19"/>
              </w:rPr>
              <w:instrText xml:space="preserve"> ADDIN ZOTERO_ITEM CSL_CITATION {"citationID":"U8efio3j","properties":{"formattedCitation":"[14]","plainCitation":"[14]","noteIndex":0},"citationItems":[{"id":116,"uris":["http://zotero.org/users/local/u0c5biuY/items/374HRDTW"],"uri":["http://zotero.org/users/local/u0c5biuY/items/374HRDTW"],"itemData":{"id":116,"type":"article-journal","container-title":"Infection, Genetics and Evolution","ISSN":"1567-1348","journalAbbreviation":"Infection, Genetics and Evolution","note":"publisher: Elsevier","page":"141-146","title":"Antimicrobial susceptibility testing and genotyping of Mycobacterium avium isolates of two tertiary tuberculosis designated hospital, China","volume":"36","author":[{"family":"Wei","given":"Guomei"},{"family":"Huang","given":"Mingxiang"},{"family":"Wang","given":"Guirong"},{"family":"Huo","given":"Fengmin"},{"family":"Dong","given":"Lingling"},{"family":"Li","given":"Yunxu"},{"family":"Huang","given":"Hairong"}],"issued":{"date-parts":[["2015"]]}}}],"schema":"https://github.com/citation-style-language/schema/raw/master/csl-citation.json"} </w:instrText>
            </w:r>
            <w:r>
              <w:rPr>
                <w:sz w:val="19"/>
              </w:rPr>
              <w:fldChar w:fldCharType="separate"/>
            </w:r>
            <w:r w:rsidR="008E42EC">
              <w:rPr>
                <w:noProof/>
                <w:sz w:val="19"/>
              </w:rPr>
              <w:t>[14]</w:t>
            </w:r>
            <w:r>
              <w:rPr>
                <w:sz w:val="19"/>
              </w:rPr>
              <w:fldChar w:fldCharType="end"/>
            </w:r>
          </w:p>
        </w:tc>
      </w:tr>
      <w:tr w:rsidR="00DF1BC4" w14:paraId="29E3EB78" w14:textId="77777777" w:rsidTr="00DF1BC4">
        <w:trPr>
          <w:trHeight w:val="868"/>
        </w:trPr>
        <w:tc>
          <w:tcPr>
            <w:tcW w:w="510" w:type="dxa"/>
          </w:tcPr>
          <w:p w14:paraId="4E2209C7" w14:textId="15B42271" w:rsidR="00DF1BC4" w:rsidRDefault="00DF1BC4" w:rsidP="00DF1BC4">
            <w:pPr>
              <w:pStyle w:val="TableParagraph"/>
              <w:ind w:left="101"/>
              <w:rPr>
                <w:sz w:val="19"/>
              </w:rPr>
            </w:pPr>
            <w:r>
              <w:rPr>
                <w:sz w:val="19"/>
              </w:rPr>
              <w:t>14.</w:t>
            </w:r>
          </w:p>
        </w:tc>
        <w:tc>
          <w:tcPr>
            <w:tcW w:w="850" w:type="dxa"/>
          </w:tcPr>
          <w:p w14:paraId="0ADDF87B" w14:textId="3A99F6FC" w:rsidR="00DF1BC4" w:rsidRDefault="00DF1BC4" w:rsidP="00DF1BC4">
            <w:pPr>
              <w:pStyle w:val="TableParagraph"/>
              <w:rPr>
                <w:b/>
                <w:color w:val="202020"/>
                <w:sz w:val="19"/>
              </w:rPr>
            </w:pPr>
            <w:r>
              <w:rPr>
                <w:b/>
                <w:sz w:val="19"/>
              </w:rPr>
              <w:t>2014</w:t>
            </w:r>
          </w:p>
        </w:tc>
        <w:tc>
          <w:tcPr>
            <w:tcW w:w="2316" w:type="dxa"/>
          </w:tcPr>
          <w:p w14:paraId="00922A5B" w14:textId="3FA4E249" w:rsidR="00DF1BC4" w:rsidRDefault="00DF1BC4" w:rsidP="00DF1BC4">
            <w:pPr>
              <w:pStyle w:val="TableParagraph"/>
              <w:rPr>
                <w:sz w:val="19"/>
              </w:rPr>
            </w:pPr>
            <w:r>
              <w:rPr>
                <w:sz w:val="19"/>
              </w:rPr>
              <w:t>Brno Czech republic</w:t>
            </w:r>
          </w:p>
        </w:tc>
        <w:tc>
          <w:tcPr>
            <w:tcW w:w="1984" w:type="dxa"/>
          </w:tcPr>
          <w:p w14:paraId="3389E1F6" w14:textId="77777777" w:rsidR="00DF1BC4" w:rsidRDefault="00DF1BC4" w:rsidP="00DF1BC4">
            <w:pPr>
              <w:pStyle w:val="TableParagraph"/>
              <w:ind w:left="103"/>
              <w:rPr>
                <w:sz w:val="19"/>
              </w:rPr>
            </w:pPr>
            <w:r>
              <w:rPr>
                <w:i/>
                <w:sz w:val="19"/>
              </w:rPr>
              <w:t>M.  avium</w:t>
            </w:r>
            <w:r>
              <w:rPr>
                <w:i/>
                <w:spacing w:val="-14"/>
                <w:sz w:val="19"/>
              </w:rPr>
              <w:t xml:space="preserve"> </w:t>
            </w:r>
            <w:r>
              <w:rPr>
                <w:sz w:val="19"/>
              </w:rPr>
              <w:t>subsp.</w:t>
            </w:r>
          </w:p>
          <w:p w14:paraId="026F83DC" w14:textId="4BAE733B" w:rsidR="00DF1BC4" w:rsidRDefault="00DF1BC4" w:rsidP="00DF1BC4">
            <w:pPr>
              <w:pStyle w:val="TableParagraph"/>
              <w:spacing w:line="214" w:lineRule="exact"/>
              <w:ind w:left="103"/>
              <w:rPr>
                <w:i/>
                <w:color w:val="202020"/>
                <w:sz w:val="19"/>
              </w:rPr>
            </w:pPr>
            <w:r>
              <w:rPr>
                <w:i/>
                <w:sz w:val="19"/>
              </w:rPr>
              <w:t>paratuberculosis</w:t>
            </w:r>
          </w:p>
        </w:tc>
        <w:tc>
          <w:tcPr>
            <w:tcW w:w="3909" w:type="dxa"/>
          </w:tcPr>
          <w:p w14:paraId="7E87889A" w14:textId="77777777" w:rsidR="00DF1BC4" w:rsidRDefault="00DF1BC4" w:rsidP="00DF1BC4">
            <w:pPr>
              <w:pStyle w:val="TableParagraph"/>
              <w:spacing w:line="240" w:lineRule="auto"/>
              <w:ind w:left="104"/>
              <w:rPr>
                <w:sz w:val="19"/>
              </w:rPr>
            </w:pPr>
            <w:r>
              <w:rPr>
                <w:sz w:val="19"/>
              </w:rPr>
              <w:t>-Samples of moss, fungi, and algae from the pond and herb from sites on the pasture</w:t>
            </w:r>
          </w:p>
          <w:p w14:paraId="0B223524" w14:textId="30908AE9" w:rsidR="00DF1BC4" w:rsidRDefault="00DF1BC4" w:rsidP="00DF1BC4">
            <w:pPr>
              <w:pStyle w:val="TableParagraph"/>
              <w:tabs>
                <w:tab w:val="left" w:pos="785"/>
                <w:tab w:val="left" w:pos="786"/>
              </w:tabs>
              <w:spacing w:line="237" w:lineRule="auto"/>
              <w:ind w:right="121"/>
              <w:rPr>
                <w:color w:val="202020"/>
                <w:sz w:val="19"/>
              </w:rPr>
            </w:pPr>
            <w:r>
              <w:rPr>
                <w:sz w:val="19"/>
              </w:rPr>
              <w:t>-tissues from the gastrointestinal tract were buried at 60 cm of depth in two locations, after 2 years samples of soil, leaves (aerial parts of plants), and roots were collected</w:t>
            </w:r>
          </w:p>
        </w:tc>
        <w:tc>
          <w:tcPr>
            <w:tcW w:w="582" w:type="dxa"/>
          </w:tcPr>
          <w:p w14:paraId="3A5D571E" w14:textId="07076CEE" w:rsidR="00DF1BC4" w:rsidRDefault="000B5E0F" w:rsidP="00DF1BC4">
            <w:pPr>
              <w:pStyle w:val="TableParagraph"/>
              <w:rPr>
                <w:sz w:val="19"/>
              </w:rPr>
            </w:pPr>
            <w:r>
              <w:rPr>
                <w:sz w:val="19"/>
              </w:rPr>
              <w:fldChar w:fldCharType="begin"/>
            </w:r>
            <w:r w:rsidR="008E42EC">
              <w:rPr>
                <w:sz w:val="19"/>
              </w:rPr>
              <w:instrText xml:space="preserve"> ADDIN ZOTERO_ITEM CSL_CITATION {"citationID":"bA7NCfua","properties":{"formattedCitation":"[15]","plainCitation":"[15]","noteIndex":0},"citationItems":[{"id":117,"uris":["http://zotero.org/users/local/u0c5biuY/items/9FPK68A8"],"uri":["http://zotero.org/users/local/u0c5biuY/items/9FPK68A8"],"itemData":{"id":117,"type":"article-journal","container-title":"Current microbiology","ISSN":"1432-0991","issue":"4","journalAbbreviation":"Current microbiology","note":"publisher: Springer","page":"495-500","title":"Spread of Mycobacterium avium subsp. paratuberculosis through soil and grass on a Mouflon (Ovis aries) pasture","volume":"69","author":[{"family":"Kaevska","given":"Marija"},{"family":"Lvoncik","given":"S"},{"family":"Lamka","given":"J"},{"family":"Pavlik","given":"I"},{"family":"Slana","given":"I"}],"issued":{"date-parts":[["2014"]]}}}],"schema":"https://github.com/citation-style-language/schema/raw/master/csl-citation.json"} </w:instrText>
            </w:r>
            <w:r>
              <w:rPr>
                <w:sz w:val="19"/>
              </w:rPr>
              <w:fldChar w:fldCharType="separate"/>
            </w:r>
            <w:r w:rsidR="008E42EC">
              <w:rPr>
                <w:noProof/>
                <w:sz w:val="19"/>
              </w:rPr>
              <w:t>[15]</w:t>
            </w:r>
            <w:r>
              <w:rPr>
                <w:sz w:val="19"/>
              </w:rPr>
              <w:fldChar w:fldCharType="end"/>
            </w:r>
          </w:p>
        </w:tc>
      </w:tr>
      <w:tr w:rsidR="00DF1BC4" w14:paraId="52499716" w14:textId="77777777" w:rsidTr="00DF1BC4">
        <w:trPr>
          <w:trHeight w:val="868"/>
        </w:trPr>
        <w:tc>
          <w:tcPr>
            <w:tcW w:w="510" w:type="dxa"/>
          </w:tcPr>
          <w:p w14:paraId="4915B881" w14:textId="5D77912B" w:rsidR="00DF1BC4" w:rsidRDefault="00DF1BC4" w:rsidP="00DF1BC4">
            <w:pPr>
              <w:pStyle w:val="TableParagraph"/>
              <w:ind w:left="101"/>
              <w:rPr>
                <w:sz w:val="19"/>
              </w:rPr>
            </w:pPr>
            <w:r>
              <w:rPr>
                <w:sz w:val="19"/>
              </w:rPr>
              <w:t>15.</w:t>
            </w:r>
          </w:p>
        </w:tc>
        <w:tc>
          <w:tcPr>
            <w:tcW w:w="850" w:type="dxa"/>
          </w:tcPr>
          <w:p w14:paraId="6153FCBC" w14:textId="4F091049" w:rsidR="00DF1BC4" w:rsidRDefault="00DF1BC4" w:rsidP="00DF1BC4">
            <w:pPr>
              <w:pStyle w:val="TableParagraph"/>
              <w:rPr>
                <w:b/>
                <w:color w:val="202020"/>
                <w:sz w:val="19"/>
              </w:rPr>
            </w:pPr>
            <w:r>
              <w:rPr>
                <w:b/>
                <w:sz w:val="19"/>
              </w:rPr>
              <w:t>2014</w:t>
            </w:r>
          </w:p>
        </w:tc>
        <w:tc>
          <w:tcPr>
            <w:tcW w:w="2316" w:type="dxa"/>
          </w:tcPr>
          <w:p w14:paraId="6E13AA43" w14:textId="29C2AF6A" w:rsidR="00DF1BC4" w:rsidRDefault="00DF1BC4" w:rsidP="00DF1BC4">
            <w:pPr>
              <w:pStyle w:val="TableParagraph"/>
              <w:rPr>
                <w:sz w:val="19"/>
              </w:rPr>
            </w:pPr>
            <w:r>
              <w:rPr>
                <w:sz w:val="19"/>
              </w:rPr>
              <w:t>Province of Quebec, Canada</w:t>
            </w:r>
          </w:p>
        </w:tc>
        <w:tc>
          <w:tcPr>
            <w:tcW w:w="1984" w:type="dxa"/>
          </w:tcPr>
          <w:p w14:paraId="0377B0BF" w14:textId="2CD048C1" w:rsidR="00DF1BC4" w:rsidRDefault="00DF1BC4" w:rsidP="00DF1BC4">
            <w:pPr>
              <w:pStyle w:val="TableParagraph"/>
              <w:spacing w:line="214" w:lineRule="exact"/>
              <w:ind w:left="103"/>
              <w:rPr>
                <w:i/>
                <w:color w:val="202020"/>
                <w:sz w:val="19"/>
              </w:rPr>
            </w:pPr>
            <w:r>
              <w:rPr>
                <w:i/>
                <w:color w:val="202020"/>
                <w:sz w:val="19"/>
              </w:rPr>
              <w:t xml:space="preserve">M. avium </w:t>
            </w:r>
            <w:r>
              <w:rPr>
                <w:color w:val="202020"/>
                <w:sz w:val="19"/>
              </w:rPr>
              <w:t xml:space="preserve">subsp. </w:t>
            </w:r>
            <w:r>
              <w:rPr>
                <w:i/>
                <w:color w:val="202020"/>
                <w:w w:val="95"/>
                <w:sz w:val="19"/>
              </w:rPr>
              <w:t xml:space="preserve">paratuberculosis </w:t>
            </w:r>
            <w:r>
              <w:rPr>
                <w:color w:val="202020"/>
                <w:sz w:val="19"/>
              </w:rPr>
              <w:t>strains</w:t>
            </w:r>
          </w:p>
        </w:tc>
        <w:tc>
          <w:tcPr>
            <w:tcW w:w="3909" w:type="dxa"/>
          </w:tcPr>
          <w:p w14:paraId="21C45226" w14:textId="4D83E662" w:rsidR="00DF1BC4" w:rsidRDefault="00DF1BC4" w:rsidP="00DF1BC4">
            <w:pPr>
              <w:pStyle w:val="TableParagraph"/>
              <w:tabs>
                <w:tab w:val="left" w:pos="785"/>
                <w:tab w:val="left" w:pos="786"/>
              </w:tabs>
              <w:spacing w:line="237" w:lineRule="auto"/>
              <w:ind w:right="121"/>
              <w:rPr>
                <w:color w:val="202020"/>
                <w:sz w:val="19"/>
              </w:rPr>
            </w:pPr>
            <w:r>
              <w:rPr>
                <w:color w:val="202020"/>
                <w:sz w:val="19"/>
              </w:rPr>
              <w:t>Samples from dairy herds</w:t>
            </w:r>
          </w:p>
        </w:tc>
        <w:tc>
          <w:tcPr>
            <w:tcW w:w="582" w:type="dxa"/>
          </w:tcPr>
          <w:p w14:paraId="03904F94" w14:textId="3C4A1496" w:rsidR="00DF1BC4" w:rsidRDefault="000B5E0F" w:rsidP="00DF1BC4">
            <w:pPr>
              <w:pStyle w:val="TableParagraph"/>
              <w:rPr>
                <w:sz w:val="19"/>
              </w:rPr>
            </w:pPr>
            <w:r>
              <w:rPr>
                <w:sz w:val="19"/>
              </w:rPr>
              <w:fldChar w:fldCharType="begin"/>
            </w:r>
            <w:r w:rsidR="008E42EC">
              <w:rPr>
                <w:sz w:val="19"/>
              </w:rPr>
              <w:instrText xml:space="preserve"> ADDIN ZOTERO_ITEM CSL_CITATION {"citationID":"x8ImdVfH","properties":{"formattedCitation":"[16]","plainCitation":"[16]","noteIndex":0},"citationItems":[{"id":118,"uris":["http://zotero.org/users/local/u0c5biuY/items/BDE42W99"],"uri":["http://zotero.org/users/local/u0c5biuY/items/BDE42W99"],"itemData":{"id":118,"type":"article-journal","container-title":"Journal of clinical microbiology","ISSN":"0095-1137","issue":"8","journalAbbreviation":"Journal of clinical microbiology","note":"publisher: Am Soc Microbiol","page":"2764-2775","title":"Genetic structure of Mycobacterium avium subsp. paratuberculosis population in cattle herds in Quebec as revealed by using a combination of multilocus genomic analyses","volume":"52","author":[{"family":"Sohal","given":"Jagdip Singh"},{"family":"Arsenault","given":"Julie"},{"family":"Labrecque","given":"Olivia"},{"family":"Fairbrother","given":"Julie-Hélène"},{"family":"Roy","given":"Jean-Philippe"},{"family":"Fecteau","given":"Gilles"},{"family":"L'Homme","given":"Yvan"}],"issued":{"date-parts":[["2014"]]}}}],"schema":"https://github.com/citation-style-language/schema/raw/master/csl-citation.json"} </w:instrText>
            </w:r>
            <w:r>
              <w:rPr>
                <w:sz w:val="19"/>
              </w:rPr>
              <w:fldChar w:fldCharType="separate"/>
            </w:r>
            <w:r w:rsidR="008E42EC">
              <w:rPr>
                <w:noProof/>
                <w:sz w:val="19"/>
              </w:rPr>
              <w:t>[16]</w:t>
            </w:r>
            <w:r>
              <w:rPr>
                <w:sz w:val="19"/>
              </w:rPr>
              <w:fldChar w:fldCharType="end"/>
            </w:r>
          </w:p>
        </w:tc>
      </w:tr>
      <w:tr w:rsidR="00DF1BC4" w14:paraId="3FFA6EF2" w14:textId="77777777" w:rsidTr="00DF1BC4">
        <w:trPr>
          <w:trHeight w:val="868"/>
        </w:trPr>
        <w:tc>
          <w:tcPr>
            <w:tcW w:w="510" w:type="dxa"/>
          </w:tcPr>
          <w:p w14:paraId="0D6BC371" w14:textId="645BBE7E" w:rsidR="00DF1BC4" w:rsidRDefault="00DF1BC4" w:rsidP="00DF1BC4">
            <w:pPr>
              <w:pStyle w:val="TableParagraph"/>
              <w:ind w:left="101"/>
              <w:rPr>
                <w:sz w:val="19"/>
              </w:rPr>
            </w:pPr>
            <w:r>
              <w:rPr>
                <w:sz w:val="19"/>
              </w:rPr>
              <w:lastRenderedPageBreak/>
              <w:t>16.</w:t>
            </w:r>
          </w:p>
        </w:tc>
        <w:tc>
          <w:tcPr>
            <w:tcW w:w="850" w:type="dxa"/>
          </w:tcPr>
          <w:p w14:paraId="7A358271" w14:textId="2EA7DCE3" w:rsidR="00DF1BC4" w:rsidRDefault="00DF1BC4" w:rsidP="00DF1BC4">
            <w:pPr>
              <w:pStyle w:val="TableParagraph"/>
              <w:rPr>
                <w:b/>
                <w:color w:val="202020"/>
                <w:sz w:val="19"/>
              </w:rPr>
            </w:pPr>
            <w:r>
              <w:rPr>
                <w:b/>
                <w:sz w:val="19"/>
              </w:rPr>
              <w:t>2014</w:t>
            </w:r>
          </w:p>
        </w:tc>
        <w:tc>
          <w:tcPr>
            <w:tcW w:w="2316" w:type="dxa"/>
          </w:tcPr>
          <w:p w14:paraId="71DA1253" w14:textId="78D1C6A1" w:rsidR="00DF1BC4" w:rsidRDefault="00DF1BC4" w:rsidP="00DF1BC4">
            <w:pPr>
              <w:pStyle w:val="TableParagraph"/>
              <w:rPr>
                <w:sz w:val="19"/>
              </w:rPr>
            </w:pPr>
            <w:r>
              <w:rPr>
                <w:sz w:val="19"/>
              </w:rPr>
              <w:t>Southern Alberta, Canada</w:t>
            </w:r>
          </w:p>
        </w:tc>
        <w:tc>
          <w:tcPr>
            <w:tcW w:w="1984" w:type="dxa"/>
          </w:tcPr>
          <w:p w14:paraId="55FDDBEF" w14:textId="22BE0A59" w:rsidR="00DF1BC4" w:rsidRDefault="00DF1BC4" w:rsidP="00DF1BC4">
            <w:pPr>
              <w:pStyle w:val="TableParagraph"/>
              <w:spacing w:line="214" w:lineRule="exact"/>
              <w:ind w:left="103"/>
              <w:rPr>
                <w:i/>
                <w:color w:val="202020"/>
                <w:sz w:val="19"/>
              </w:rPr>
            </w:pPr>
            <w:r>
              <w:rPr>
                <w:i/>
                <w:sz w:val="19"/>
              </w:rPr>
              <w:t>M. avium</w:t>
            </w:r>
          </w:p>
        </w:tc>
        <w:tc>
          <w:tcPr>
            <w:tcW w:w="3909" w:type="dxa"/>
          </w:tcPr>
          <w:p w14:paraId="06EB3B51" w14:textId="6F9FB58C" w:rsidR="00DF1BC4" w:rsidRDefault="00DF1BC4" w:rsidP="00DF1BC4">
            <w:pPr>
              <w:pStyle w:val="TableParagraph"/>
              <w:tabs>
                <w:tab w:val="left" w:pos="785"/>
                <w:tab w:val="left" w:pos="786"/>
              </w:tabs>
              <w:spacing w:line="237" w:lineRule="auto"/>
              <w:ind w:left="0" w:right="121"/>
              <w:rPr>
                <w:color w:val="202020"/>
                <w:sz w:val="19"/>
              </w:rPr>
            </w:pPr>
            <w:r>
              <w:rPr>
                <w:sz w:val="19"/>
              </w:rPr>
              <w:t>Hospital water distribution system</w:t>
            </w:r>
          </w:p>
        </w:tc>
        <w:tc>
          <w:tcPr>
            <w:tcW w:w="582" w:type="dxa"/>
          </w:tcPr>
          <w:p w14:paraId="094F3D97" w14:textId="4A87F1B0" w:rsidR="00DF1BC4" w:rsidRDefault="000B5E0F" w:rsidP="00DF1BC4">
            <w:pPr>
              <w:pStyle w:val="TableParagraph"/>
              <w:rPr>
                <w:sz w:val="19"/>
              </w:rPr>
            </w:pPr>
            <w:r>
              <w:rPr>
                <w:sz w:val="19"/>
              </w:rPr>
              <w:fldChar w:fldCharType="begin"/>
            </w:r>
            <w:r w:rsidR="008E42EC">
              <w:rPr>
                <w:sz w:val="19"/>
              </w:rPr>
              <w:instrText xml:space="preserve"> ADDIN ZOTERO_ITEM CSL_CITATION {"citationID":"49NExIc1","properties":{"formattedCitation":"[17]","plainCitation":"[17]","noteIndex":0},"citationItems":[{"id":119,"uris":["http://zotero.org/users/local/u0c5biuY/items/DCKWYIAQ"],"uri":["http://zotero.org/users/local/u0c5biuY/items/DCKWYIAQ"],"itemData":{"id":119,"type":"article-journal","container-title":"Journal of Hospital Infection","ISSN":"0195-6701","issue":"1","journalAbbreviation":"Journal of Hospital Infection","note":"publisher: Elsevier","page":"59-62","title":"Surveillance and molecular characterization of non-tuberculous mycobacteria in a hospital water distribution system over a three-year period","volume":"87","author":[{"family":"Crago","given":"B"},{"family":"Ferrato","given":"C"},{"family":"Drews","given":"SJ"},{"family":"Louie","given":"T"},{"family":"Ceri","given":"H"},{"family":"Turner","given":"RJ"},{"family":"Roles","given":"A"},{"family":"Louie","given":"M"}],"issued":{"date-parts":[["2014"]]}}}],"schema":"https://github.com/citation-style-language/schema/raw/master/csl-citation.json"} </w:instrText>
            </w:r>
            <w:r>
              <w:rPr>
                <w:sz w:val="19"/>
              </w:rPr>
              <w:fldChar w:fldCharType="separate"/>
            </w:r>
            <w:r w:rsidR="008E42EC">
              <w:rPr>
                <w:noProof/>
                <w:sz w:val="19"/>
              </w:rPr>
              <w:t>[17]</w:t>
            </w:r>
            <w:r>
              <w:rPr>
                <w:sz w:val="19"/>
              </w:rPr>
              <w:fldChar w:fldCharType="end"/>
            </w:r>
          </w:p>
        </w:tc>
      </w:tr>
      <w:tr w:rsidR="00DF1BC4" w14:paraId="23002EEE" w14:textId="77777777" w:rsidTr="00DF1BC4">
        <w:trPr>
          <w:trHeight w:val="868"/>
        </w:trPr>
        <w:tc>
          <w:tcPr>
            <w:tcW w:w="510" w:type="dxa"/>
          </w:tcPr>
          <w:p w14:paraId="61EDBEE2" w14:textId="163D0B31" w:rsidR="00DF1BC4" w:rsidRDefault="00DF1BC4" w:rsidP="00DF1BC4">
            <w:pPr>
              <w:pStyle w:val="TableParagraph"/>
              <w:ind w:left="101"/>
              <w:rPr>
                <w:sz w:val="19"/>
              </w:rPr>
            </w:pPr>
            <w:r>
              <w:rPr>
                <w:sz w:val="19"/>
              </w:rPr>
              <w:t>17.</w:t>
            </w:r>
          </w:p>
        </w:tc>
        <w:tc>
          <w:tcPr>
            <w:tcW w:w="850" w:type="dxa"/>
          </w:tcPr>
          <w:p w14:paraId="78C0C9A0" w14:textId="3EE30901" w:rsidR="00DF1BC4" w:rsidRDefault="00DF1BC4" w:rsidP="00DF1BC4">
            <w:pPr>
              <w:pStyle w:val="TableParagraph"/>
              <w:rPr>
                <w:b/>
                <w:color w:val="202020"/>
                <w:sz w:val="19"/>
              </w:rPr>
            </w:pPr>
            <w:r>
              <w:rPr>
                <w:b/>
                <w:sz w:val="19"/>
              </w:rPr>
              <w:t>2014</w:t>
            </w:r>
          </w:p>
        </w:tc>
        <w:tc>
          <w:tcPr>
            <w:tcW w:w="2316" w:type="dxa"/>
          </w:tcPr>
          <w:p w14:paraId="26DD39AA" w14:textId="77777777" w:rsidR="00DF1BC4" w:rsidRDefault="00DF1BC4" w:rsidP="00DF1BC4">
            <w:pPr>
              <w:pStyle w:val="TableParagraph"/>
              <w:spacing w:line="240" w:lineRule="auto"/>
              <w:ind w:right="643"/>
              <w:jc w:val="both"/>
              <w:rPr>
                <w:sz w:val="19"/>
              </w:rPr>
            </w:pPr>
            <w:r>
              <w:rPr>
                <w:sz w:val="19"/>
              </w:rPr>
              <w:t>-</w:t>
            </w:r>
            <w:proofErr w:type="spellStart"/>
            <w:r>
              <w:rPr>
                <w:sz w:val="19"/>
              </w:rPr>
              <w:t>Mubende</w:t>
            </w:r>
            <w:proofErr w:type="spellEnd"/>
            <w:r>
              <w:rPr>
                <w:sz w:val="19"/>
              </w:rPr>
              <w:t xml:space="preserve"> district in</w:t>
            </w:r>
            <w:r>
              <w:rPr>
                <w:spacing w:val="-12"/>
                <w:sz w:val="19"/>
              </w:rPr>
              <w:t xml:space="preserve"> </w:t>
            </w:r>
            <w:r>
              <w:rPr>
                <w:sz w:val="19"/>
              </w:rPr>
              <w:t>the central area of the UCC (Uganda cattle</w:t>
            </w:r>
            <w:r>
              <w:rPr>
                <w:spacing w:val="-26"/>
                <w:sz w:val="19"/>
              </w:rPr>
              <w:t xml:space="preserve"> </w:t>
            </w:r>
            <w:r>
              <w:rPr>
                <w:sz w:val="19"/>
              </w:rPr>
              <w:t>corridor)</w:t>
            </w:r>
          </w:p>
          <w:p w14:paraId="0FFA017B" w14:textId="77777777" w:rsidR="00DF1BC4" w:rsidRDefault="00DF1BC4" w:rsidP="00DF1BC4">
            <w:pPr>
              <w:pStyle w:val="TableParagraph"/>
              <w:numPr>
                <w:ilvl w:val="0"/>
                <w:numId w:val="4"/>
              </w:numPr>
              <w:tabs>
                <w:tab w:val="left" w:pos="213"/>
              </w:tabs>
              <w:spacing w:line="237" w:lineRule="auto"/>
              <w:ind w:right="654" w:firstLine="0"/>
              <w:rPr>
                <w:sz w:val="19"/>
              </w:rPr>
            </w:pPr>
            <w:r>
              <w:rPr>
                <w:sz w:val="19"/>
              </w:rPr>
              <w:t>Karamoja in the</w:t>
            </w:r>
            <w:r>
              <w:rPr>
                <w:spacing w:val="-21"/>
                <w:sz w:val="19"/>
              </w:rPr>
              <w:t xml:space="preserve"> </w:t>
            </w:r>
            <w:r>
              <w:rPr>
                <w:sz w:val="19"/>
              </w:rPr>
              <w:t>North eastern part of the</w:t>
            </w:r>
            <w:r>
              <w:rPr>
                <w:spacing w:val="-17"/>
                <w:sz w:val="19"/>
              </w:rPr>
              <w:t xml:space="preserve"> </w:t>
            </w:r>
            <w:r>
              <w:rPr>
                <w:sz w:val="19"/>
              </w:rPr>
              <w:t>UCC</w:t>
            </w:r>
          </w:p>
          <w:p w14:paraId="1704040D" w14:textId="0517938B" w:rsidR="00DF1BC4" w:rsidRDefault="00DF1BC4" w:rsidP="00DF1BC4">
            <w:pPr>
              <w:pStyle w:val="TableParagraph"/>
              <w:rPr>
                <w:sz w:val="19"/>
              </w:rPr>
            </w:pPr>
            <w:r>
              <w:rPr>
                <w:sz w:val="19"/>
              </w:rPr>
              <w:t xml:space="preserve">pastoral communities (Karamoja, </w:t>
            </w:r>
            <w:proofErr w:type="spellStart"/>
            <w:r>
              <w:rPr>
                <w:sz w:val="19"/>
              </w:rPr>
              <w:t>Nakasongola</w:t>
            </w:r>
            <w:proofErr w:type="spellEnd"/>
            <w:r>
              <w:rPr>
                <w:sz w:val="19"/>
              </w:rPr>
              <w:t>, Masindi and Mbarara),</w:t>
            </w:r>
            <w:r>
              <w:rPr>
                <w:spacing w:val="-28"/>
                <w:sz w:val="19"/>
              </w:rPr>
              <w:t xml:space="preserve"> </w:t>
            </w:r>
            <w:r>
              <w:rPr>
                <w:sz w:val="19"/>
              </w:rPr>
              <w:t>Uganda</w:t>
            </w:r>
          </w:p>
        </w:tc>
        <w:tc>
          <w:tcPr>
            <w:tcW w:w="1984" w:type="dxa"/>
          </w:tcPr>
          <w:p w14:paraId="7483F663" w14:textId="77777777" w:rsidR="00DF1BC4" w:rsidRDefault="00DF1BC4" w:rsidP="00DF1BC4">
            <w:pPr>
              <w:pStyle w:val="TableParagraph"/>
              <w:ind w:left="103"/>
              <w:rPr>
                <w:sz w:val="19"/>
              </w:rPr>
            </w:pPr>
            <w:r>
              <w:rPr>
                <w:i/>
                <w:sz w:val="19"/>
              </w:rPr>
              <w:t xml:space="preserve">M. avium </w:t>
            </w:r>
            <w:r>
              <w:rPr>
                <w:sz w:val="19"/>
              </w:rPr>
              <w:t>subsp.</w:t>
            </w:r>
          </w:p>
          <w:p w14:paraId="05902B54" w14:textId="77777777" w:rsidR="00DF1BC4" w:rsidRDefault="00DF1BC4" w:rsidP="00DF1BC4">
            <w:pPr>
              <w:pStyle w:val="TableParagraph"/>
              <w:ind w:left="103"/>
              <w:rPr>
                <w:i/>
                <w:sz w:val="19"/>
              </w:rPr>
            </w:pPr>
            <w:proofErr w:type="spellStart"/>
            <w:r>
              <w:rPr>
                <w:i/>
                <w:sz w:val="19"/>
              </w:rPr>
              <w:t>hominissuis</w:t>
            </w:r>
            <w:proofErr w:type="spellEnd"/>
          </w:p>
          <w:p w14:paraId="101C2331" w14:textId="06DAF6A2" w:rsidR="00DF1BC4" w:rsidRDefault="00DF1BC4" w:rsidP="00DF1BC4">
            <w:pPr>
              <w:pStyle w:val="TableParagraph"/>
              <w:spacing w:line="214" w:lineRule="exact"/>
              <w:ind w:left="103"/>
              <w:rPr>
                <w:i/>
                <w:color w:val="202020"/>
                <w:sz w:val="19"/>
              </w:rPr>
            </w:pPr>
            <w:r>
              <w:rPr>
                <w:i/>
                <w:color w:val="202020"/>
                <w:sz w:val="19"/>
              </w:rPr>
              <w:t xml:space="preserve">M. avium </w:t>
            </w:r>
            <w:r>
              <w:rPr>
                <w:color w:val="202020"/>
                <w:sz w:val="19"/>
              </w:rPr>
              <w:t xml:space="preserve">subsp. </w:t>
            </w:r>
            <w:r>
              <w:rPr>
                <w:i/>
                <w:color w:val="202020"/>
                <w:sz w:val="19"/>
              </w:rPr>
              <w:t>avium</w:t>
            </w:r>
          </w:p>
        </w:tc>
        <w:tc>
          <w:tcPr>
            <w:tcW w:w="3909" w:type="dxa"/>
          </w:tcPr>
          <w:p w14:paraId="19345269" w14:textId="77777777" w:rsidR="00DF1BC4" w:rsidRDefault="00DF1BC4" w:rsidP="00DF1BC4">
            <w:pPr>
              <w:pStyle w:val="TableParagraph"/>
              <w:ind w:left="104"/>
              <w:rPr>
                <w:sz w:val="19"/>
              </w:rPr>
            </w:pPr>
            <w:r>
              <w:rPr>
                <w:sz w:val="19"/>
              </w:rPr>
              <w:t>-Cervical lymph nodes of slaughter pigs</w:t>
            </w:r>
          </w:p>
          <w:p w14:paraId="074A4A68" w14:textId="77777777" w:rsidR="00DF1BC4" w:rsidRDefault="00DF1BC4" w:rsidP="00DF1BC4">
            <w:pPr>
              <w:pStyle w:val="TableParagraph"/>
              <w:spacing w:line="240" w:lineRule="auto"/>
              <w:ind w:left="104" w:right="62"/>
              <w:rPr>
                <w:sz w:val="19"/>
              </w:rPr>
            </w:pPr>
            <w:r>
              <w:rPr>
                <w:sz w:val="19"/>
              </w:rPr>
              <w:t>-isolates from cervical lymph node biopsies of patients</w:t>
            </w:r>
          </w:p>
          <w:p w14:paraId="227ED8AF" w14:textId="48153D77" w:rsidR="00DF1BC4" w:rsidRDefault="00DF1BC4" w:rsidP="00DF1BC4">
            <w:pPr>
              <w:pStyle w:val="TableParagraph"/>
              <w:tabs>
                <w:tab w:val="left" w:pos="785"/>
                <w:tab w:val="left" w:pos="786"/>
              </w:tabs>
              <w:spacing w:line="237" w:lineRule="auto"/>
              <w:ind w:left="0" w:right="121"/>
              <w:rPr>
                <w:color w:val="202020"/>
                <w:sz w:val="19"/>
              </w:rPr>
            </w:pPr>
            <w:r>
              <w:rPr>
                <w:sz w:val="19"/>
              </w:rPr>
              <w:t>- lesion samples in slaughtered cattle</w:t>
            </w:r>
          </w:p>
        </w:tc>
        <w:tc>
          <w:tcPr>
            <w:tcW w:w="582" w:type="dxa"/>
          </w:tcPr>
          <w:p w14:paraId="774B68CB" w14:textId="0F464AD8" w:rsidR="00DF1BC4" w:rsidRDefault="000B5E0F" w:rsidP="00DF1BC4">
            <w:pPr>
              <w:pStyle w:val="TableParagraph"/>
              <w:rPr>
                <w:sz w:val="19"/>
              </w:rPr>
            </w:pPr>
            <w:r>
              <w:rPr>
                <w:sz w:val="19"/>
              </w:rPr>
              <w:fldChar w:fldCharType="begin"/>
            </w:r>
            <w:r w:rsidR="008E42EC">
              <w:rPr>
                <w:sz w:val="19"/>
              </w:rPr>
              <w:instrText xml:space="preserve"> ADDIN ZOTERO_ITEM CSL_CITATION {"citationID":"vqbU0Wj2","properties":{"formattedCitation":"[18]","plainCitation":"[18]","noteIndex":0},"citationItems":[{"id":120,"uris":["http://zotero.org/users/local/u0c5biuY/items/6TS27IRX"],"uri":["http://zotero.org/users/local/u0c5biuY/items/6TS27IRX"],"itemData":{"id":120,"type":"article-journal","container-title":"Infection, Genetics and Evolution","ISSN":"1567-1348","journalAbbreviation":"Infection, Genetics and Evolution","note":"publisher: Elsevier","page":"300-304","title":"Detection and characterization of a novel human parechovirus genotype in Thailand","volume":"31","author":[{"family":"Chuchaona","given":"Watchaporn"},{"family":"Khamrin","given":"Pattara"},{"family":"Yodmeeklin","given":"Arpaporn"},{"family":"Saikruang","given":"Wilaiporn"},{"family":"Kongsricharoern","given":"Tipachan"},{"family":"Ukarapol","given":"Nuthapong"},{"family":"Okitsu","given":"Shoko"},{"family":"Hayakawa","given":"Satoshi"},{"family":"Ushijima","given":"Hiroshi"},{"family":"Maneekarn","given":"Niwat"}],"issued":{"date-parts":[["2015"]]}}}],"schema":"https://github.com/citation-style-language/schema/raw/master/csl-citation.json"} </w:instrText>
            </w:r>
            <w:r>
              <w:rPr>
                <w:sz w:val="19"/>
              </w:rPr>
              <w:fldChar w:fldCharType="separate"/>
            </w:r>
            <w:r w:rsidR="008E42EC">
              <w:rPr>
                <w:noProof/>
                <w:sz w:val="19"/>
              </w:rPr>
              <w:t>[18]</w:t>
            </w:r>
            <w:r>
              <w:rPr>
                <w:sz w:val="19"/>
              </w:rPr>
              <w:fldChar w:fldCharType="end"/>
            </w:r>
          </w:p>
        </w:tc>
      </w:tr>
      <w:tr w:rsidR="00DF1BC4" w14:paraId="4E8FDC2D" w14:textId="77777777" w:rsidTr="00DF1BC4">
        <w:trPr>
          <w:trHeight w:val="868"/>
        </w:trPr>
        <w:tc>
          <w:tcPr>
            <w:tcW w:w="510" w:type="dxa"/>
          </w:tcPr>
          <w:p w14:paraId="08622BA5" w14:textId="4C77C120" w:rsidR="00DF1BC4" w:rsidRDefault="00DF1BC4" w:rsidP="00DF1BC4">
            <w:pPr>
              <w:pStyle w:val="TableParagraph"/>
              <w:ind w:left="101"/>
              <w:rPr>
                <w:sz w:val="19"/>
              </w:rPr>
            </w:pPr>
            <w:r>
              <w:rPr>
                <w:sz w:val="19"/>
              </w:rPr>
              <w:t>18.</w:t>
            </w:r>
          </w:p>
        </w:tc>
        <w:tc>
          <w:tcPr>
            <w:tcW w:w="850" w:type="dxa"/>
          </w:tcPr>
          <w:p w14:paraId="39311389" w14:textId="2938C52A" w:rsidR="00DF1BC4" w:rsidRDefault="00DF1BC4" w:rsidP="00DF1BC4">
            <w:pPr>
              <w:pStyle w:val="TableParagraph"/>
              <w:rPr>
                <w:b/>
                <w:color w:val="202020"/>
                <w:sz w:val="19"/>
              </w:rPr>
            </w:pPr>
            <w:r>
              <w:rPr>
                <w:b/>
                <w:sz w:val="19"/>
              </w:rPr>
              <w:t>2014</w:t>
            </w:r>
          </w:p>
        </w:tc>
        <w:tc>
          <w:tcPr>
            <w:tcW w:w="2316" w:type="dxa"/>
          </w:tcPr>
          <w:p w14:paraId="2AC74A42" w14:textId="01F09C40" w:rsidR="00DF1BC4" w:rsidRDefault="00DF1BC4" w:rsidP="00DF1BC4">
            <w:pPr>
              <w:pStyle w:val="TableParagraph"/>
              <w:rPr>
                <w:sz w:val="19"/>
              </w:rPr>
            </w:pPr>
            <w:r>
              <w:rPr>
                <w:sz w:val="19"/>
              </w:rPr>
              <w:t>Osaka, Japan</w:t>
            </w:r>
          </w:p>
        </w:tc>
        <w:tc>
          <w:tcPr>
            <w:tcW w:w="1984" w:type="dxa"/>
          </w:tcPr>
          <w:p w14:paraId="3A789780" w14:textId="06A6FB60" w:rsidR="00DF1BC4" w:rsidRDefault="00DF1BC4" w:rsidP="00DF1BC4">
            <w:pPr>
              <w:pStyle w:val="TableParagraph"/>
              <w:spacing w:line="214" w:lineRule="exact"/>
              <w:ind w:left="103"/>
              <w:rPr>
                <w:i/>
                <w:color w:val="202020"/>
                <w:sz w:val="19"/>
              </w:rPr>
            </w:pPr>
            <w:r>
              <w:rPr>
                <w:i/>
                <w:sz w:val="19"/>
              </w:rPr>
              <w:t>M. avium</w:t>
            </w:r>
          </w:p>
        </w:tc>
        <w:tc>
          <w:tcPr>
            <w:tcW w:w="3909" w:type="dxa"/>
          </w:tcPr>
          <w:p w14:paraId="3F58D4F4" w14:textId="4F06473A" w:rsidR="00DF1BC4" w:rsidRDefault="00DF1BC4" w:rsidP="00DF1BC4">
            <w:pPr>
              <w:pStyle w:val="TableParagraph"/>
              <w:tabs>
                <w:tab w:val="left" w:pos="785"/>
                <w:tab w:val="left" w:pos="786"/>
              </w:tabs>
              <w:spacing w:line="237" w:lineRule="auto"/>
              <w:ind w:right="121"/>
              <w:rPr>
                <w:color w:val="202020"/>
                <w:sz w:val="19"/>
              </w:rPr>
            </w:pPr>
            <w:r>
              <w:rPr>
                <w:sz w:val="19"/>
              </w:rPr>
              <w:t xml:space="preserve">Biofilm samples were collected from 5 sites in each of 40 </w:t>
            </w:r>
            <w:proofErr w:type="gramStart"/>
            <w:r>
              <w:rPr>
                <w:sz w:val="19"/>
              </w:rPr>
              <w:t>residences,</w:t>
            </w:r>
            <w:proofErr w:type="gramEnd"/>
            <w:r>
              <w:rPr>
                <w:sz w:val="19"/>
              </w:rPr>
              <w:t xml:space="preserve"> The 5 sites were bathroom drain, kitchen drain, bathtub inlet and outer and inner surfaces of showerhead.</w:t>
            </w:r>
          </w:p>
        </w:tc>
        <w:tc>
          <w:tcPr>
            <w:tcW w:w="582" w:type="dxa"/>
          </w:tcPr>
          <w:p w14:paraId="4DEE6B1B" w14:textId="4FC1B42A" w:rsidR="00DF1BC4" w:rsidRDefault="000B5E0F" w:rsidP="00DF1BC4">
            <w:pPr>
              <w:pStyle w:val="TableParagraph"/>
              <w:rPr>
                <w:sz w:val="19"/>
              </w:rPr>
            </w:pPr>
            <w:r>
              <w:rPr>
                <w:sz w:val="19"/>
              </w:rPr>
              <w:fldChar w:fldCharType="begin"/>
            </w:r>
            <w:r w:rsidR="008E42EC">
              <w:rPr>
                <w:sz w:val="19"/>
              </w:rPr>
              <w:instrText xml:space="preserve"> ADDIN ZOTERO_ITEM CSL_CITATION {"citationID":"c6s5tezF","properties":{"formattedCitation":"[19]","plainCitation":"[19]","noteIndex":0},"citationItems":[{"id":121,"uris":["http://zotero.org/users/local/u0c5biuY/items/LVF89RSJ"],"uri":["http://zotero.org/users/local/u0c5biuY/items/LVF89RSJ"],"itemData":{"id":121,"type":"article-journal","container-title":"PLoS One","ISSN":"1932-6203","issue":"10","journalAbbreviation":"PLoS One","note":"publisher: Public Library of Science","page":"e110554","title":"Distribution and respiratory activity of mycobacteria in household water system of healthy volunteers in Japan","volume":"9","author":[{"family":"Ichijo","given":"Tomoaki"},{"family":"Izumi","given":"Yoko"},{"family":"Nakamoto","given":"Sayuri"},{"family":"Yamaguchi","given":"Nobuyasu"},{"family":"Nasu","given":"Masao"}],"issued":{"date-parts":[["2014"]]}}}],"schema":"https://github.com/citation-style-language/schema/raw/master/csl-citation.json"} </w:instrText>
            </w:r>
            <w:r>
              <w:rPr>
                <w:sz w:val="19"/>
              </w:rPr>
              <w:fldChar w:fldCharType="separate"/>
            </w:r>
            <w:r w:rsidR="008E42EC">
              <w:rPr>
                <w:noProof/>
                <w:sz w:val="19"/>
              </w:rPr>
              <w:t>[19]</w:t>
            </w:r>
            <w:r>
              <w:rPr>
                <w:sz w:val="19"/>
              </w:rPr>
              <w:fldChar w:fldCharType="end"/>
            </w:r>
          </w:p>
        </w:tc>
      </w:tr>
      <w:tr w:rsidR="00DF1BC4" w14:paraId="14FAEDCE" w14:textId="77777777" w:rsidTr="00DF1BC4">
        <w:trPr>
          <w:trHeight w:val="868"/>
        </w:trPr>
        <w:tc>
          <w:tcPr>
            <w:tcW w:w="510" w:type="dxa"/>
          </w:tcPr>
          <w:p w14:paraId="2A457A40" w14:textId="4B6CE617" w:rsidR="00DF1BC4" w:rsidRDefault="00DF1BC4" w:rsidP="00DF1BC4">
            <w:pPr>
              <w:pStyle w:val="TableParagraph"/>
              <w:ind w:left="101"/>
              <w:rPr>
                <w:sz w:val="19"/>
              </w:rPr>
            </w:pPr>
            <w:r>
              <w:rPr>
                <w:sz w:val="19"/>
              </w:rPr>
              <w:t>19.</w:t>
            </w:r>
          </w:p>
        </w:tc>
        <w:tc>
          <w:tcPr>
            <w:tcW w:w="850" w:type="dxa"/>
          </w:tcPr>
          <w:p w14:paraId="466FA03F" w14:textId="2BC3D6AD" w:rsidR="00DF1BC4" w:rsidRDefault="00DF1BC4" w:rsidP="00DF1BC4">
            <w:pPr>
              <w:pStyle w:val="TableParagraph"/>
              <w:rPr>
                <w:b/>
                <w:color w:val="202020"/>
                <w:sz w:val="19"/>
              </w:rPr>
            </w:pPr>
            <w:r>
              <w:rPr>
                <w:b/>
                <w:sz w:val="19"/>
              </w:rPr>
              <w:t>2014</w:t>
            </w:r>
          </w:p>
        </w:tc>
        <w:tc>
          <w:tcPr>
            <w:tcW w:w="2316" w:type="dxa"/>
          </w:tcPr>
          <w:p w14:paraId="4363772A" w14:textId="130F67EB" w:rsidR="00DF1BC4" w:rsidRDefault="00DF1BC4" w:rsidP="00DF1BC4">
            <w:pPr>
              <w:pStyle w:val="TableParagraph"/>
              <w:rPr>
                <w:sz w:val="19"/>
              </w:rPr>
            </w:pPr>
            <w:r>
              <w:rPr>
                <w:sz w:val="19"/>
              </w:rPr>
              <w:t>Veterinary Research Institute, Brno, Czech Republic.</w:t>
            </w:r>
          </w:p>
        </w:tc>
        <w:tc>
          <w:tcPr>
            <w:tcW w:w="1984" w:type="dxa"/>
          </w:tcPr>
          <w:p w14:paraId="51125745" w14:textId="77777777" w:rsidR="00DF1BC4" w:rsidRDefault="00DF1BC4" w:rsidP="00DF1BC4">
            <w:pPr>
              <w:pStyle w:val="TableParagraph"/>
              <w:spacing w:line="213" w:lineRule="exact"/>
              <w:ind w:left="103"/>
              <w:rPr>
                <w:sz w:val="19"/>
              </w:rPr>
            </w:pPr>
            <w:r>
              <w:rPr>
                <w:i/>
                <w:sz w:val="19"/>
              </w:rPr>
              <w:t xml:space="preserve">M. avium </w:t>
            </w:r>
            <w:r>
              <w:rPr>
                <w:sz w:val="19"/>
              </w:rPr>
              <w:t>subsp.</w:t>
            </w:r>
          </w:p>
          <w:p w14:paraId="47AAD50C" w14:textId="77777777" w:rsidR="00DF1BC4" w:rsidRDefault="00DF1BC4" w:rsidP="00DF1BC4">
            <w:pPr>
              <w:pStyle w:val="TableParagraph"/>
              <w:ind w:left="103"/>
              <w:rPr>
                <w:i/>
                <w:sz w:val="19"/>
              </w:rPr>
            </w:pPr>
            <w:proofErr w:type="spellStart"/>
            <w:r>
              <w:rPr>
                <w:i/>
                <w:sz w:val="19"/>
              </w:rPr>
              <w:t>hominissuis</w:t>
            </w:r>
            <w:proofErr w:type="spellEnd"/>
          </w:p>
          <w:p w14:paraId="7FBC052C" w14:textId="77777777" w:rsidR="00DF1BC4" w:rsidRDefault="00DF1BC4" w:rsidP="00DF1BC4">
            <w:pPr>
              <w:pStyle w:val="TableParagraph"/>
              <w:ind w:left="103"/>
              <w:rPr>
                <w:i/>
                <w:sz w:val="19"/>
              </w:rPr>
            </w:pPr>
            <w:r>
              <w:rPr>
                <w:i/>
                <w:sz w:val="19"/>
              </w:rPr>
              <w:t xml:space="preserve">M. avium </w:t>
            </w:r>
            <w:r>
              <w:rPr>
                <w:sz w:val="19"/>
              </w:rPr>
              <w:t xml:space="preserve">subsp. </w:t>
            </w:r>
            <w:r>
              <w:rPr>
                <w:i/>
                <w:sz w:val="19"/>
              </w:rPr>
              <w:t>avium</w:t>
            </w:r>
          </w:p>
          <w:p w14:paraId="59DF5DC6" w14:textId="6B1F64B0" w:rsidR="00DF1BC4" w:rsidRDefault="00DF1BC4" w:rsidP="00DF1BC4">
            <w:pPr>
              <w:pStyle w:val="TableParagraph"/>
              <w:spacing w:line="214" w:lineRule="exact"/>
              <w:ind w:left="103"/>
              <w:rPr>
                <w:i/>
                <w:color w:val="202020"/>
                <w:sz w:val="19"/>
              </w:rPr>
            </w:pPr>
            <w:r>
              <w:rPr>
                <w:sz w:val="19"/>
              </w:rPr>
              <w:t xml:space="preserve">and </w:t>
            </w:r>
            <w:r>
              <w:rPr>
                <w:i/>
                <w:sz w:val="19"/>
              </w:rPr>
              <w:t>paratuberculosis</w:t>
            </w:r>
          </w:p>
        </w:tc>
        <w:tc>
          <w:tcPr>
            <w:tcW w:w="3909" w:type="dxa"/>
          </w:tcPr>
          <w:p w14:paraId="691D54C3" w14:textId="2E66AFF2" w:rsidR="00DF1BC4" w:rsidRDefault="00DF1BC4" w:rsidP="00DF1BC4">
            <w:pPr>
              <w:pStyle w:val="TableParagraph"/>
              <w:tabs>
                <w:tab w:val="left" w:pos="785"/>
                <w:tab w:val="left" w:pos="786"/>
              </w:tabs>
              <w:spacing w:line="237" w:lineRule="auto"/>
              <w:ind w:right="121"/>
              <w:rPr>
                <w:color w:val="202020"/>
                <w:sz w:val="19"/>
              </w:rPr>
            </w:pPr>
            <w:r>
              <w:rPr>
                <w:sz w:val="19"/>
              </w:rPr>
              <w:t>Field isolate obtained from infected swine</w:t>
            </w:r>
          </w:p>
        </w:tc>
        <w:tc>
          <w:tcPr>
            <w:tcW w:w="582" w:type="dxa"/>
          </w:tcPr>
          <w:p w14:paraId="2549A2E5" w14:textId="6106F995" w:rsidR="00DF1BC4" w:rsidRDefault="000B5E0F" w:rsidP="00DF1BC4">
            <w:pPr>
              <w:pStyle w:val="TableParagraph"/>
              <w:rPr>
                <w:sz w:val="19"/>
              </w:rPr>
            </w:pPr>
            <w:r>
              <w:rPr>
                <w:sz w:val="19"/>
              </w:rPr>
              <w:fldChar w:fldCharType="begin"/>
            </w:r>
            <w:r w:rsidR="008E42EC">
              <w:rPr>
                <w:sz w:val="19"/>
              </w:rPr>
              <w:instrText xml:space="preserve"> ADDIN ZOTERO_ITEM CSL_CITATION {"citationID":"yBNPS4wx","properties":{"formattedCitation":"[20]","plainCitation":"[20]","noteIndex":0},"citationItems":[{"id":123,"uris":["http://zotero.org/users/local/u0c5biuY/items/47YD2UQZ"],"uri":["http://zotero.org/users/local/u0c5biuY/items/47YD2UQZ"],"itemData":{"id":123,"type":"article-journal","container-title":"Applied and Environmental Microbiology","ISSN":"0099-2240","journalAbbreviation":"Applied and Environmental Microbiology","note":"publisher: Am Soc Microbiol","title":"Internalisation of mycobacteria in plants confirmed by microscopy, culture and quantitative real time PCR examination","author":[{"family":"Kaevska","given":"M"},{"family":"Lvoncik","given":"S"},{"family":"Slana","given":"I"},{"family":"Kulich","given":"P"},{"family":"Kralik","given":"P"}],"issued":{"date-parts":[["2014"]]}}}],"schema":"https://github.com/citation-style-language/schema/raw/master/csl-citation.json"} </w:instrText>
            </w:r>
            <w:r>
              <w:rPr>
                <w:sz w:val="19"/>
              </w:rPr>
              <w:fldChar w:fldCharType="separate"/>
            </w:r>
            <w:r w:rsidR="008E42EC">
              <w:rPr>
                <w:noProof/>
                <w:sz w:val="19"/>
              </w:rPr>
              <w:t>[20]</w:t>
            </w:r>
            <w:r>
              <w:rPr>
                <w:sz w:val="19"/>
              </w:rPr>
              <w:fldChar w:fldCharType="end"/>
            </w:r>
          </w:p>
        </w:tc>
      </w:tr>
      <w:tr w:rsidR="00DF1BC4" w14:paraId="6D3375EF" w14:textId="77777777" w:rsidTr="00DF1BC4">
        <w:trPr>
          <w:trHeight w:val="868"/>
        </w:trPr>
        <w:tc>
          <w:tcPr>
            <w:tcW w:w="510" w:type="dxa"/>
          </w:tcPr>
          <w:p w14:paraId="5ECFC98A" w14:textId="12EE4723" w:rsidR="00DF1BC4" w:rsidRDefault="00DF1BC4" w:rsidP="00DF1BC4">
            <w:pPr>
              <w:pStyle w:val="TableParagraph"/>
              <w:ind w:left="101"/>
              <w:rPr>
                <w:sz w:val="19"/>
              </w:rPr>
            </w:pPr>
            <w:r>
              <w:rPr>
                <w:sz w:val="19"/>
              </w:rPr>
              <w:t>20.</w:t>
            </w:r>
          </w:p>
        </w:tc>
        <w:tc>
          <w:tcPr>
            <w:tcW w:w="850" w:type="dxa"/>
          </w:tcPr>
          <w:p w14:paraId="64739B0E" w14:textId="5A2BBED6" w:rsidR="00DF1BC4" w:rsidRDefault="00DF1BC4" w:rsidP="00DF1BC4">
            <w:pPr>
              <w:pStyle w:val="TableParagraph"/>
              <w:rPr>
                <w:b/>
                <w:color w:val="202020"/>
                <w:sz w:val="19"/>
              </w:rPr>
            </w:pPr>
            <w:r>
              <w:rPr>
                <w:b/>
                <w:sz w:val="19"/>
              </w:rPr>
              <w:t>2013</w:t>
            </w:r>
          </w:p>
        </w:tc>
        <w:tc>
          <w:tcPr>
            <w:tcW w:w="2316" w:type="dxa"/>
          </w:tcPr>
          <w:p w14:paraId="421065D1" w14:textId="5B450FA0" w:rsidR="00DF1BC4" w:rsidRDefault="00DF1BC4" w:rsidP="00DF1BC4">
            <w:pPr>
              <w:pStyle w:val="TableParagraph"/>
              <w:rPr>
                <w:sz w:val="19"/>
              </w:rPr>
            </w:pPr>
            <w:r>
              <w:rPr>
                <w:sz w:val="19"/>
              </w:rPr>
              <w:t xml:space="preserve">Water distribution system in Mexico City; the water which includes groundwater (pumped from wells) and surface water from the </w:t>
            </w:r>
            <w:proofErr w:type="spellStart"/>
            <w:r>
              <w:rPr>
                <w:sz w:val="19"/>
              </w:rPr>
              <w:t>Cutzamala</w:t>
            </w:r>
            <w:proofErr w:type="spellEnd"/>
            <w:r>
              <w:rPr>
                <w:sz w:val="19"/>
              </w:rPr>
              <w:t xml:space="preserve"> and Magdalena rivers</w:t>
            </w:r>
          </w:p>
        </w:tc>
        <w:tc>
          <w:tcPr>
            <w:tcW w:w="1984" w:type="dxa"/>
          </w:tcPr>
          <w:p w14:paraId="0A1ED4D3" w14:textId="03755EF2" w:rsidR="00DF1BC4" w:rsidRDefault="00DF1BC4" w:rsidP="00DF1BC4">
            <w:pPr>
              <w:pStyle w:val="TableParagraph"/>
              <w:spacing w:line="214" w:lineRule="exact"/>
              <w:ind w:left="103"/>
              <w:rPr>
                <w:i/>
                <w:color w:val="202020"/>
                <w:sz w:val="19"/>
              </w:rPr>
            </w:pPr>
            <w:r>
              <w:rPr>
                <w:i/>
                <w:sz w:val="19"/>
              </w:rPr>
              <w:t>M. avium</w:t>
            </w:r>
          </w:p>
        </w:tc>
        <w:tc>
          <w:tcPr>
            <w:tcW w:w="3909" w:type="dxa"/>
          </w:tcPr>
          <w:p w14:paraId="5BD76A95" w14:textId="48C81A05" w:rsidR="00DF1BC4" w:rsidRDefault="00DF1BC4" w:rsidP="00DF1BC4">
            <w:pPr>
              <w:pStyle w:val="TableParagraph"/>
              <w:tabs>
                <w:tab w:val="left" w:pos="785"/>
                <w:tab w:val="left" w:pos="786"/>
              </w:tabs>
              <w:spacing w:line="237" w:lineRule="auto"/>
              <w:ind w:right="121"/>
              <w:rPr>
                <w:color w:val="202020"/>
                <w:sz w:val="19"/>
              </w:rPr>
            </w:pPr>
            <w:r>
              <w:rPr>
                <w:sz w:val="19"/>
              </w:rPr>
              <w:t>Potable water samples collected from both the “main house faucet” and kitchen</w:t>
            </w:r>
            <w:r>
              <w:rPr>
                <w:spacing w:val="-25"/>
                <w:sz w:val="19"/>
              </w:rPr>
              <w:t xml:space="preserve"> </w:t>
            </w:r>
            <w:r>
              <w:rPr>
                <w:sz w:val="19"/>
              </w:rPr>
              <w:t>faucet of the test</w:t>
            </w:r>
            <w:r>
              <w:rPr>
                <w:spacing w:val="-4"/>
                <w:sz w:val="19"/>
              </w:rPr>
              <w:t xml:space="preserve"> </w:t>
            </w:r>
            <w:r>
              <w:rPr>
                <w:sz w:val="19"/>
              </w:rPr>
              <w:t>households.</w:t>
            </w:r>
          </w:p>
        </w:tc>
        <w:tc>
          <w:tcPr>
            <w:tcW w:w="582" w:type="dxa"/>
          </w:tcPr>
          <w:p w14:paraId="7220BE5A" w14:textId="3985C38D" w:rsidR="00DF1BC4" w:rsidRDefault="00A30A97" w:rsidP="00DF1BC4">
            <w:pPr>
              <w:pStyle w:val="TableParagraph"/>
              <w:rPr>
                <w:sz w:val="19"/>
              </w:rPr>
            </w:pPr>
            <w:r>
              <w:rPr>
                <w:sz w:val="19"/>
              </w:rPr>
              <w:fldChar w:fldCharType="begin"/>
            </w:r>
            <w:r w:rsidR="008E42EC">
              <w:rPr>
                <w:sz w:val="19"/>
              </w:rPr>
              <w:instrText xml:space="preserve"> ADDIN ZOTERO_ITEM CSL_CITATION {"citationID":"i1f5IprW","properties":{"formattedCitation":"[21]","plainCitation":"[21]","noteIndex":0},"citationItems":[{"id":124,"uris":["http://zotero.org/users/local/u0c5biuY/items/WXTBZBVA"],"uri":["http://zotero.org/users/local/u0c5biuY/items/WXTBZBVA"],"itemData":{"id":124,"type":"article-journal","container-title":"BMC research notes","ISSN":"1756-0500","issue":"1","journalAbbreviation":"BMC research notes","note":"publisher: Springer","page":"1-7","title":"Occurrence of potentially pathogenic nontuberculous mycobacteria in Mexican household potable water: a pilot study","volume":"6","author":[{"family":"Perez-Martinez","given":"Iza"},{"family":"Aguilar-Ayala","given":"Diana A"},{"family":"Fernandez-Rendon","given":"Elizabeth"},{"family":"Carrillo-Sanchez","given":"Alma K"},{"family":"Helguera-Repetto","given":"Addy C"},{"family":"Rivera-Gutierrez","given":"Sandra"},{"family":"Estrada-Garcia","given":"Teresa"},{"family":"Cerna-Cortes","given":"Jorge F"},{"family":"Gonzalez-y-Merchand","given":"Jorge A"}],"issued":{"date-parts":[["2013"]]}}}],"schema":"https://github.com/citation-style-language/schema/raw/master/csl-citation.json"} </w:instrText>
            </w:r>
            <w:r>
              <w:rPr>
                <w:sz w:val="19"/>
              </w:rPr>
              <w:fldChar w:fldCharType="separate"/>
            </w:r>
            <w:r w:rsidR="008E42EC">
              <w:rPr>
                <w:noProof/>
                <w:sz w:val="19"/>
              </w:rPr>
              <w:t>[21]</w:t>
            </w:r>
            <w:r>
              <w:rPr>
                <w:sz w:val="19"/>
              </w:rPr>
              <w:fldChar w:fldCharType="end"/>
            </w:r>
          </w:p>
        </w:tc>
      </w:tr>
      <w:tr w:rsidR="00DF1BC4" w14:paraId="05D4E48B" w14:textId="77777777" w:rsidTr="00DF1BC4">
        <w:trPr>
          <w:trHeight w:val="868"/>
        </w:trPr>
        <w:tc>
          <w:tcPr>
            <w:tcW w:w="510" w:type="dxa"/>
          </w:tcPr>
          <w:p w14:paraId="0286CBCC" w14:textId="37E1D74F" w:rsidR="00DF1BC4" w:rsidRDefault="00DF1BC4" w:rsidP="00DF1BC4">
            <w:pPr>
              <w:pStyle w:val="TableParagraph"/>
              <w:ind w:left="101"/>
              <w:rPr>
                <w:sz w:val="19"/>
              </w:rPr>
            </w:pPr>
            <w:r>
              <w:rPr>
                <w:sz w:val="19"/>
              </w:rPr>
              <w:t>21.</w:t>
            </w:r>
          </w:p>
        </w:tc>
        <w:tc>
          <w:tcPr>
            <w:tcW w:w="850" w:type="dxa"/>
          </w:tcPr>
          <w:p w14:paraId="0844F60E" w14:textId="6E0DD56D" w:rsidR="00DF1BC4" w:rsidRDefault="00DF1BC4" w:rsidP="00DF1BC4">
            <w:pPr>
              <w:pStyle w:val="TableParagraph"/>
              <w:rPr>
                <w:b/>
                <w:color w:val="202020"/>
                <w:sz w:val="19"/>
              </w:rPr>
            </w:pPr>
            <w:r>
              <w:rPr>
                <w:b/>
                <w:sz w:val="19"/>
              </w:rPr>
              <w:t>2013</w:t>
            </w:r>
          </w:p>
        </w:tc>
        <w:tc>
          <w:tcPr>
            <w:tcW w:w="2316" w:type="dxa"/>
          </w:tcPr>
          <w:p w14:paraId="23C1ADBC" w14:textId="77777777" w:rsidR="00DF1BC4" w:rsidRDefault="00DF1BC4" w:rsidP="00DF1BC4">
            <w:pPr>
              <w:pStyle w:val="TableParagraph"/>
              <w:spacing w:line="211" w:lineRule="exact"/>
              <w:rPr>
                <w:sz w:val="19"/>
              </w:rPr>
            </w:pPr>
            <w:r>
              <w:rPr>
                <w:sz w:val="19"/>
              </w:rPr>
              <w:t>-Seattle, USA</w:t>
            </w:r>
          </w:p>
          <w:p w14:paraId="5832D7F1" w14:textId="77777777" w:rsidR="00DF1BC4" w:rsidRDefault="00DF1BC4" w:rsidP="00DF1BC4">
            <w:pPr>
              <w:pStyle w:val="TableParagraph"/>
              <w:rPr>
                <w:sz w:val="19"/>
              </w:rPr>
            </w:pPr>
            <w:r>
              <w:rPr>
                <w:sz w:val="19"/>
              </w:rPr>
              <w:t>-Montreal, Canada</w:t>
            </w:r>
          </w:p>
          <w:p w14:paraId="31931FCE" w14:textId="77777777" w:rsidR="00DF1BC4" w:rsidRDefault="00DF1BC4" w:rsidP="00DF1BC4">
            <w:pPr>
              <w:pStyle w:val="TableParagraph"/>
              <w:rPr>
                <w:sz w:val="19"/>
              </w:rPr>
            </w:pPr>
            <w:r>
              <w:rPr>
                <w:sz w:val="19"/>
              </w:rPr>
              <w:t>-New England region, USA</w:t>
            </w:r>
          </w:p>
          <w:p w14:paraId="7437E0D9" w14:textId="77777777" w:rsidR="00DF1BC4" w:rsidRDefault="00DF1BC4" w:rsidP="00DF1BC4">
            <w:pPr>
              <w:pStyle w:val="TableParagraph"/>
              <w:rPr>
                <w:sz w:val="19"/>
              </w:rPr>
            </w:pPr>
            <w:r>
              <w:rPr>
                <w:sz w:val="19"/>
              </w:rPr>
              <w:t>-Netherlands</w:t>
            </w:r>
          </w:p>
          <w:p w14:paraId="1EB9DBD2" w14:textId="77777777" w:rsidR="00DF1BC4" w:rsidRDefault="00DF1BC4" w:rsidP="00DF1BC4">
            <w:pPr>
              <w:pStyle w:val="TableParagraph"/>
              <w:rPr>
                <w:sz w:val="19"/>
              </w:rPr>
            </w:pPr>
            <w:r>
              <w:rPr>
                <w:sz w:val="19"/>
              </w:rPr>
              <w:t>-Sao Paolo, Brazil</w:t>
            </w:r>
          </w:p>
          <w:p w14:paraId="5B32CBD9" w14:textId="77777777" w:rsidR="00DF1BC4" w:rsidRDefault="00DF1BC4" w:rsidP="00DF1BC4">
            <w:pPr>
              <w:pStyle w:val="TableParagraph"/>
              <w:spacing w:line="240" w:lineRule="auto"/>
              <w:ind w:right="328"/>
              <w:rPr>
                <w:sz w:val="19"/>
              </w:rPr>
            </w:pPr>
            <w:r>
              <w:rPr>
                <w:sz w:val="19"/>
              </w:rPr>
              <w:t>-Southern California</w:t>
            </w:r>
            <w:r>
              <w:rPr>
                <w:spacing w:val="-23"/>
                <w:sz w:val="19"/>
              </w:rPr>
              <w:t xml:space="preserve"> </w:t>
            </w:r>
            <w:r>
              <w:rPr>
                <w:sz w:val="19"/>
              </w:rPr>
              <w:t>region, USA</w:t>
            </w:r>
          </w:p>
          <w:p w14:paraId="58A01941" w14:textId="46C32563" w:rsidR="00DF1BC4" w:rsidRDefault="00DF1BC4" w:rsidP="00DF1BC4">
            <w:pPr>
              <w:pStyle w:val="TableParagraph"/>
              <w:rPr>
                <w:sz w:val="19"/>
              </w:rPr>
            </w:pPr>
            <w:r>
              <w:rPr>
                <w:sz w:val="19"/>
              </w:rPr>
              <w:t>Italy</w:t>
            </w:r>
          </w:p>
        </w:tc>
        <w:tc>
          <w:tcPr>
            <w:tcW w:w="1984" w:type="dxa"/>
          </w:tcPr>
          <w:p w14:paraId="10F5BCDB" w14:textId="477E33D6" w:rsidR="00DF1BC4" w:rsidRDefault="00DF1BC4" w:rsidP="00DF1BC4">
            <w:pPr>
              <w:pStyle w:val="TableParagraph"/>
              <w:spacing w:line="214" w:lineRule="exact"/>
              <w:ind w:left="103"/>
              <w:rPr>
                <w:i/>
                <w:color w:val="202020"/>
                <w:sz w:val="19"/>
              </w:rPr>
            </w:pPr>
            <w:r>
              <w:rPr>
                <w:i/>
                <w:sz w:val="19"/>
              </w:rPr>
              <w:t>M. avium</w:t>
            </w:r>
          </w:p>
        </w:tc>
        <w:tc>
          <w:tcPr>
            <w:tcW w:w="3909" w:type="dxa"/>
          </w:tcPr>
          <w:p w14:paraId="3E5AD77B" w14:textId="4F976FA9" w:rsidR="00DF1BC4" w:rsidRDefault="00DF1BC4" w:rsidP="00DF1BC4">
            <w:pPr>
              <w:pStyle w:val="TableParagraph"/>
              <w:tabs>
                <w:tab w:val="left" w:pos="785"/>
                <w:tab w:val="left" w:pos="786"/>
              </w:tabs>
              <w:spacing w:line="237" w:lineRule="auto"/>
              <w:ind w:right="121"/>
              <w:rPr>
                <w:color w:val="202020"/>
                <w:sz w:val="19"/>
              </w:rPr>
            </w:pPr>
            <w:r>
              <w:rPr>
                <w:sz w:val="19"/>
              </w:rPr>
              <w:t xml:space="preserve">Archived genomic DNA isolates of </w:t>
            </w:r>
            <w:r>
              <w:rPr>
                <w:i/>
                <w:sz w:val="19"/>
              </w:rPr>
              <w:t>M. avium</w:t>
            </w:r>
          </w:p>
        </w:tc>
        <w:tc>
          <w:tcPr>
            <w:tcW w:w="582" w:type="dxa"/>
          </w:tcPr>
          <w:p w14:paraId="3E094CD2" w14:textId="304C6EF5" w:rsidR="00DF1BC4" w:rsidRDefault="00A30A97" w:rsidP="00DF1BC4">
            <w:pPr>
              <w:pStyle w:val="TableParagraph"/>
              <w:rPr>
                <w:sz w:val="19"/>
              </w:rPr>
            </w:pPr>
            <w:r>
              <w:rPr>
                <w:sz w:val="19"/>
              </w:rPr>
              <w:fldChar w:fldCharType="begin"/>
            </w:r>
            <w:r w:rsidR="008E42EC">
              <w:rPr>
                <w:sz w:val="19"/>
              </w:rPr>
              <w:instrText xml:space="preserve"> ADDIN ZOTERO_ITEM CSL_CITATION {"citationID":"IPSoR8kS","properties":{"formattedCitation":"[22]","plainCitation":"[22]","noteIndex":0},"citationItems":[{"id":125,"uris":["http://zotero.org/users/local/u0c5biuY/items/64DP4Z5B"],"uri":["http://zotero.org/users/local/u0c5biuY/items/64DP4Z5B"],"itemData":{"id":125,"type":"article-journal","container-title":"Applied and environmental microbiology","ISSN":"0099-2240","issue":"18","journalAbbreviation":"Applied and environmental microbiology","note":"publisher: Am Soc Microbiol","page":"5601-5607","title":"Shared Mycobacterium avium genotypes observed among unlinked clinical and environmental isolates","volume":"79","author":[{"family":"Dirac","given":"M Ashworth"},{"family":"Weigel","given":"Kris M"},{"family":"Yakrus","given":"Mitchell A"},{"family":"Becker","given":"Annie L"},{"family":"Chen","given":"Hui-Ling"},{"family":"Fridley","given":"Gina"},{"family":"Sikora","given":"Arthur"},{"family":"Speake","given":"Cate"},{"family":"Hilborn","given":"Elizabeth D"},{"family":"Pfaller","given":"Stacy"}],"issued":{"date-parts":[["2013"]]}}}],"schema":"https://github.com/citation-style-language/schema/raw/master/csl-citation.json"} </w:instrText>
            </w:r>
            <w:r>
              <w:rPr>
                <w:sz w:val="19"/>
              </w:rPr>
              <w:fldChar w:fldCharType="separate"/>
            </w:r>
            <w:r w:rsidR="008E42EC">
              <w:rPr>
                <w:noProof/>
                <w:sz w:val="19"/>
              </w:rPr>
              <w:t>[22]</w:t>
            </w:r>
            <w:r>
              <w:rPr>
                <w:sz w:val="19"/>
              </w:rPr>
              <w:fldChar w:fldCharType="end"/>
            </w:r>
          </w:p>
        </w:tc>
      </w:tr>
      <w:tr w:rsidR="00DF1BC4" w14:paraId="4A7A39FC" w14:textId="77777777" w:rsidTr="00DF1BC4">
        <w:trPr>
          <w:trHeight w:val="868"/>
        </w:trPr>
        <w:tc>
          <w:tcPr>
            <w:tcW w:w="510" w:type="dxa"/>
          </w:tcPr>
          <w:p w14:paraId="49D3D8D9" w14:textId="3CC66320" w:rsidR="00DF1BC4" w:rsidRDefault="00DF1BC4" w:rsidP="00DF1BC4">
            <w:pPr>
              <w:pStyle w:val="TableParagraph"/>
              <w:ind w:left="101"/>
              <w:rPr>
                <w:sz w:val="19"/>
              </w:rPr>
            </w:pPr>
            <w:r>
              <w:rPr>
                <w:sz w:val="19"/>
              </w:rPr>
              <w:t>22.</w:t>
            </w:r>
          </w:p>
        </w:tc>
        <w:tc>
          <w:tcPr>
            <w:tcW w:w="850" w:type="dxa"/>
          </w:tcPr>
          <w:p w14:paraId="5F32C942" w14:textId="21D5A8C1" w:rsidR="00DF1BC4" w:rsidRDefault="00DF1BC4" w:rsidP="00DF1BC4">
            <w:pPr>
              <w:pStyle w:val="TableParagraph"/>
              <w:rPr>
                <w:b/>
                <w:color w:val="202020"/>
                <w:sz w:val="19"/>
              </w:rPr>
            </w:pPr>
            <w:r>
              <w:rPr>
                <w:b/>
                <w:sz w:val="19"/>
              </w:rPr>
              <w:t>2013</w:t>
            </w:r>
          </w:p>
        </w:tc>
        <w:tc>
          <w:tcPr>
            <w:tcW w:w="2316" w:type="dxa"/>
          </w:tcPr>
          <w:p w14:paraId="1CB7BDB2" w14:textId="77777777" w:rsidR="00DF1BC4" w:rsidRDefault="00DF1BC4" w:rsidP="00DF1BC4">
            <w:pPr>
              <w:pStyle w:val="TableParagraph"/>
              <w:spacing w:line="240" w:lineRule="auto"/>
              <w:rPr>
                <w:sz w:val="19"/>
              </w:rPr>
            </w:pPr>
            <w:r>
              <w:rPr>
                <w:sz w:val="19"/>
              </w:rPr>
              <w:t>Patients part of the long term studies at University of Texas Health Science Center at Tyler (UTHSCT)</w:t>
            </w:r>
          </w:p>
          <w:p w14:paraId="3A5FCD4E" w14:textId="4FF51760" w:rsidR="00DF1BC4" w:rsidRDefault="00DF1BC4" w:rsidP="00DF1BC4">
            <w:pPr>
              <w:pStyle w:val="TableParagraph"/>
              <w:rPr>
                <w:sz w:val="19"/>
              </w:rPr>
            </w:pPr>
            <w:r>
              <w:rPr>
                <w:sz w:val="19"/>
              </w:rPr>
              <w:t>United States</w:t>
            </w:r>
          </w:p>
        </w:tc>
        <w:tc>
          <w:tcPr>
            <w:tcW w:w="1984" w:type="dxa"/>
          </w:tcPr>
          <w:p w14:paraId="088EA32F" w14:textId="77777777" w:rsidR="00DF1BC4" w:rsidRDefault="00DF1BC4" w:rsidP="00DF1BC4">
            <w:pPr>
              <w:pStyle w:val="TableParagraph"/>
              <w:spacing w:line="240" w:lineRule="auto"/>
              <w:ind w:left="103"/>
              <w:rPr>
                <w:i/>
                <w:sz w:val="19"/>
              </w:rPr>
            </w:pPr>
            <w:r>
              <w:rPr>
                <w:i/>
                <w:sz w:val="19"/>
              </w:rPr>
              <w:t xml:space="preserve">M. </w:t>
            </w:r>
            <w:proofErr w:type="spellStart"/>
            <w:r>
              <w:rPr>
                <w:i/>
                <w:sz w:val="19"/>
              </w:rPr>
              <w:t>intracellulare</w:t>
            </w:r>
            <w:proofErr w:type="spellEnd"/>
            <w:r>
              <w:rPr>
                <w:i/>
                <w:sz w:val="19"/>
              </w:rPr>
              <w:t xml:space="preserve"> </w:t>
            </w:r>
            <w:r>
              <w:rPr>
                <w:sz w:val="19"/>
              </w:rPr>
              <w:t xml:space="preserve">in respiratory isolates Household water: </w:t>
            </w:r>
            <w:r>
              <w:rPr>
                <w:i/>
                <w:sz w:val="19"/>
              </w:rPr>
              <w:t>M. chimaera</w:t>
            </w:r>
          </w:p>
          <w:p w14:paraId="08540B7F" w14:textId="6316E55D" w:rsidR="00DF1BC4" w:rsidRDefault="00DF1BC4" w:rsidP="00DF1BC4">
            <w:pPr>
              <w:pStyle w:val="TableParagraph"/>
              <w:spacing w:line="214" w:lineRule="exact"/>
              <w:ind w:left="103"/>
              <w:rPr>
                <w:i/>
                <w:color w:val="202020"/>
                <w:sz w:val="19"/>
              </w:rPr>
            </w:pPr>
            <w:r>
              <w:rPr>
                <w:sz w:val="19"/>
              </w:rPr>
              <w:t>Other MAC isolates</w:t>
            </w:r>
          </w:p>
        </w:tc>
        <w:tc>
          <w:tcPr>
            <w:tcW w:w="3909" w:type="dxa"/>
          </w:tcPr>
          <w:p w14:paraId="006A0FD5" w14:textId="77777777" w:rsidR="00DF1BC4" w:rsidRDefault="00DF1BC4" w:rsidP="00DF1BC4">
            <w:pPr>
              <w:pStyle w:val="TableParagraph"/>
              <w:numPr>
                <w:ilvl w:val="0"/>
                <w:numId w:val="5"/>
              </w:numPr>
              <w:tabs>
                <w:tab w:val="left" w:pos="215"/>
              </w:tabs>
              <w:spacing w:line="240" w:lineRule="auto"/>
              <w:ind w:right="396" w:firstLine="0"/>
              <w:rPr>
                <w:sz w:val="19"/>
              </w:rPr>
            </w:pPr>
            <w:r>
              <w:rPr>
                <w:sz w:val="19"/>
              </w:rPr>
              <w:t>Patients with mycobacterial sinusitis (sputum) and from their household</w:t>
            </w:r>
            <w:r>
              <w:rPr>
                <w:spacing w:val="-23"/>
                <w:sz w:val="19"/>
              </w:rPr>
              <w:t xml:space="preserve"> </w:t>
            </w:r>
            <w:r>
              <w:rPr>
                <w:sz w:val="19"/>
              </w:rPr>
              <w:t>water were included for</w:t>
            </w:r>
            <w:r>
              <w:rPr>
                <w:spacing w:val="-5"/>
                <w:sz w:val="19"/>
              </w:rPr>
              <w:t xml:space="preserve"> </w:t>
            </w:r>
            <w:r>
              <w:rPr>
                <w:sz w:val="19"/>
              </w:rPr>
              <w:t>study</w:t>
            </w:r>
          </w:p>
          <w:p w14:paraId="1B49B8AB" w14:textId="7FEE1932" w:rsidR="00DF1BC4" w:rsidRDefault="00DF1BC4" w:rsidP="00DF1BC4">
            <w:pPr>
              <w:pStyle w:val="TableParagraph"/>
              <w:tabs>
                <w:tab w:val="left" w:pos="785"/>
                <w:tab w:val="left" w:pos="786"/>
              </w:tabs>
              <w:spacing w:line="237" w:lineRule="auto"/>
              <w:ind w:right="121"/>
              <w:rPr>
                <w:color w:val="202020"/>
                <w:sz w:val="19"/>
              </w:rPr>
            </w:pPr>
            <w:r>
              <w:rPr>
                <w:sz w:val="19"/>
              </w:rPr>
              <w:t>water samples and/or swab cultures of bathroom and kitchen faucet filters and</w:t>
            </w:r>
            <w:r>
              <w:rPr>
                <w:spacing w:val="-25"/>
                <w:sz w:val="19"/>
              </w:rPr>
              <w:t xml:space="preserve"> </w:t>
            </w:r>
            <w:r>
              <w:rPr>
                <w:sz w:val="19"/>
              </w:rPr>
              <w:t>pipes and showerhead filters and showerhead pipes, as well as samples from any other potential sites (e.g., air filters, hot tub filters, and bathtub inlet pipes, etc., when</w:t>
            </w:r>
            <w:r>
              <w:rPr>
                <w:spacing w:val="-22"/>
                <w:sz w:val="19"/>
              </w:rPr>
              <w:t xml:space="preserve"> </w:t>
            </w:r>
            <w:r>
              <w:rPr>
                <w:sz w:val="19"/>
              </w:rPr>
              <w:t>available</w:t>
            </w:r>
          </w:p>
        </w:tc>
        <w:tc>
          <w:tcPr>
            <w:tcW w:w="582" w:type="dxa"/>
          </w:tcPr>
          <w:p w14:paraId="763E2E11" w14:textId="76754276" w:rsidR="00DF1BC4" w:rsidRDefault="000D6C57" w:rsidP="00DF1BC4">
            <w:pPr>
              <w:pStyle w:val="TableParagraph"/>
              <w:rPr>
                <w:sz w:val="19"/>
              </w:rPr>
            </w:pPr>
            <w:r>
              <w:rPr>
                <w:sz w:val="19"/>
              </w:rPr>
              <w:fldChar w:fldCharType="begin"/>
            </w:r>
            <w:r w:rsidR="008E42EC">
              <w:rPr>
                <w:sz w:val="19"/>
              </w:rPr>
              <w:instrText xml:space="preserve"> ADDIN ZOTERO_ITEM CSL_CITATION {"citationID":"2nTAzZsI","properties":{"formattedCitation":"[23]","plainCitation":"[23]","noteIndex":0},"citationItems":[{"id":126,"uris":["http://zotero.org/users/local/u0c5biuY/items/S4MSHD7P"],"uri":["http://zotero.org/users/local/u0c5biuY/items/S4MSHD7P"],"itemData":{"id":126,"type":"article-journal","container-title":"Journal of clinical microbiology","ISSN":"0095-1137","issue":"6","journalAbbreviation":"Journal of clinical microbiology","note":"publisher: Am Soc Microbiol","page":"1747-1752","title":"Absence of Mycobacterium intracellulare and presence of Mycobacterium chimaera in household water and biofilm samples of patients in the United States with Mycobacterium avium complex respiratory disease","volume":"51","author":[{"family":"Wallace","given":"Richard J"},{"family":"Iakhiaeva","given":"Elena"},{"family":"Williams","given":"Myra D"},{"family":"Brown-Elliott","given":"Barbara A"},{"family":"Vasireddy","given":"Sruthi"},{"family":"Vasireddy","given":"Ravikiran"},{"family":"Lande","given":"Leah"},{"family":"Peterson","given":"Donald D"},{"family":"Sawicki","given":"Janet"},{"family":"Kwait","given":"Rebecca"}],"issued":{"date-parts":[["2013"]]}}}],"schema":"https://github.com/citation-style-language/schema/raw/master/csl-citation.json"} </w:instrText>
            </w:r>
            <w:r>
              <w:rPr>
                <w:sz w:val="19"/>
              </w:rPr>
              <w:fldChar w:fldCharType="separate"/>
            </w:r>
            <w:r w:rsidR="008E42EC">
              <w:rPr>
                <w:noProof/>
                <w:sz w:val="19"/>
              </w:rPr>
              <w:t>[23]</w:t>
            </w:r>
            <w:r>
              <w:rPr>
                <w:sz w:val="19"/>
              </w:rPr>
              <w:fldChar w:fldCharType="end"/>
            </w:r>
          </w:p>
        </w:tc>
      </w:tr>
      <w:tr w:rsidR="00EE0D10" w14:paraId="0755FA1E" w14:textId="77777777" w:rsidTr="00DF1BC4">
        <w:trPr>
          <w:trHeight w:val="868"/>
        </w:trPr>
        <w:tc>
          <w:tcPr>
            <w:tcW w:w="510" w:type="dxa"/>
          </w:tcPr>
          <w:p w14:paraId="5DE38795" w14:textId="12C67855" w:rsidR="00EE0D10" w:rsidRDefault="00EE0D10" w:rsidP="00EE0D10">
            <w:pPr>
              <w:pStyle w:val="TableParagraph"/>
              <w:ind w:left="101"/>
              <w:rPr>
                <w:sz w:val="19"/>
              </w:rPr>
            </w:pPr>
            <w:r>
              <w:rPr>
                <w:sz w:val="19"/>
              </w:rPr>
              <w:t>23.</w:t>
            </w:r>
          </w:p>
        </w:tc>
        <w:tc>
          <w:tcPr>
            <w:tcW w:w="850" w:type="dxa"/>
          </w:tcPr>
          <w:p w14:paraId="7CD55763" w14:textId="258661EA" w:rsidR="00EE0D10" w:rsidRDefault="00EE0D10" w:rsidP="00EE0D10">
            <w:pPr>
              <w:pStyle w:val="TableParagraph"/>
              <w:rPr>
                <w:b/>
                <w:sz w:val="19"/>
              </w:rPr>
            </w:pPr>
            <w:r>
              <w:rPr>
                <w:b/>
                <w:sz w:val="19"/>
              </w:rPr>
              <w:t>2013</w:t>
            </w:r>
          </w:p>
        </w:tc>
        <w:tc>
          <w:tcPr>
            <w:tcW w:w="2316" w:type="dxa"/>
          </w:tcPr>
          <w:p w14:paraId="1F865F43" w14:textId="2F6718DD" w:rsidR="00EE0D10" w:rsidRDefault="00EE0D10" w:rsidP="00EE0D10">
            <w:pPr>
              <w:pStyle w:val="TableParagraph"/>
              <w:spacing w:line="240" w:lineRule="auto"/>
              <w:rPr>
                <w:sz w:val="19"/>
              </w:rPr>
            </w:pPr>
            <w:r>
              <w:rPr>
                <w:sz w:val="19"/>
              </w:rPr>
              <w:t>Multiple areas of a U.S. medical center</w:t>
            </w:r>
          </w:p>
        </w:tc>
        <w:tc>
          <w:tcPr>
            <w:tcW w:w="1984" w:type="dxa"/>
          </w:tcPr>
          <w:p w14:paraId="01014F35" w14:textId="21319B5F" w:rsidR="00EE0D10" w:rsidRDefault="00EE0D10" w:rsidP="00EE0D10">
            <w:pPr>
              <w:pStyle w:val="TableParagraph"/>
              <w:spacing w:line="240" w:lineRule="auto"/>
              <w:ind w:left="103"/>
              <w:rPr>
                <w:i/>
                <w:sz w:val="19"/>
              </w:rPr>
            </w:pPr>
            <w:r>
              <w:rPr>
                <w:i/>
                <w:sz w:val="19"/>
              </w:rPr>
              <w:t xml:space="preserve">M. avium </w:t>
            </w:r>
            <w:r>
              <w:rPr>
                <w:sz w:val="19"/>
              </w:rPr>
              <w:t>with other amoeba isolates</w:t>
            </w:r>
          </w:p>
        </w:tc>
        <w:tc>
          <w:tcPr>
            <w:tcW w:w="3909" w:type="dxa"/>
          </w:tcPr>
          <w:p w14:paraId="07225120" w14:textId="77777777" w:rsidR="00EE0D10" w:rsidRDefault="00EE0D10" w:rsidP="00EE0D10">
            <w:pPr>
              <w:pStyle w:val="TableParagraph"/>
              <w:spacing w:line="240" w:lineRule="auto"/>
              <w:ind w:left="104" w:right="240"/>
              <w:rPr>
                <w:sz w:val="19"/>
              </w:rPr>
            </w:pPr>
            <w:r>
              <w:rPr>
                <w:sz w:val="19"/>
              </w:rPr>
              <w:t xml:space="preserve">Water samples, biofilm samples, patient rooms- interior surface of the showerhead, sink and </w:t>
            </w:r>
            <w:proofErr w:type="spellStart"/>
            <w:r>
              <w:rPr>
                <w:sz w:val="19"/>
              </w:rPr>
              <w:t>faucet</w:t>
            </w:r>
            <w:proofErr w:type="gramStart"/>
            <w:r>
              <w:rPr>
                <w:sz w:val="19"/>
              </w:rPr>
              <w:t>,drain</w:t>
            </w:r>
            <w:proofErr w:type="spellEnd"/>
            <w:proofErr w:type="gramEnd"/>
          </w:p>
          <w:p w14:paraId="2A484AC5" w14:textId="4A8EE249" w:rsidR="00EE0D10" w:rsidRDefault="00EE0D10" w:rsidP="00EE0D10">
            <w:pPr>
              <w:pStyle w:val="TableParagraph"/>
              <w:numPr>
                <w:ilvl w:val="0"/>
                <w:numId w:val="5"/>
              </w:numPr>
              <w:tabs>
                <w:tab w:val="left" w:pos="215"/>
              </w:tabs>
              <w:spacing w:line="240" w:lineRule="auto"/>
              <w:ind w:right="396" w:firstLine="0"/>
              <w:rPr>
                <w:sz w:val="19"/>
              </w:rPr>
            </w:pPr>
            <w:r>
              <w:rPr>
                <w:sz w:val="19"/>
              </w:rPr>
              <w:t>-Hospital pool: tile floor surrounding the pool, two water filters, the pool water, and a water dispenser used to feed water into the pool</w:t>
            </w:r>
          </w:p>
        </w:tc>
        <w:tc>
          <w:tcPr>
            <w:tcW w:w="582" w:type="dxa"/>
          </w:tcPr>
          <w:p w14:paraId="326928FB" w14:textId="6564A725" w:rsidR="00EE0D10" w:rsidRDefault="007C41C1"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agpuIfLN","properties":{"formattedCitation":"[24]","plainCitation":"[24]","noteIndex":0},"citationItems":[{"id":127,"uris":["http://zotero.org/users/local/u0c5biuY/items/QCKB778F"],"uri":["http://zotero.org/users/local/u0c5biuY/items/QCKB778F"],"itemData":{"id":127,"type":"article-journal","container-title":"Applied and environmental microbiology","ISSN":"0099-2240","issue":"10","journalAbbreviation":"Applied and environmental microbiology","note":"publisher: Am Soc Microbiol","page":"3185-3192","title":"Cooccurrence of free-living amoebae and nontuberculous Mycobacteria in hospital water networks, and preferential growth of Mycobacterium avium in Acanthamoeba lenticulata","volume":"79","author":[{"family":"Ovrutsky","given":"Alida R"},{"family":"Chan","given":"Edward D"},{"family":"Kartalija","given":"Marinka"},{"family":"Bai","given":"Xiyuan"},{"family":"Jackson","given":"Mary"},{"family":"Gibbs","given":"Sara"},{"family":"Falkinham","given":"Joseph O"},{"family":"Iseman","given":"Michael D"},{"family":"Reynolds","given":"Paul R"},{"family":"McDonnell","given":"Gerald"}],"issued":{"date-parts":[["2013"]]}}}],"schema":"https://github.com/citation-style-language/schema/raw/master/csl-citation.json"} </w:instrText>
            </w:r>
            <w:r>
              <w:rPr>
                <w:color w:val="202020"/>
                <w:sz w:val="19"/>
              </w:rPr>
              <w:fldChar w:fldCharType="separate"/>
            </w:r>
            <w:r w:rsidR="008E42EC">
              <w:rPr>
                <w:noProof/>
                <w:color w:val="202020"/>
                <w:sz w:val="19"/>
              </w:rPr>
              <w:t>[24]</w:t>
            </w:r>
            <w:r>
              <w:rPr>
                <w:color w:val="202020"/>
                <w:sz w:val="19"/>
              </w:rPr>
              <w:fldChar w:fldCharType="end"/>
            </w:r>
          </w:p>
        </w:tc>
      </w:tr>
      <w:tr w:rsidR="00EE0D10" w14:paraId="1F41BC8B" w14:textId="77777777" w:rsidTr="00DF1BC4">
        <w:trPr>
          <w:trHeight w:val="868"/>
        </w:trPr>
        <w:tc>
          <w:tcPr>
            <w:tcW w:w="510" w:type="dxa"/>
          </w:tcPr>
          <w:p w14:paraId="43D73C68" w14:textId="1FB8EF9D" w:rsidR="00EE0D10" w:rsidRDefault="00EE0D10" w:rsidP="00EE0D10">
            <w:pPr>
              <w:pStyle w:val="TableParagraph"/>
              <w:ind w:left="101"/>
              <w:rPr>
                <w:sz w:val="19"/>
              </w:rPr>
            </w:pPr>
            <w:r>
              <w:rPr>
                <w:sz w:val="19"/>
              </w:rPr>
              <w:t>24.</w:t>
            </w:r>
          </w:p>
        </w:tc>
        <w:tc>
          <w:tcPr>
            <w:tcW w:w="850" w:type="dxa"/>
          </w:tcPr>
          <w:p w14:paraId="33354104" w14:textId="14CD1D8C" w:rsidR="00EE0D10" w:rsidRDefault="00EE0D10" w:rsidP="00EE0D10">
            <w:pPr>
              <w:pStyle w:val="TableParagraph"/>
              <w:rPr>
                <w:b/>
                <w:sz w:val="19"/>
              </w:rPr>
            </w:pPr>
            <w:r>
              <w:rPr>
                <w:b/>
                <w:sz w:val="19"/>
              </w:rPr>
              <w:t>2012</w:t>
            </w:r>
          </w:p>
        </w:tc>
        <w:tc>
          <w:tcPr>
            <w:tcW w:w="2316" w:type="dxa"/>
          </w:tcPr>
          <w:p w14:paraId="1D0C0B20" w14:textId="1BF35097" w:rsidR="00EE0D10" w:rsidRDefault="00EE0D10" w:rsidP="00EE0D10">
            <w:pPr>
              <w:pStyle w:val="TableParagraph"/>
              <w:spacing w:line="240" w:lineRule="auto"/>
              <w:rPr>
                <w:sz w:val="19"/>
              </w:rPr>
            </w:pPr>
            <w:r>
              <w:rPr>
                <w:sz w:val="19"/>
              </w:rPr>
              <w:t>Two abattoirs in Korea</w:t>
            </w:r>
            <w:r>
              <w:rPr>
                <w:spacing w:val="-18"/>
                <w:sz w:val="19"/>
              </w:rPr>
              <w:t xml:space="preserve"> </w:t>
            </w:r>
            <w:r>
              <w:rPr>
                <w:sz w:val="19"/>
              </w:rPr>
              <w:t xml:space="preserve">(in </w:t>
            </w:r>
            <w:proofErr w:type="spellStart"/>
            <w:r>
              <w:rPr>
                <w:sz w:val="19"/>
              </w:rPr>
              <w:t>Gyeonggi</w:t>
            </w:r>
            <w:proofErr w:type="spellEnd"/>
            <w:r>
              <w:rPr>
                <w:sz w:val="19"/>
              </w:rPr>
              <w:t xml:space="preserve"> and </w:t>
            </w:r>
            <w:proofErr w:type="spellStart"/>
            <w:r>
              <w:rPr>
                <w:sz w:val="19"/>
              </w:rPr>
              <w:t>Chungbuk</w:t>
            </w:r>
            <w:proofErr w:type="spellEnd"/>
            <w:r>
              <w:rPr>
                <w:sz w:val="19"/>
              </w:rPr>
              <w:t>) South</w:t>
            </w:r>
            <w:r>
              <w:rPr>
                <w:spacing w:val="-2"/>
                <w:sz w:val="19"/>
              </w:rPr>
              <w:t xml:space="preserve"> </w:t>
            </w:r>
            <w:r>
              <w:rPr>
                <w:sz w:val="19"/>
              </w:rPr>
              <w:t>Korea</w:t>
            </w:r>
          </w:p>
        </w:tc>
        <w:tc>
          <w:tcPr>
            <w:tcW w:w="1984" w:type="dxa"/>
          </w:tcPr>
          <w:p w14:paraId="60676454" w14:textId="77777777" w:rsidR="00EE0D10" w:rsidRDefault="00EE0D10" w:rsidP="00EE0D10">
            <w:pPr>
              <w:pStyle w:val="TableParagraph"/>
              <w:spacing w:line="210" w:lineRule="exact"/>
              <w:ind w:left="103"/>
              <w:rPr>
                <w:sz w:val="19"/>
              </w:rPr>
            </w:pPr>
            <w:r>
              <w:rPr>
                <w:i/>
                <w:sz w:val="19"/>
              </w:rPr>
              <w:t xml:space="preserve">M. avium </w:t>
            </w:r>
            <w:r>
              <w:rPr>
                <w:sz w:val="19"/>
              </w:rPr>
              <w:t>subsp.</w:t>
            </w:r>
          </w:p>
          <w:p w14:paraId="721387D7" w14:textId="7980E28C" w:rsidR="00EE0D10" w:rsidRDefault="00EE0D10" w:rsidP="00EE0D10">
            <w:pPr>
              <w:pStyle w:val="TableParagraph"/>
              <w:spacing w:line="240" w:lineRule="auto"/>
              <w:ind w:left="103"/>
              <w:rPr>
                <w:i/>
                <w:sz w:val="19"/>
              </w:rPr>
            </w:pPr>
            <w:proofErr w:type="spellStart"/>
            <w:r>
              <w:rPr>
                <w:i/>
                <w:sz w:val="19"/>
              </w:rPr>
              <w:t>hominissuis</w:t>
            </w:r>
            <w:proofErr w:type="spellEnd"/>
          </w:p>
        </w:tc>
        <w:tc>
          <w:tcPr>
            <w:tcW w:w="3909" w:type="dxa"/>
          </w:tcPr>
          <w:p w14:paraId="6080149C" w14:textId="77777777" w:rsidR="00EE0D10" w:rsidRDefault="00EE0D10" w:rsidP="00EE0D10">
            <w:pPr>
              <w:pStyle w:val="TableParagraph"/>
              <w:spacing w:line="237" w:lineRule="auto"/>
              <w:ind w:left="104" w:right="244"/>
              <w:rPr>
                <w:sz w:val="19"/>
              </w:rPr>
            </w:pPr>
            <w:r>
              <w:rPr>
                <w:sz w:val="19"/>
              </w:rPr>
              <w:t xml:space="preserve">Tissue samples of 234 animals with suspected TB lesions were collected isolated from a Korean native cattle from bronchial lymph nodes and lung, </w:t>
            </w:r>
            <w:proofErr w:type="spellStart"/>
            <w:r>
              <w:rPr>
                <w:sz w:val="19"/>
              </w:rPr>
              <w:t>Hanwoo</w:t>
            </w:r>
            <w:proofErr w:type="spellEnd"/>
          </w:p>
          <w:p w14:paraId="724F2C4D" w14:textId="2CA39956" w:rsidR="00EE0D10" w:rsidRDefault="00EE0D10" w:rsidP="00EE0D10">
            <w:pPr>
              <w:pStyle w:val="TableParagraph"/>
              <w:numPr>
                <w:ilvl w:val="0"/>
                <w:numId w:val="5"/>
              </w:numPr>
              <w:tabs>
                <w:tab w:val="left" w:pos="215"/>
              </w:tabs>
              <w:spacing w:line="240" w:lineRule="auto"/>
              <w:ind w:right="396" w:firstLine="0"/>
              <w:rPr>
                <w:sz w:val="19"/>
              </w:rPr>
            </w:pPr>
            <w:r>
              <w:rPr>
                <w:sz w:val="19"/>
              </w:rPr>
              <w:t xml:space="preserve">(Bos </w:t>
            </w:r>
            <w:proofErr w:type="spellStart"/>
            <w:r>
              <w:rPr>
                <w:sz w:val="19"/>
              </w:rPr>
              <w:t>taurus</w:t>
            </w:r>
            <w:proofErr w:type="spellEnd"/>
            <w:r>
              <w:rPr>
                <w:sz w:val="19"/>
              </w:rPr>
              <w:t xml:space="preserve"> </w:t>
            </w:r>
            <w:proofErr w:type="spellStart"/>
            <w:r>
              <w:rPr>
                <w:sz w:val="19"/>
              </w:rPr>
              <w:t>coreanae</w:t>
            </w:r>
            <w:proofErr w:type="spellEnd"/>
            <w:r>
              <w:rPr>
                <w:sz w:val="19"/>
              </w:rPr>
              <w:t>)</w:t>
            </w:r>
          </w:p>
        </w:tc>
        <w:tc>
          <w:tcPr>
            <w:tcW w:w="582" w:type="dxa"/>
          </w:tcPr>
          <w:p w14:paraId="62638713" w14:textId="405DC805" w:rsidR="00EE0D10" w:rsidRDefault="000918A7"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L0NH8eJT","properties":{"formattedCitation":"[25]","plainCitation":"[25]","noteIndex":0},"citationItems":[{"id":128,"uris":["http://zotero.org/users/local/u0c5biuY/items/XH4SRWYF"],"uri":["http://zotero.org/users/local/u0c5biuY/items/XH4SRWYF"],"itemData":{"id":128,"type":"article-journal","container-title":"Veterinary microbiology","ISSN":"0378-1135","journalAbbreviation":"Veterinary microbiology","note":"publisher: Elsevier","page":"108693","title":"Novel human coronavirus (SARS-CoV-2): A lesson from animal coronaviruses","author":[{"family":"Decaro","given":"Nicola"},{"family":"Lorusso","given":"Alessio"}],"issued":{"date-parts":[["2020"]]}}}],"schema":"https://github.com/citation-style-language/schema/raw/master/csl-citation.json"} </w:instrText>
            </w:r>
            <w:r>
              <w:rPr>
                <w:color w:val="202020"/>
                <w:sz w:val="19"/>
              </w:rPr>
              <w:fldChar w:fldCharType="separate"/>
            </w:r>
            <w:r w:rsidR="008E42EC">
              <w:rPr>
                <w:noProof/>
                <w:color w:val="202020"/>
                <w:sz w:val="19"/>
              </w:rPr>
              <w:t>[25]</w:t>
            </w:r>
            <w:r>
              <w:rPr>
                <w:color w:val="202020"/>
                <w:sz w:val="19"/>
              </w:rPr>
              <w:fldChar w:fldCharType="end"/>
            </w:r>
          </w:p>
        </w:tc>
      </w:tr>
      <w:tr w:rsidR="00EE0D10" w14:paraId="33442EC9" w14:textId="77777777" w:rsidTr="00DF1BC4">
        <w:trPr>
          <w:trHeight w:val="868"/>
        </w:trPr>
        <w:tc>
          <w:tcPr>
            <w:tcW w:w="510" w:type="dxa"/>
          </w:tcPr>
          <w:p w14:paraId="4FE79139" w14:textId="3FCEAD96" w:rsidR="00EE0D10" w:rsidRDefault="00EE0D10" w:rsidP="00EE0D10">
            <w:pPr>
              <w:pStyle w:val="TableParagraph"/>
              <w:ind w:left="101"/>
              <w:rPr>
                <w:sz w:val="19"/>
              </w:rPr>
            </w:pPr>
            <w:r>
              <w:rPr>
                <w:sz w:val="19"/>
              </w:rPr>
              <w:t>25.</w:t>
            </w:r>
          </w:p>
        </w:tc>
        <w:tc>
          <w:tcPr>
            <w:tcW w:w="850" w:type="dxa"/>
          </w:tcPr>
          <w:p w14:paraId="01BB0C28" w14:textId="76E634BF" w:rsidR="00EE0D10" w:rsidRDefault="00EE0D10" w:rsidP="00EE0D10">
            <w:pPr>
              <w:pStyle w:val="TableParagraph"/>
              <w:rPr>
                <w:b/>
                <w:sz w:val="19"/>
              </w:rPr>
            </w:pPr>
            <w:r>
              <w:rPr>
                <w:b/>
                <w:sz w:val="19"/>
              </w:rPr>
              <w:t>2012</w:t>
            </w:r>
          </w:p>
        </w:tc>
        <w:tc>
          <w:tcPr>
            <w:tcW w:w="2316" w:type="dxa"/>
          </w:tcPr>
          <w:p w14:paraId="7FCE02D7" w14:textId="78827ABF" w:rsidR="00EE0D10" w:rsidRDefault="00EE0D10" w:rsidP="00EE0D10">
            <w:pPr>
              <w:pStyle w:val="TableParagraph"/>
              <w:spacing w:line="240" w:lineRule="auto"/>
              <w:rPr>
                <w:sz w:val="19"/>
              </w:rPr>
            </w:pPr>
            <w:r>
              <w:rPr>
                <w:sz w:val="19"/>
              </w:rPr>
              <w:t>Japan</w:t>
            </w:r>
          </w:p>
        </w:tc>
        <w:tc>
          <w:tcPr>
            <w:tcW w:w="1984" w:type="dxa"/>
          </w:tcPr>
          <w:p w14:paraId="40ABD8DD" w14:textId="77777777" w:rsidR="00EE0D10" w:rsidRDefault="00EE0D10" w:rsidP="00EE0D10">
            <w:pPr>
              <w:pStyle w:val="TableParagraph"/>
              <w:ind w:left="103"/>
              <w:rPr>
                <w:sz w:val="19"/>
              </w:rPr>
            </w:pPr>
            <w:r>
              <w:rPr>
                <w:i/>
                <w:sz w:val="19"/>
              </w:rPr>
              <w:t xml:space="preserve">M. avium </w:t>
            </w:r>
            <w:r>
              <w:rPr>
                <w:sz w:val="19"/>
              </w:rPr>
              <w:t>subsp.</w:t>
            </w:r>
          </w:p>
          <w:p w14:paraId="1D4FE7AC" w14:textId="1BAB6A48" w:rsidR="00EE0D10" w:rsidRDefault="00EE0D10" w:rsidP="00EE0D10">
            <w:pPr>
              <w:pStyle w:val="TableParagraph"/>
              <w:spacing w:line="240" w:lineRule="auto"/>
              <w:ind w:left="103"/>
              <w:rPr>
                <w:i/>
                <w:sz w:val="19"/>
              </w:rPr>
            </w:pPr>
            <w:proofErr w:type="spellStart"/>
            <w:r>
              <w:rPr>
                <w:i/>
                <w:sz w:val="19"/>
              </w:rPr>
              <w:t>hominissuis</w:t>
            </w:r>
            <w:proofErr w:type="spellEnd"/>
          </w:p>
        </w:tc>
        <w:tc>
          <w:tcPr>
            <w:tcW w:w="3909" w:type="dxa"/>
          </w:tcPr>
          <w:p w14:paraId="1A191763" w14:textId="77777777" w:rsidR="00EE0D10" w:rsidRDefault="00EE0D10" w:rsidP="00EE0D10">
            <w:pPr>
              <w:pStyle w:val="TableParagraph"/>
              <w:spacing w:line="240" w:lineRule="auto"/>
              <w:ind w:left="104"/>
              <w:rPr>
                <w:sz w:val="19"/>
              </w:rPr>
            </w:pPr>
            <w:r>
              <w:rPr>
                <w:sz w:val="19"/>
              </w:rPr>
              <w:t xml:space="preserve">Samples of </w:t>
            </w:r>
            <w:r>
              <w:rPr>
                <w:color w:val="202020"/>
                <w:sz w:val="19"/>
              </w:rPr>
              <w:t>sputum and the bronchoalveolar lavage fluid</w:t>
            </w:r>
          </w:p>
          <w:p w14:paraId="1D777BBE" w14:textId="4FA2F287" w:rsidR="00EE0D10" w:rsidRDefault="00EE0D10" w:rsidP="00EE0D10">
            <w:pPr>
              <w:pStyle w:val="TableParagraph"/>
              <w:numPr>
                <w:ilvl w:val="0"/>
                <w:numId w:val="5"/>
              </w:numPr>
              <w:tabs>
                <w:tab w:val="left" w:pos="215"/>
              </w:tabs>
              <w:spacing w:line="240" w:lineRule="auto"/>
              <w:ind w:right="396" w:firstLine="0"/>
              <w:rPr>
                <w:sz w:val="19"/>
              </w:rPr>
            </w:pPr>
            <w:r>
              <w:rPr>
                <w:color w:val="202020"/>
                <w:sz w:val="19"/>
              </w:rPr>
              <w:t>Patient’s bathroom-bathtub, shower tap</w:t>
            </w:r>
          </w:p>
        </w:tc>
        <w:tc>
          <w:tcPr>
            <w:tcW w:w="582" w:type="dxa"/>
          </w:tcPr>
          <w:p w14:paraId="0BD2DBBA" w14:textId="458888B1" w:rsidR="00EE0D10" w:rsidRDefault="004A3C38"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ddsR7ZGi","properties":{"formattedCitation":"[26]","plainCitation":"[26]","noteIndex":0},"citationItems":[{"id":129,"uris":["http://zotero.org/users/local/u0c5biuY/items/45R3DCYH"],"uri":["http://zotero.org/users/local/u0c5biuY/items/45R3DCYH"],"itemData":{"id":129,"type":"article-journal","container-title":"Kekkaku:[Tuberculosis]","ISSN":"0022-9776","issue":"5","journalAbbreviation":"Kekkaku:[Tuberculosis]","page":"409-414","title":"A case of environmental infection with pulmonary Mycobacterium avium complex disease from a residential bathroom of a patient suggested by variable-number tandem-repeat typing of Mycobacterium avium tandem repeat loci","volume":"87","author":[{"family":"Taga","given":"Shu"},{"family":"Niimi","given":"Masaki"},{"family":"Kurokawa","given":"Kazuhiro"},{"family":"Nakagawa","given":"Taku"},{"family":"Ogawa","given":"Kenji"}],"issued":{"date-parts":[["2012"]]}}}],"schema":"https://github.com/citation-style-language/schema/raw/master/csl-citation.json"} </w:instrText>
            </w:r>
            <w:r>
              <w:rPr>
                <w:color w:val="202020"/>
                <w:sz w:val="19"/>
              </w:rPr>
              <w:fldChar w:fldCharType="separate"/>
            </w:r>
            <w:r w:rsidR="008E42EC">
              <w:rPr>
                <w:noProof/>
                <w:color w:val="202020"/>
                <w:sz w:val="19"/>
              </w:rPr>
              <w:t>[26]</w:t>
            </w:r>
            <w:r>
              <w:rPr>
                <w:color w:val="202020"/>
                <w:sz w:val="19"/>
              </w:rPr>
              <w:fldChar w:fldCharType="end"/>
            </w:r>
          </w:p>
        </w:tc>
      </w:tr>
      <w:tr w:rsidR="00EE0D10" w14:paraId="1CB47B4F" w14:textId="77777777" w:rsidTr="00DF1BC4">
        <w:trPr>
          <w:trHeight w:val="868"/>
        </w:trPr>
        <w:tc>
          <w:tcPr>
            <w:tcW w:w="510" w:type="dxa"/>
          </w:tcPr>
          <w:p w14:paraId="5F718151" w14:textId="40661A0B" w:rsidR="00EE0D10" w:rsidRDefault="00EE0D10" w:rsidP="00EE0D10">
            <w:pPr>
              <w:pStyle w:val="TableParagraph"/>
              <w:ind w:left="101"/>
              <w:rPr>
                <w:sz w:val="19"/>
              </w:rPr>
            </w:pPr>
            <w:r>
              <w:rPr>
                <w:sz w:val="19"/>
              </w:rPr>
              <w:lastRenderedPageBreak/>
              <w:t>26.</w:t>
            </w:r>
          </w:p>
        </w:tc>
        <w:tc>
          <w:tcPr>
            <w:tcW w:w="850" w:type="dxa"/>
          </w:tcPr>
          <w:p w14:paraId="2801DFEE" w14:textId="77777777" w:rsidR="00EE0D10" w:rsidRDefault="00EE0D10" w:rsidP="00EE0D10">
            <w:pPr>
              <w:pStyle w:val="TableParagraph"/>
              <w:rPr>
                <w:sz w:val="19"/>
              </w:rPr>
            </w:pPr>
            <w:r>
              <w:rPr>
                <w:sz w:val="19"/>
              </w:rPr>
              <w:t>2009-</w:t>
            </w:r>
          </w:p>
          <w:p w14:paraId="6AF86F52" w14:textId="77777777" w:rsidR="00EE0D10" w:rsidRDefault="00EE0D10" w:rsidP="00EE0D10">
            <w:pPr>
              <w:pStyle w:val="TableParagraph"/>
              <w:spacing w:line="218" w:lineRule="exact"/>
              <w:rPr>
                <w:sz w:val="19"/>
              </w:rPr>
            </w:pPr>
            <w:r>
              <w:rPr>
                <w:sz w:val="19"/>
              </w:rPr>
              <w:t>2011</w:t>
            </w:r>
          </w:p>
          <w:p w14:paraId="57D39007" w14:textId="77777777" w:rsidR="00EE0D10" w:rsidRDefault="00EE0D10" w:rsidP="00EE0D10">
            <w:pPr>
              <w:pStyle w:val="TableParagraph"/>
              <w:spacing w:before="7" w:line="240" w:lineRule="auto"/>
              <w:ind w:left="0"/>
              <w:rPr>
                <w:rFonts w:ascii="Trebuchet MS"/>
                <w:sz w:val="18"/>
              </w:rPr>
            </w:pPr>
          </w:p>
          <w:p w14:paraId="207AE79B" w14:textId="6A494477" w:rsidR="00EE0D10" w:rsidRDefault="00EE0D10" w:rsidP="00EE0D10">
            <w:pPr>
              <w:pStyle w:val="TableParagraph"/>
              <w:rPr>
                <w:b/>
                <w:sz w:val="19"/>
              </w:rPr>
            </w:pPr>
            <w:r>
              <w:rPr>
                <w:b/>
                <w:sz w:val="19"/>
              </w:rPr>
              <w:t>2012</w:t>
            </w:r>
          </w:p>
        </w:tc>
        <w:tc>
          <w:tcPr>
            <w:tcW w:w="2316" w:type="dxa"/>
          </w:tcPr>
          <w:p w14:paraId="2613DD5B" w14:textId="17D486F7" w:rsidR="00EE0D10" w:rsidRDefault="00EE0D10" w:rsidP="00EE0D10">
            <w:pPr>
              <w:pStyle w:val="TableParagraph"/>
              <w:spacing w:line="240" w:lineRule="auto"/>
              <w:rPr>
                <w:sz w:val="19"/>
              </w:rPr>
            </w:pPr>
            <w:r>
              <w:rPr>
                <w:sz w:val="19"/>
              </w:rPr>
              <w:t>Isfahan, Iran</w:t>
            </w:r>
          </w:p>
        </w:tc>
        <w:tc>
          <w:tcPr>
            <w:tcW w:w="1984" w:type="dxa"/>
          </w:tcPr>
          <w:p w14:paraId="631FC0CD" w14:textId="4F4A5D43" w:rsidR="00EE0D10" w:rsidRDefault="00EE0D10" w:rsidP="00EE0D10">
            <w:pPr>
              <w:pStyle w:val="TableParagraph"/>
              <w:spacing w:line="240" w:lineRule="auto"/>
              <w:ind w:left="103"/>
              <w:rPr>
                <w:i/>
                <w:sz w:val="19"/>
              </w:rPr>
            </w:pPr>
            <w:r>
              <w:rPr>
                <w:sz w:val="19"/>
              </w:rPr>
              <w:t>MAC along with other mycobacterium isolates (NTM)</w:t>
            </w:r>
          </w:p>
        </w:tc>
        <w:tc>
          <w:tcPr>
            <w:tcW w:w="3909" w:type="dxa"/>
          </w:tcPr>
          <w:p w14:paraId="72E8C1A2" w14:textId="77777777" w:rsidR="00EE0D10" w:rsidRDefault="00EE0D10" w:rsidP="00EE0D10">
            <w:pPr>
              <w:pStyle w:val="TableParagraph"/>
              <w:spacing w:line="240" w:lineRule="auto"/>
              <w:ind w:left="104" w:right="244"/>
              <w:rPr>
                <w:sz w:val="19"/>
              </w:rPr>
            </w:pPr>
            <w:r>
              <w:rPr>
                <w:sz w:val="19"/>
              </w:rPr>
              <w:t>Water samples were gathered from swimming pools, dentistry units</w:t>
            </w:r>
          </w:p>
          <w:p w14:paraId="66594C13" w14:textId="77777777" w:rsidR="00EE0D10" w:rsidRDefault="00EE0D10" w:rsidP="00EE0D10">
            <w:pPr>
              <w:pStyle w:val="TableParagraph"/>
              <w:spacing w:line="216" w:lineRule="exact"/>
              <w:ind w:left="104"/>
              <w:rPr>
                <w:sz w:val="19"/>
              </w:rPr>
            </w:pPr>
            <w:proofErr w:type="gramStart"/>
            <w:r>
              <w:rPr>
                <w:sz w:val="19"/>
              </w:rPr>
              <w:t>,hemodialysis</w:t>
            </w:r>
            <w:proofErr w:type="gramEnd"/>
            <w:r>
              <w:rPr>
                <w:sz w:val="19"/>
              </w:rPr>
              <w:t xml:space="preserve"> water ,offices water coolers</w:t>
            </w:r>
          </w:p>
          <w:p w14:paraId="54346305" w14:textId="0AC86838" w:rsidR="00EE0D10" w:rsidRDefault="00EE0D10" w:rsidP="00EE0D10">
            <w:pPr>
              <w:pStyle w:val="TableParagraph"/>
              <w:numPr>
                <w:ilvl w:val="0"/>
                <w:numId w:val="5"/>
              </w:numPr>
              <w:tabs>
                <w:tab w:val="left" w:pos="215"/>
              </w:tabs>
              <w:spacing w:line="240" w:lineRule="auto"/>
              <w:ind w:right="396" w:firstLine="0"/>
              <w:rPr>
                <w:sz w:val="19"/>
              </w:rPr>
            </w:pPr>
            <w:proofErr w:type="gramStart"/>
            <w:r>
              <w:rPr>
                <w:sz w:val="19"/>
              </w:rPr>
              <w:t>,drinking</w:t>
            </w:r>
            <w:proofErr w:type="gramEnd"/>
            <w:r>
              <w:rPr>
                <w:sz w:val="19"/>
              </w:rPr>
              <w:t xml:space="preserve"> tap water ,undrinkable tap water, different mineral waters for sale, fountains and city pools , river, and drinking water with temperature near to boiling point.</w:t>
            </w:r>
          </w:p>
        </w:tc>
        <w:tc>
          <w:tcPr>
            <w:tcW w:w="582" w:type="dxa"/>
          </w:tcPr>
          <w:p w14:paraId="78C79BE4" w14:textId="663B1C13" w:rsidR="00EE0D10" w:rsidRDefault="004A3C38"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qlMHxrUc","properties":{"formattedCitation":"[27]","plainCitation":"[27]","noteIndex":0},"citationItems":[{"id":130,"uris":["http://zotero.org/users/local/u0c5biuY/items/MMIMSFGC"],"uri":["http://zotero.org/users/local/u0c5biuY/items/MMIMSFGC"],"itemData":{"id":130,"type":"article-journal","container-title":"Advanced biomedical research","journalAbbreviation":"Advanced biomedical research","note":"publisher: Wolters Kluwer--Medknow Publications","title":"Effect of Echinophora platyloba, Stachys lavandulifolia, and Eucalyptus camaldulensis plants on Trichomonas vaginalis growth in vitro","volume":"1","author":[{"family":"Youse","given":"Hossein Ali"},{"family":"Kazemian","given":"Afsaneh"},{"family":"Sereshti","given":"Manijeh"},{"family":"Rahmanikhoh","given":"Elham"},{"family":"Ahmadinia","given":"Elham"},{"family":"Rafaian","given":"Mahmood"},{"family":"Maghsoodi","given":"Reza"},{"family":"Darani","given":"Hossein Y"}],"issued":{"date-parts":[["2012"]]}}}],"schema":"https://github.com/citation-style-language/schema/raw/master/csl-citation.json"} </w:instrText>
            </w:r>
            <w:r>
              <w:rPr>
                <w:color w:val="202020"/>
                <w:sz w:val="19"/>
              </w:rPr>
              <w:fldChar w:fldCharType="separate"/>
            </w:r>
            <w:r w:rsidR="008E42EC">
              <w:rPr>
                <w:noProof/>
                <w:color w:val="202020"/>
                <w:sz w:val="19"/>
              </w:rPr>
              <w:t>[27]</w:t>
            </w:r>
            <w:r>
              <w:rPr>
                <w:color w:val="202020"/>
                <w:sz w:val="19"/>
              </w:rPr>
              <w:fldChar w:fldCharType="end"/>
            </w:r>
          </w:p>
        </w:tc>
      </w:tr>
      <w:tr w:rsidR="00EE0D10" w14:paraId="0D117294" w14:textId="77777777" w:rsidTr="00DF1BC4">
        <w:trPr>
          <w:trHeight w:val="868"/>
        </w:trPr>
        <w:tc>
          <w:tcPr>
            <w:tcW w:w="510" w:type="dxa"/>
          </w:tcPr>
          <w:p w14:paraId="2E7123C2" w14:textId="1A8348E2" w:rsidR="00EE0D10" w:rsidRDefault="00EE0D10" w:rsidP="00EE0D10">
            <w:pPr>
              <w:pStyle w:val="TableParagraph"/>
              <w:ind w:left="101"/>
              <w:rPr>
                <w:sz w:val="19"/>
              </w:rPr>
            </w:pPr>
            <w:r>
              <w:rPr>
                <w:sz w:val="19"/>
              </w:rPr>
              <w:t>27.</w:t>
            </w:r>
          </w:p>
        </w:tc>
        <w:tc>
          <w:tcPr>
            <w:tcW w:w="850" w:type="dxa"/>
          </w:tcPr>
          <w:p w14:paraId="45758605" w14:textId="398FBA41" w:rsidR="00EE0D10" w:rsidRDefault="00EE0D10" w:rsidP="00EE0D10">
            <w:pPr>
              <w:pStyle w:val="TableParagraph"/>
              <w:rPr>
                <w:b/>
                <w:sz w:val="19"/>
              </w:rPr>
            </w:pPr>
            <w:r>
              <w:rPr>
                <w:b/>
                <w:sz w:val="19"/>
              </w:rPr>
              <w:t>2011</w:t>
            </w:r>
          </w:p>
        </w:tc>
        <w:tc>
          <w:tcPr>
            <w:tcW w:w="2316" w:type="dxa"/>
          </w:tcPr>
          <w:p w14:paraId="59E91346" w14:textId="77777777" w:rsidR="00EE0D10" w:rsidRDefault="00EE0D10" w:rsidP="00EE0D10">
            <w:pPr>
              <w:pStyle w:val="TableParagraph"/>
              <w:spacing w:line="212" w:lineRule="exact"/>
              <w:rPr>
                <w:sz w:val="19"/>
              </w:rPr>
            </w:pPr>
            <w:r>
              <w:rPr>
                <w:sz w:val="19"/>
              </w:rPr>
              <w:t>Oslo, Norway</w:t>
            </w:r>
          </w:p>
          <w:p w14:paraId="48A33EAA" w14:textId="5D953F17" w:rsidR="00EE0D10" w:rsidRDefault="00EE0D10" w:rsidP="00EE0D10">
            <w:pPr>
              <w:pStyle w:val="TableParagraph"/>
              <w:spacing w:line="240" w:lineRule="auto"/>
              <w:rPr>
                <w:sz w:val="19"/>
              </w:rPr>
            </w:pPr>
            <w:r>
              <w:rPr>
                <w:sz w:val="19"/>
              </w:rPr>
              <w:t>Norwegian Veterinary institute</w:t>
            </w:r>
          </w:p>
        </w:tc>
        <w:tc>
          <w:tcPr>
            <w:tcW w:w="1984" w:type="dxa"/>
          </w:tcPr>
          <w:p w14:paraId="41A24D51" w14:textId="77777777" w:rsidR="00EE0D10" w:rsidRDefault="00EE0D10" w:rsidP="00EE0D10">
            <w:pPr>
              <w:pStyle w:val="TableParagraph"/>
              <w:spacing w:line="212" w:lineRule="exact"/>
              <w:ind w:left="103"/>
              <w:rPr>
                <w:sz w:val="19"/>
              </w:rPr>
            </w:pPr>
            <w:r>
              <w:rPr>
                <w:i/>
                <w:color w:val="202020"/>
                <w:sz w:val="19"/>
              </w:rPr>
              <w:t xml:space="preserve">M. avium </w:t>
            </w:r>
            <w:r>
              <w:rPr>
                <w:color w:val="202020"/>
                <w:sz w:val="19"/>
              </w:rPr>
              <w:t>subsp.</w:t>
            </w:r>
          </w:p>
          <w:p w14:paraId="39A7D939" w14:textId="0A7CEEDA" w:rsidR="00EE0D10" w:rsidRDefault="00EE0D10" w:rsidP="00EE0D10">
            <w:pPr>
              <w:pStyle w:val="TableParagraph"/>
              <w:spacing w:line="240" w:lineRule="auto"/>
              <w:ind w:left="103"/>
              <w:rPr>
                <w:i/>
                <w:sz w:val="19"/>
              </w:rPr>
            </w:pPr>
            <w:proofErr w:type="spellStart"/>
            <w:r>
              <w:rPr>
                <w:i/>
                <w:color w:val="202020"/>
                <w:sz w:val="19"/>
              </w:rPr>
              <w:t>hominissuis</w:t>
            </w:r>
            <w:proofErr w:type="spellEnd"/>
          </w:p>
        </w:tc>
        <w:tc>
          <w:tcPr>
            <w:tcW w:w="3909" w:type="dxa"/>
          </w:tcPr>
          <w:p w14:paraId="75E3CD2D" w14:textId="77777777" w:rsidR="00EE0D10" w:rsidRDefault="00EE0D10" w:rsidP="00EE0D10">
            <w:pPr>
              <w:pStyle w:val="TableParagraph"/>
              <w:spacing w:line="237" w:lineRule="auto"/>
              <w:ind w:left="104" w:right="114"/>
              <w:rPr>
                <w:sz w:val="19"/>
              </w:rPr>
            </w:pPr>
            <w:r>
              <w:rPr>
                <w:sz w:val="19"/>
              </w:rPr>
              <w:t xml:space="preserve">Formalin fixed, paraffin embedded cervical and </w:t>
            </w:r>
            <w:proofErr w:type="spellStart"/>
            <w:r>
              <w:rPr>
                <w:sz w:val="19"/>
              </w:rPr>
              <w:t>mesenterial</w:t>
            </w:r>
            <w:proofErr w:type="spellEnd"/>
            <w:r>
              <w:rPr>
                <w:sz w:val="19"/>
              </w:rPr>
              <w:t xml:space="preserve"> lymph nodes from tuberculin positive Serbian imported pigs of the Lithuanian herd</w:t>
            </w:r>
          </w:p>
          <w:p w14:paraId="774534E6" w14:textId="3F432917" w:rsidR="00EE0D10" w:rsidRDefault="00EE0D10" w:rsidP="00EE0D10">
            <w:pPr>
              <w:pStyle w:val="TableParagraph"/>
              <w:numPr>
                <w:ilvl w:val="0"/>
                <w:numId w:val="5"/>
              </w:numPr>
              <w:tabs>
                <w:tab w:val="left" w:pos="215"/>
              </w:tabs>
              <w:spacing w:line="240" w:lineRule="auto"/>
              <w:ind w:right="396" w:firstLine="0"/>
              <w:rPr>
                <w:sz w:val="19"/>
              </w:rPr>
            </w:pPr>
            <w:r>
              <w:rPr>
                <w:sz w:val="19"/>
              </w:rPr>
              <w:t>- Samples from the herd facilities-</w:t>
            </w:r>
            <w:proofErr w:type="spellStart"/>
            <w:r>
              <w:rPr>
                <w:sz w:val="19"/>
              </w:rPr>
              <w:t>tapwater</w:t>
            </w:r>
            <w:proofErr w:type="spellEnd"/>
            <w:r>
              <w:rPr>
                <w:sz w:val="19"/>
              </w:rPr>
              <w:t>, peat, saw dust, water pipe.</w:t>
            </w:r>
          </w:p>
        </w:tc>
        <w:tc>
          <w:tcPr>
            <w:tcW w:w="582" w:type="dxa"/>
          </w:tcPr>
          <w:p w14:paraId="350B498D" w14:textId="2BD0D64D" w:rsidR="00EE0D10" w:rsidRDefault="009A1208"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Du06z0Pf","properties":{"formattedCitation":"[28]","plainCitation":"[28]","noteIndex":0},"citationItems":[{"id":131,"uris":["http://zotero.org/users/local/u0c5biuY/items/EE8FM724"],"uri":["http://zotero.org/users/local/u0c5biuY/items/EE8FM724"],"itemData":{"id":131,"type":"article-journal","container-title":"BMC Veterinary Research","ISSN":"1746-6148","issue":"1","journalAbbreviation":"BMC Veterinary Research","note":"publisher: Springer","page":"1-7","title":"Investigation of an outbreak of mycobacteriosis in pigs","volume":"7","author":[{"family":"Agdestein","given":"Angelika"},{"family":"Johansen","given":"Tone B"},{"family":"Polaček","given":"Vladimir"},{"family":"Lium","given":"Bjørn"},{"family":"Holstad","given":"Gudmund"},{"family":"Vidanović","given":"Dejan"},{"family":"Aleksić-Kovačević","given":"Sanja"},{"family":"Jørgensen","given":"Anne"},{"family":"Žultauskas","given":"Jonas"},{"family":"Nilsen","given":"Sigrun F"}],"issued":{"date-parts":[["2011"]]}}}],"schema":"https://github.com/citation-style-language/schema/raw/master/csl-citation.json"} </w:instrText>
            </w:r>
            <w:r>
              <w:rPr>
                <w:color w:val="202020"/>
                <w:sz w:val="19"/>
              </w:rPr>
              <w:fldChar w:fldCharType="separate"/>
            </w:r>
            <w:r w:rsidR="008E42EC">
              <w:rPr>
                <w:noProof/>
                <w:color w:val="202020"/>
                <w:sz w:val="19"/>
              </w:rPr>
              <w:t>[28]</w:t>
            </w:r>
            <w:r>
              <w:rPr>
                <w:color w:val="202020"/>
                <w:sz w:val="19"/>
              </w:rPr>
              <w:fldChar w:fldCharType="end"/>
            </w:r>
          </w:p>
        </w:tc>
      </w:tr>
      <w:tr w:rsidR="00EE0D10" w14:paraId="5E465563" w14:textId="77777777" w:rsidTr="00DF1BC4">
        <w:trPr>
          <w:trHeight w:val="868"/>
        </w:trPr>
        <w:tc>
          <w:tcPr>
            <w:tcW w:w="510" w:type="dxa"/>
          </w:tcPr>
          <w:p w14:paraId="2A7FE015" w14:textId="31C12E6D" w:rsidR="00EE0D10" w:rsidRDefault="00EE0D10" w:rsidP="00EE0D10">
            <w:pPr>
              <w:pStyle w:val="TableParagraph"/>
              <w:ind w:left="101"/>
              <w:rPr>
                <w:sz w:val="19"/>
              </w:rPr>
            </w:pPr>
            <w:r>
              <w:rPr>
                <w:sz w:val="19"/>
              </w:rPr>
              <w:t>28.</w:t>
            </w:r>
          </w:p>
        </w:tc>
        <w:tc>
          <w:tcPr>
            <w:tcW w:w="850" w:type="dxa"/>
          </w:tcPr>
          <w:p w14:paraId="5B1ED600" w14:textId="77777777" w:rsidR="00EE0D10" w:rsidRDefault="00EE0D10" w:rsidP="00EE0D10">
            <w:pPr>
              <w:pStyle w:val="TableParagraph"/>
              <w:spacing w:line="213" w:lineRule="exact"/>
              <w:rPr>
                <w:sz w:val="19"/>
              </w:rPr>
            </w:pPr>
            <w:r>
              <w:rPr>
                <w:sz w:val="19"/>
              </w:rPr>
              <w:t>2008-</w:t>
            </w:r>
          </w:p>
          <w:p w14:paraId="4904A600" w14:textId="77777777" w:rsidR="00EE0D10" w:rsidRDefault="00EE0D10" w:rsidP="00EE0D10">
            <w:pPr>
              <w:pStyle w:val="TableParagraph"/>
              <w:spacing w:line="218" w:lineRule="exact"/>
              <w:rPr>
                <w:sz w:val="19"/>
              </w:rPr>
            </w:pPr>
            <w:r>
              <w:rPr>
                <w:sz w:val="19"/>
              </w:rPr>
              <w:t>2009</w:t>
            </w:r>
          </w:p>
          <w:p w14:paraId="52612C55" w14:textId="77777777" w:rsidR="00EE0D10" w:rsidRDefault="00EE0D10" w:rsidP="00EE0D10">
            <w:pPr>
              <w:pStyle w:val="TableParagraph"/>
              <w:spacing w:before="7" w:line="240" w:lineRule="auto"/>
              <w:ind w:left="0"/>
              <w:rPr>
                <w:rFonts w:ascii="Trebuchet MS"/>
                <w:sz w:val="18"/>
              </w:rPr>
            </w:pPr>
          </w:p>
          <w:p w14:paraId="06C43D9B" w14:textId="74EEAD04" w:rsidR="00EE0D10" w:rsidRDefault="00EE0D10" w:rsidP="00EE0D10">
            <w:pPr>
              <w:pStyle w:val="TableParagraph"/>
              <w:rPr>
                <w:b/>
                <w:sz w:val="19"/>
              </w:rPr>
            </w:pPr>
            <w:r>
              <w:rPr>
                <w:b/>
                <w:sz w:val="19"/>
              </w:rPr>
              <w:t>2011</w:t>
            </w:r>
          </w:p>
        </w:tc>
        <w:tc>
          <w:tcPr>
            <w:tcW w:w="2316" w:type="dxa"/>
          </w:tcPr>
          <w:p w14:paraId="03706120" w14:textId="77777777" w:rsidR="00EE0D10" w:rsidRDefault="00EE0D10" w:rsidP="00EE0D10">
            <w:pPr>
              <w:pStyle w:val="TableParagraph"/>
              <w:spacing w:line="237" w:lineRule="auto"/>
              <w:rPr>
                <w:sz w:val="19"/>
              </w:rPr>
            </w:pPr>
            <w:proofErr w:type="spellStart"/>
            <w:r>
              <w:rPr>
                <w:sz w:val="19"/>
              </w:rPr>
              <w:t>Mubende</w:t>
            </w:r>
            <w:proofErr w:type="spellEnd"/>
            <w:r>
              <w:rPr>
                <w:sz w:val="19"/>
              </w:rPr>
              <w:t xml:space="preserve"> and </w:t>
            </w:r>
            <w:proofErr w:type="spellStart"/>
            <w:r>
              <w:rPr>
                <w:sz w:val="19"/>
              </w:rPr>
              <w:t>Nakasongola</w:t>
            </w:r>
            <w:proofErr w:type="spellEnd"/>
            <w:r>
              <w:rPr>
                <w:sz w:val="19"/>
              </w:rPr>
              <w:t xml:space="preserve"> districts located in central Uganda</w:t>
            </w:r>
          </w:p>
          <w:p w14:paraId="094AC70B" w14:textId="77777777" w:rsidR="00EE0D10" w:rsidRDefault="00EE0D10" w:rsidP="00EE0D10">
            <w:pPr>
              <w:pStyle w:val="TableParagraph"/>
              <w:spacing w:line="218" w:lineRule="exact"/>
              <w:rPr>
                <w:sz w:val="19"/>
              </w:rPr>
            </w:pPr>
            <w:r>
              <w:rPr>
                <w:sz w:val="19"/>
              </w:rPr>
              <w:t>the cattle corridor in</w:t>
            </w:r>
            <w:r>
              <w:rPr>
                <w:spacing w:val="-23"/>
                <w:sz w:val="19"/>
              </w:rPr>
              <w:t xml:space="preserve"> </w:t>
            </w:r>
            <w:r>
              <w:rPr>
                <w:sz w:val="19"/>
              </w:rPr>
              <w:t>Uganda</w:t>
            </w:r>
          </w:p>
          <w:p w14:paraId="317C0AB9" w14:textId="14C2B03D" w:rsidR="00EE0D10" w:rsidRDefault="00EE0D10" w:rsidP="00EE0D10">
            <w:pPr>
              <w:pStyle w:val="TableParagraph"/>
              <w:spacing w:line="240" w:lineRule="auto"/>
              <w:rPr>
                <w:sz w:val="19"/>
              </w:rPr>
            </w:pPr>
            <w:r>
              <w:rPr>
                <w:sz w:val="19"/>
              </w:rPr>
              <w:t xml:space="preserve">- The sub-counties were </w:t>
            </w:r>
            <w:proofErr w:type="spellStart"/>
            <w:r>
              <w:rPr>
                <w:sz w:val="19"/>
              </w:rPr>
              <w:t>Madudu</w:t>
            </w:r>
            <w:proofErr w:type="spellEnd"/>
            <w:r>
              <w:rPr>
                <w:sz w:val="19"/>
              </w:rPr>
              <w:t xml:space="preserve"> and </w:t>
            </w:r>
            <w:proofErr w:type="spellStart"/>
            <w:r>
              <w:rPr>
                <w:sz w:val="19"/>
              </w:rPr>
              <w:t>Kiyuni</w:t>
            </w:r>
            <w:proofErr w:type="spellEnd"/>
            <w:r>
              <w:rPr>
                <w:sz w:val="19"/>
              </w:rPr>
              <w:t xml:space="preserve"> in </w:t>
            </w:r>
            <w:proofErr w:type="spellStart"/>
            <w:r>
              <w:rPr>
                <w:sz w:val="19"/>
              </w:rPr>
              <w:t>Mubende</w:t>
            </w:r>
            <w:proofErr w:type="spellEnd"/>
            <w:r>
              <w:rPr>
                <w:sz w:val="19"/>
              </w:rPr>
              <w:t xml:space="preserve"> and </w:t>
            </w:r>
            <w:proofErr w:type="spellStart"/>
            <w:r>
              <w:rPr>
                <w:sz w:val="19"/>
              </w:rPr>
              <w:t>Nabiswera</w:t>
            </w:r>
            <w:proofErr w:type="spellEnd"/>
            <w:r>
              <w:rPr>
                <w:spacing w:val="-26"/>
                <w:sz w:val="19"/>
              </w:rPr>
              <w:t xml:space="preserve"> </w:t>
            </w:r>
            <w:r>
              <w:rPr>
                <w:sz w:val="19"/>
              </w:rPr>
              <w:t xml:space="preserve">and </w:t>
            </w:r>
            <w:proofErr w:type="spellStart"/>
            <w:r>
              <w:rPr>
                <w:sz w:val="19"/>
              </w:rPr>
              <w:t>Lwampanga</w:t>
            </w:r>
            <w:proofErr w:type="spellEnd"/>
            <w:r>
              <w:rPr>
                <w:sz w:val="19"/>
              </w:rPr>
              <w:t xml:space="preserve"> in</w:t>
            </w:r>
            <w:r>
              <w:rPr>
                <w:spacing w:val="-25"/>
                <w:sz w:val="19"/>
              </w:rPr>
              <w:t xml:space="preserve"> </w:t>
            </w:r>
            <w:proofErr w:type="spellStart"/>
            <w:r>
              <w:rPr>
                <w:sz w:val="19"/>
              </w:rPr>
              <w:t>Nakasongola</w:t>
            </w:r>
            <w:proofErr w:type="spellEnd"/>
            <w:r>
              <w:rPr>
                <w:sz w:val="19"/>
              </w:rPr>
              <w:t>.</w:t>
            </w:r>
          </w:p>
        </w:tc>
        <w:tc>
          <w:tcPr>
            <w:tcW w:w="1984" w:type="dxa"/>
          </w:tcPr>
          <w:p w14:paraId="7EB42382" w14:textId="0BEFD354" w:rsidR="00EE0D10" w:rsidRDefault="00EE0D10" w:rsidP="00EE0D10">
            <w:pPr>
              <w:pStyle w:val="TableParagraph"/>
              <w:spacing w:line="240" w:lineRule="auto"/>
              <w:ind w:left="103"/>
              <w:rPr>
                <w:i/>
                <w:sz w:val="19"/>
              </w:rPr>
            </w:pPr>
            <w:r>
              <w:rPr>
                <w:sz w:val="19"/>
              </w:rPr>
              <w:t>MAC</w:t>
            </w:r>
          </w:p>
        </w:tc>
        <w:tc>
          <w:tcPr>
            <w:tcW w:w="3909" w:type="dxa"/>
          </w:tcPr>
          <w:p w14:paraId="5FC33D4B" w14:textId="0A8AF5B7" w:rsidR="00EE0D10" w:rsidRDefault="00EE0D10" w:rsidP="00EE0D10">
            <w:pPr>
              <w:pStyle w:val="TableParagraph"/>
              <w:numPr>
                <w:ilvl w:val="0"/>
                <w:numId w:val="5"/>
              </w:numPr>
              <w:tabs>
                <w:tab w:val="left" w:pos="215"/>
              </w:tabs>
              <w:spacing w:line="240" w:lineRule="auto"/>
              <w:ind w:right="396" w:firstLine="0"/>
              <w:rPr>
                <w:sz w:val="19"/>
              </w:rPr>
            </w:pPr>
            <w:r>
              <w:rPr>
                <w:sz w:val="19"/>
              </w:rPr>
              <w:t xml:space="preserve">Samples from water, soil and animal </w:t>
            </w:r>
            <w:proofErr w:type="spellStart"/>
            <w:r>
              <w:rPr>
                <w:sz w:val="19"/>
              </w:rPr>
              <w:t>faeces</w:t>
            </w:r>
            <w:proofErr w:type="spellEnd"/>
            <w:r>
              <w:rPr>
                <w:sz w:val="19"/>
              </w:rPr>
              <w:t xml:space="preserve"> collected from different households.</w:t>
            </w:r>
          </w:p>
        </w:tc>
        <w:tc>
          <w:tcPr>
            <w:tcW w:w="582" w:type="dxa"/>
          </w:tcPr>
          <w:p w14:paraId="601344E1" w14:textId="7EE49A51" w:rsidR="00EE0D10" w:rsidRDefault="009A1208"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rGje3mGT","properties":{"formattedCitation":"[29]","plainCitation":"[29]","noteIndex":0},"citationItems":[{"id":132,"uris":["http://zotero.org/users/local/u0c5biuY/items/YMHPBD3Y"],"uri":["http://zotero.org/users/local/u0c5biuY/items/YMHPBD3Y"],"itemData":{"id":132,"type":"article-journal","container-title":"BMC Public Health","ISSN":"1471-2458","issue":"1","journalAbbreviation":"BMC Public Health","note":"publisher: BioMed Central","page":"1-9","title":"Isolation of non-tuberculous mycobacteria from pastoral ecosystems of Uganda: public health significance","volume":"11","author":[{"family":"Kankya","given":"Clovice"},{"family":"Muwonge","given":"Adrian"},{"family":"Djønne","given":"Berit"},{"family":"Munyeme","given":"Musso"},{"family":"Opuda-Asibo","given":"John"},{"family":"Skjerve","given":"Eystein"},{"family":"Oloya","given":"James"},{"family":"Edvardsen","given":"Vigdis"},{"family":"Johansen","given":"Tone B"}],"issued":{"date-parts":[["2011"]]}}}],"schema":"https://github.com/citation-style-language/schema/raw/master/csl-citation.json"} </w:instrText>
            </w:r>
            <w:r>
              <w:rPr>
                <w:color w:val="202020"/>
                <w:sz w:val="19"/>
              </w:rPr>
              <w:fldChar w:fldCharType="separate"/>
            </w:r>
            <w:r w:rsidR="008E42EC">
              <w:rPr>
                <w:noProof/>
                <w:color w:val="202020"/>
                <w:sz w:val="19"/>
              </w:rPr>
              <w:t>[29]</w:t>
            </w:r>
            <w:r>
              <w:rPr>
                <w:color w:val="202020"/>
                <w:sz w:val="19"/>
              </w:rPr>
              <w:fldChar w:fldCharType="end"/>
            </w:r>
          </w:p>
        </w:tc>
      </w:tr>
      <w:tr w:rsidR="00EE0D10" w14:paraId="24A22C06" w14:textId="77777777" w:rsidTr="00DF1BC4">
        <w:trPr>
          <w:trHeight w:val="868"/>
        </w:trPr>
        <w:tc>
          <w:tcPr>
            <w:tcW w:w="510" w:type="dxa"/>
          </w:tcPr>
          <w:p w14:paraId="24646587" w14:textId="17AD596B" w:rsidR="00EE0D10" w:rsidRDefault="00EE0D10" w:rsidP="00EE0D10">
            <w:pPr>
              <w:pStyle w:val="TableParagraph"/>
              <w:ind w:left="101"/>
              <w:rPr>
                <w:sz w:val="19"/>
              </w:rPr>
            </w:pPr>
            <w:r>
              <w:rPr>
                <w:sz w:val="19"/>
              </w:rPr>
              <w:t>29.</w:t>
            </w:r>
          </w:p>
        </w:tc>
        <w:tc>
          <w:tcPr>
            <w:tcW w:w="850" w:type="dxa"/>
          </w:tcPr>
          <w:p w14:paraId="3A97A537" w14:textId="704C1D55" w:rsidR="00EE0D10" w:rsidRDefault="00EE0D10" w:rsidP="00EE0D10">
            <w:pPr>
              <w:pStyle w:val="TableParagraph"/>
              <w:rPr>
                <w:b/>
                <w:sz w:val="19"/>
              </w:rPr>
            </w:pPr>
            <w:r>
              <w:rPr>
                <w:b/>
                <w:sz w:val="19"/>
              </w:rPr>
              <w:t>2011</w:t>
            </w:r>
          </w:p>
        </w:tc>
        <w:tc>
          <w:tcPr>
            <w:tcW w:w="2316" w:type="dxa"/>
          </w:tcPr>
          <w:p w14:paraId="66A9F928" w14:textId="330E4050" w:rsidR="00EE0D10" w:rsidRDefault="00EE0D10" w:rsidP="00EE0D10">
            <w:pPr>
              <w:pStyle w:val="TableParagraph"/>
              <w:spacing w:line="240" w:lineRule="auto"/>
              <w:rPr>
                <w:sz w:val="19"/>
              </w:rPr>
            </w:pPr>
            <w:r>
              <w:rPr>
                <w:sz w:val="19"/>
              </w:rPr>
              <w:t>Six fattening farms located in Central Spain.</w:t>
            </w:r>
          </w:p>
        </w:tc>
        <w:tc>
          <w:tcPr>
            <w:tcW w:w="1984" w:type="dxa"/>
          </w:tcPr>
          <w:p w14:paraId="44C60F69" w14:textId="77777777" w:rsidR="00EE0D10" w:rsidRDefault="00EE0D10" w:rsidP="00EE0D10">
            <w:pPr>
              <w:pStyle w:val="TableParagraph"/>
              <w:spacing w:line="212" w:lineRule="exact"/>
              <w:ind w:left="103"/>
              <w:rPr>
                <w:sz w:val="19"/>
              </w:rPr>
            </w:pPr>
            <w:r>
              <w:rPr>
                <w:i/>
                <w:sz w:val="19"/>
              </w:rPr>
              <w:t xml:space="preserve">M. avium </w:t>
            </w:r>
            <w:r>
              <w:rPr>
                <w:sz w:val="19"/>
              </w:rPr>
              <w:t>subsp.</w:t>
            </w:r>
          </w:p>
          <w:p w14:paraId="21C86CFE" w14:textId="7D49FA85" w:rsidR="00EE0D10" w:rsidRDefault="00EE0D10" w:rsidP="00EE0D10">
            <w:pPr>
              <w:pStyle w:val="TableParagraph"/>
              <w:spacing w:line="240" w:lineRule="auto"/>
              <w:ind w:left="103"/>
              <w:rPr>
                <w:i/>
                <w:sz w:val="19"/>
              </w:rPr>
            </w:pPr>
            <w:proofErr w:type="spellStart"/>
            <w:r>
              <w:rPr>
                <w:i/>
                <w:sz w:val="19"/>
              </w:rPr>
              <w:t>hominissuis</w:t>
            </w:r>
            <w:proofErr w:type="spellEnd"/>
            <w:r>
              <w:rPr>
                <w:i/>
                <w:sz w:val="19"/>
              </w:rPr>
              <w:t xml:space="preserve"> </w:t>
            </w:r>
            <w:r>
              <w:rPr>
                <w:sz w:val="19"/>
              </w:rPr>
              <w:t>isolates</w:t>
            </w:r>
          </w:p>
        </w:tc>
        <w:tc>
          <w:tcPr>
            <w:tcW w:w="3909" w:type="dxa"/>
          </w:tcPr>
          <w:p w14:paraId="1A1CB62E" w14:textId="77777777" w:rsidR="00EE0D10" w:rsidRDefault="00EE0D10" w:rsidP="00EE0D10">
            <w:pPr>
              <w:pStyle w:val="TableParagraph"/>
              <w:spacing w:line="237" w:lineRule="auto"/>
              <w:ind w:left="104" w:right="110"/>
              <w:rPr>
                <w:sz w:val="19"/>
              </w:rPr>
            </w:pPr>
            <w:r>
              <w:rPr>
                <w:sz w:val="19"/>
              </w:rPr>
              <w:t>Granulomatous lesions in submandibular and mesenteric lymph nodes of pigs Environmental source: feed, sawdust and water from different locations, and from several humidified cellulose sheets acting as</w:t>
            </w:r>
          </w:p>
          <w:p w14:paraId="210A109C" w14:textId="5A85D1E9" w:rsidR="00EE0D10" w:rsidRDefault="00EE0D10" w:rsidP="00EE0D10">
            <w:pPr>
              <w:pStyle w:val="TableParagraph"/>
              <w:numPr>
                <w:ilvl w:val="0"/>
                <w:numId w:val="5"/>
              </w:numPr>
              <w:tabs>
                <w:tab w:val="left" w:pos="215"/>
              </w:tabs>
              <w:spacing w:line="240" w:lineRule="auto"/>
              <w:ind w:right="396" w:firstLine="0"/>
              <w:rPr>
                <w:sz w:val="19"/>
              </w:rPr>
            </w:pPr>
            <w:r>
              <w:rPr>
                <w:sz w:val="19"/>
              </w:rPr>
              <w:t>filters in cooling systems.</w:t>
            </w:r>
          </w:p>
        </w:tc>
        <w:tc>
          <w:tcPr>
            <w:tcW w:w="582" w:type="dxa"/>
          </w:tcPr>
          <w:p w14:paraId="1A2BFD53" w14:textId="3BB501E1" w:rsidR="00EE0D10" w:rsidRDefault="009A1208"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ekxEMpQj","properties":{"formattedCitation":"[30]","plainCitation":"[30]","noteIndex":0},"citationItems":[{"id":133,"uris":["http://zotero.org/users/local/u0c5biuY/items/S9NG3BWP"],"uri":["http://zotero.org/users/local/u0c5biuY/items/S9NG3BWP"],"itemData":{"id":133,"type":"article-journal","container-title":"Epidemiology &amp; Infection","ISSN":"1469-4409","issue":"1","journalAbbreviation":"Epidemiology &amp; Infection","note":"publisher: Cambridge University Press","page":"143-148","title":"Epidemiological investigation of a Mycobacterium avium subsp. hominissuis outbreak in swine","volume":"139","author":[{"family":"Alvarez","given":"Julio"},{"family":"Castellanos","given":"E"},{"family":"Romero","given":"B"},{"family":"Aranaz","given":"A"},{"family":"Bezos","given":"J"},{"family":"Rodriguez","given":"S"},{"family":"Mateos","given":"A"},{"family":"Dominguez","given":"L"},{"family":"De Juan","given":"L"}],"issued":{"date-parts":[["2011"]]}}}],"schema":"https://github.com/citation-style-language/schema/raw/master/csl-citation.json"} </w:instrText>
            </w:r>
            <w:r>
              <w:rPr>
                <w:color w:val="202020"/>
                <w:sz w:val="19"/>
              </w:rPr>
              <w:fldChar w:fldCharType="separate"/>
            </w:r>
            <w:r w:rsidR="008E42EC">
              <w:rPr>
                <w:noProof/>
                <w:color w:val="202020"/>
                <w:sz w:val="19"/>
              </w:rPr>
              <w:t>[30]</w:t>
            </w:r>
            <w:r>
              <w:rPr>
                <w:color w:val="202020"/>
                <w:sz w:val="19"/>
              </w:rPr>
              <w:fldChar w:fldCharType="end"/>
            </w:r>
          </w:p>
        </w:tc>
      </w:tr>
      <w:tr w:rsidR="00EE0D10" w14:paraId="4F86BC50" w14:textId="77777777" w:rsidTr="00DF1BC4">
        <w:trPr>
          <w:trHeight w:val="868"/>
        </w:trPr>
        <w:tc>
          <w:tcPr>
            <w:tcW w:w="510" w:type="dxa"/>
          </w:tcPr>
          <w:p w14:paraId="54BB64B0" w14:textId="5FE7141B" w:rsidR="00EE0D10" w:rsidRDefault="00EE0D10" w:rsidP="00EE0D10">
            <w:pPr>
              <w:pStyle w:val="TableParagraph"/>
              <w:ind w:left="101"/>
              <w:rPr>
                <w:sz w:val="19"/>
              </w:rPr>
            </w:pPr>
            <w:r>
              <w:rPr>
                <w:sz w:val="19"/>
              </w:rPr>
              <w:t>30.</w:t>
            </w:r>
          </w:p>
        </w:tc>
        <w:tc>
          <w:tcPr>
            <w:tcW w:w="850" w:type="dxa"/>
          </w:tcPr>
          <w:p w14:paraId="3412A767" w14:textId="3EFB3590" w:rsidR="00EE0D10" w:rsidRDefault="00EE0D10" w:rsidP="00EE0D10">
            <w:pPr>
              <w:pStyle w:val="TableParagraph"/>
              <w:rPr>
                <w:b/>
                <w:sz w:val="19"/>
              </w:rPr>
            </w:pPr>
            <w:r>
              <w:rPr>
                <w:b/>
                <w:sz w:val="19"/>
              </w:rPr>
              <w:t>2010</w:t>
            </w:r>
          </w:p>
        </w:tc>
        <w:tc>
          <w:tcPr>
            <w:tcW w:w="2316" w:type="dxa"/>
          </w:tcPr>
          <w:p w14:paraId="4AACF0BC" w14:textId="4642A26A" w:rsidR="00EE0D10" w:rsidRDefault="00EE0D10" w:rsidP="00EE0D10">
            <w:pPr>
              <w:pStyle w:val="TableParagraph"/>
              <w:spacing w:line="240" w:lineRule="auto"/>
              <w:rPr>
                <w:sz w:val="19"/>
              </w:rPr>
            </w:pPr>
            <w:r>
              <w:rPr>
                <w:sz w:val="19"/>
              </w:rPr>
              <w:t>Midwest region of the United States</w:t>
            </w:r>
          </w:p>
        </w:tc>
        <w:tc>
          <w:tcPr>
            <w:tcW w:w="1984" w:type="dxa"/>
          </w:tcPr>
          <w:p w14:paraId="055D92D4" w14:textId="77777777" w:rsidR="00EE0D10" w:rsidRDefault="00EE0D10" w:rsidP="00EE0D10">
            <w:pPr>
              <w:pStyle w:val="TableParagraph"/>
              <w:ind w:left="103"/>
              <w:rPr>
                <w:i/>
                <w:sz w:val="19"/>
              </w:rPr>
            </w:pPr>
            <w:r>
              <w:rPr>
                <w:i/>
                <w:sz w:val="19"/>
              </w:rPr>
              <w:t>M. avium</w:t>
            </w:r>
          </w:p>
          <w:p w14:paraId="71D68C14" w14:textId="77777777" w:rsidR="00EE0D10" w:rsidRDefault="00EE0D10" w:rsidP="00EE0D10">
            <w:pPr>
              <w:pStyle w:val="TableParagraph"/>
              <w:ind w:left="103"/>
              <w:rPr>
                <w:i/>
                <w:sz w:val="19"/>
              </w:rPr>
            </w:pPr>
            <w:r>
              <w:rPr>
                <w:i/>
                <w:sz w:val="19"/>
              </w:rPr>
              <w:t xml:space="preserve">M. </w:t>
            </w:r>
            <w:proofErr w:type="spellStart"/>
            <w:r>
              <w:rPr>
                <w:i/>
                <w:sz w:val="19"/>
              </w:rPr>
              <w:t>intracellulare</w:t>
            </w:r>
            <w:proofErr w:type="spellEnd"/>
          </w:p>
          <w:p w14:paraId="4EC8DCE4" w14:textId="77777777" w:rsidR="00EE0D10" w:rsidRDefault="00EE0D10" w:rsidP="00EE0D10">
            <w:pPr>
              <w:pStyle w:val="TableParagraph"/>
              <w:ind w:left="103"/>
              <w:rPr>
                <w:sz w:val="19"/>
              </w:rPr>
            </w:pPr>
            <w:r>
              <w:rPr>
                <w:i/>
                <w:sz w:val="19"/>
              </w:rPr>
              <w:t xml:space="preserve">M. avium </w:t>
            </w:r>
            <w:proofErr w:type="spellStart"/>
            <w:r>
              <w:rPr>
                <w:sz w:val="19"/>
              </w:rPr>
              <w:t>subsp</w:t>
            </w:r>
            <w:proofErr w:type="spellEnd"/>
          </w:p>
          <w:p w14:paraId="679C3FBA" w14:textId="0ACEF9F6" w:rsidR="00EE0D10" w:rsidRDefault="00EE0D10" w:rsidP="00EE0D10">
            <w:pPr>
              <w:pStyle w:val="TableParagraph"/>
              <w:spacing w:line="240" w:lineRule="auto"/>
              <w:ind w:left="103"/>
              <w:rPr>
                <w:i/>
                <w:sz w:val="19"/>
              </w:rPr>
            </w:pPr>
            <w:r>
              <w:rPr>
                <w:i/>
                <w:sz w:val="19"/>
              </w:rPr>
              <w:t>paratuberculosis</w:t>
            </w:r>
          </w:p>
        </w:tc>
        <w:tc>
          <w:tcPr>
            <w:tcW w:w="3909" w:type="dxa"/>
          </w:tcPr>
          <w:p w14:paraId="415811C2" w14:textId="77777777" w:rsidR="00EE0D10" w:rsidRDefault="00EE0D10" w:rsidP="00EE0D10">
            <w:pPr>
              <w:pStyle w:val="TableParagraph"/>
              <w:spacing w:line="240" w:lineRule="auto"/>
              <w:ind w:left="104" w:right="1537"/>
              <w:rPr>
                <w:sz w:val="19"/>
              </w:rPr>
            </w:pPr>
            <w:r>
              <w:rPr>
                <w:sz w:val="19"/>
              </w:rPr>
              <w:t>Drinking water biofilms to investigate</w:t>
            </w:r>
          </w:p>
          <w:p w14:paraId="70459DD5" w14:textId="6AAE0C93" w:rsidR="00EE0D10" w:rsidRDefault="00EE0D10" w:rsidP="00EE0D10">
            <w:pPr>
              <w:pStyle w:val="TableParagraph"/>
              <w:numPr>
                <w:ilvl w:val="0"/>
                <w:numId w:val="5"/>
              </w:numPr>
              <w:tabs>
                <w:tab w:val="left" w:pos="215"/>
              </w:tabs>
              <w:spacing w:line="240" w:lineRule="auto"/>
              <w:ind w:right="396" w:firstLine="0"/>
              <w:rPr>
                <w:sz w:val="19"/>
              </w:rPr>
            </w:pPr>
            <w:r>
              <w:rPr>
                <w:sz w:val="19"/>
              </w:rPr>
              <w:t>kitchen faucet from diff households receiving water from duff public systems (groundwater, surface water or both- chlorinated)</w:t>
            </w:r>
          </w:p>
        </w:tc>
        <w:tc>
          <w:tcPr>
            <w:tcW w:w="582" w:type="dxa"/>
          </w:tcPr>
          <w:p w14:paraId="39C4D75C" w14:textId="2A801719" w:rsidR="00EE0D10" w:rsidRDefault="009A1208"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j4id45mI","properties":{"formattedCitation":"[31]","plainCitation":"[31]","noteIndex":0},"citationItems":[{"id":134,"uris":["http://zotero.org/users/local/u0c5biuY/items/TR223UTZ"],"uri":["http://zotero.org/users/local/u0c5biuY/items/TR223UTZ"],"itemData":{"id":134,"type":"article-journal","container-title":"Journal of water and health","ISSN":"1477-8920","issue":"1","journalAbbreviation":"Journal of water and health","note":"publisher: IWA Publishing","page":"131-139","title":"Evaluation of quantitative polymerase chain reaction assays targeting Mycobacterium avium, M. intracellulare, and M. avium subspecies paratuberculosis in drinking water biofilms","volume":"13","author":[{"family":"Chern","given":"Eunice C"},{"family":"King","given":"Dawn"},{"family":"Haugland","given":"Richard"},{"family":"Pfaller","given":"Stacy"}],"issued":{"date-parts":[["2015"]]}}}],"schema":"https://github.com/citation-style-language/schema/raw/master/csl-citation.json"} </w:instrText>
            </w:r>
            <w:r>
              <w:rPr>
                <w:color w:val="202020"/>
                <w:sz w:val="19"/>
              </w:rPr>
              <w:fldChar w:fldCharType="separate"/>
            </w:r>
            <w:r w:rsidR="008E42EC">
              <w:rPr>
                <w:noProof/>
                <w:color w:val="202020"/>
                <w:sz w:val="19"/>
              </w:rPr>
              <w:t>[31]</w:t>
            </w:r>
            <w:r>
              <w:rPr>
                <w:color w:val="202020"/>
                <w:sz w:val="19"/>
              </w:rPr>
              <w:fldChar w:fldCharType="end"/>
            </w:r>
          </w:p>
        </w:tc>
      </w:tr>
      <w:tr w:rsidR="00EE0D10" w14:paraId="345FD946" w14:textId="77777777" w:rsidTr="00DF1BC4">
        <w:trPr>
          <w:trHeight w:val="868"/>
        </w:trPr>
        <w:tc>
          <w:tcPr>
            <w:tcW w:w="510" w:type="dxa"/>
          </w:tcPr>
          <w:p w14:paraId="383DBD45" w14:textId="5EE3E90F" w:rsidR="00EE0D10" w:rsidRDefault="00EE0D10" w:rsidP="00EE0D10">
            <w:pPr>
              <w:pStyle w:val="TableParagraph"/>
              <w:ind w:left="101"/>
              <w:rPr>
                <w:sz w:val="19"/>
              </w:rPr>
            </w:pPr>
            <w:r>
              <w:rPr>
                <w:sz w:val="19"/>
              </w:rPr>
              <w:t>31.</w:t>
            </w:r>
          </w:p>
        </w:tc>
        <w:tc>
          <w:tcPr>
            <w:tcW w:w="850" w:type="dxa"/>
          </w:tcPr>
          <w:p w14:paraId="3392E0BA" w14:textId="6870BFB6" w:rsidR="00EE0D10" w:rsidRDefault="00EE0D10" w:rsidP="00EE0D10">
            <w:pPr>
              <w:pStyle w:val="TableParagraph"/>
              <w:rPr>
                <w:b/>
                <w:sz w:val="19"/>
              </w:rPr>
            </w:pPr>
            <w:r>
              <w:rPr>
                <w:b/>
                <w:sz w:val="19"/>
              </w:rPr>
              <w:t>2010</w:t>
            </w:r>
          </w:p>
        </w:tc>
        <w:tc>
          <w:tcPr>
            <w:tcW w:w="2316" w:type="dxa"/>
          </w:tcPr>
          <w:p w14:paraId="24C3FF30" w14:textId="48778C19" w:rsidR="00EE0D10" w:rsidRDefault="00EE0D10" w:rsidP="00EE0D10">
            <w:pPr>
              <w:pStyle w:val="TableParagraph"/>
              <w:spacing w:line="240" w:lineRule="auto"/>
              <w:rPr>
                <w:sz w:val="19"/>
              </w:rPr>
            </w:pPr>
            <w:r>
              <w:rPr>
                <w:sz w:val="19"/>
              </w:rPr>
              <w:t>Patient from Czech Republic Patient from Slovakia</w:t>
            </w:r>
          </w:p>
        </w:tc>
        <w:tc>
          <w:tcPr>
            <w:tcW w:w="1984" w:type="dxa"/>
          </w:tcPr>
          <w:p w14:paraId="2D4672E6" w14:textId="77777777" w:rsidR="00EE0D10" w:rsidRDefault="00EE0D10" w:rsidP="00EE0D10">
            <w:pPr>
              <w:pStyle w:val="TableParagraph"/>
              <w:spacing w:line="211" w:lineRule="exact"/>
              <w:ind w:left="103"/>
              <w:rPr>
                <w:sz w:val="19"/>
              </w:rPr>
            </w:pPr>
            <w:r>
              <w:rPr>
                <w:i/>
                <w:sz w:val="19"/>
              </w:rPr>
              <w:t xml:space="preserve">M. avium </w:t>
            </w:r>
            <w:r>
              <w:rPr>
                <w:sz w:val="19"/>
              </w:rPr>
              <w:t>subsp.</w:t>
            </w:r>
          </w:p>
          <w:p w14:paraId="02B2B6E7" w14:textId="77777777" w:rsidR="00EE0D10" w:rsidRDefault="00EE0D10" w:rsidP="00EE0D10">
            <w:pPr>
              <w:pStyle w:val="TableParagraph"/>
              <w:ind w:left="103"/>
              <w:rPr>
                <w:i/>
                <w:sz w:val="19"/>
              </w:rPr>
            </w:pPr>
            <w:proofErr w:type="spellStart"/>
            <w:r>
              <w:rPr>
                <w:i/>
                <w:sz w:val="19"/>
              </w:rPr>
              <w:t>hominissuis</w:t>
            </w:r>
            <w:proofErr w:type="spellEnd"/>
          </w:p>
          <w:p w14:paraId="0E219015" w14:textId="1D1F6B20" w:rsidR="00EE0D10" w:rsidRDefault="00EE0D10" w:rsidP="00EE0D10">
            <w:pPr>
              <w:pStyle w:val="TableParagraph"/>
              <w:spacing w:line="240" w:lineRule="auto"/>
              <w:ind w:left="103"/>
              <w:rPr>
                <w:i/>
                <w:sz w:val="19"/>
              </w:rPr>
            </w:pPr>
            <w:r>
              <w:rPr>
                <w:i/>
                <w:sz w:val="19"/>
              </w:rPr>
              <w:t xml:space="preserve">M. avium </w:t>
            </w:r>
            <w:r>
              <w:rPr>
                <w:sz w:val="19"/>
              </w:rPr>
              <w:t xml:space="preserve">subsp. </w:t>
            </w:r>
            <w:r>
              <w:rPr>
                <w:i/>
                <w:sz w:val="19"/>
              </w:rPr>
              <w:t>avium</w:t>
            </w:r>
          </w:p>
        </w:tc>
        <w:tc>
          <w:tcPr>
            <w:tcW w:w="3909" w:type="dxa"/>
          </w:tcPr>
          <w:p w14:paraId="595D6EBC" w14:textId="77777777" w:rsidR="00EE0D10" w:rsidRDefault="00EE0D10" w:rsidP="00EE0D10">
            <w:pPr>
              <w:pStyle w:val="TableParagraph"/>
              <w:spacing w:line="237" w:lineRule="auto"/>
              <w:ind w:left="104"/>
              <w:rPr>
                <w:sz w:val="19"/>
              </w:rPr>
            </w:pPr>
            <w:r>
              <w:rPr>
                <w:sz w:val="19"/>
              </w:rPr>
              <w:t>Tissue samples from Patients with cervical lymphadenitis</w:t>
            </w:r>
          </w:p>
          <w:p w14:paraId="706E1768" w14:textId="77777777" w:rsidR="00EE0D10" w:rsidRDefault="00EE0D10" w:rsidP="00EE0D10">
            <w:pPr>
              <w:pStyle w:val="TableParagraph"/>
              <w:spacing w:line="240" w:lineRule="auto"/>
              <w:ind w:left="104" w:right="244"/>
              <w:rPr>
                <w:sz w:val="19"/>
              </w:rPr>
            </w:pPr>
            <w:r>
              <w:rPr>
                <w:sz w:val="19"/>
              </w:rPr>
              <w:t>- To identify possible sources of infection, seven samples from the patient’s environment-residence, soil samples from garden</w:t>
            </w:r>
          </w:p>
          <w:p w14:paraId="38A13F95" w14:textId="4A84ED50" w:rsidR="00EE0D10" w:rsidRDefault="00EE0D10" w:rsidP="00EE0D10">
            <w:pPr>
              <w:pStyle w:val="TableParagraph"/>
              <w:numPr>
                <w:ilvl w:val="0"/>
                <w:numId w:val="5"/>
              </w:numPr>
              <w:tabs>
                <w:tab w:val="left" w:pos="215"/>
              </w:tabs>
              <w:spacing w:line="240" w:lineRule="auto"/>
              <w:ind w:right="396" w:firstLine="0"/>
              <w:rPr>
                <w:sz w:val="19"/>
              </w:rPr>
            </w:pPr>
            <w:r>
              <w:rPr>
                <w:sz w:val="19"/>
              </w:rPr>
              <w:t>-home garden, greenhouse, hen house.</w:t>
            </w:r>
          </w:p>
        </w:tc>
        <w:tc>
          <w:tcPr>
            <w:tcW w:w="582" w:type="dxa"/>
          </w:tcPr>
          <w:p w14:paraId="1D111BAF" w14:textId="5C466A26" w:rsidR="00EE0D10" w:rsidRDefault="00334655"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QUQgSo6F","properties":{"formattedCitation":"[32]","plainCitation":"[32]","noteIndex":0},"citationItems":[{"id":135,"uris":["http://zotero.org/users/local/u0c5biuY/items/NZ53LRJ3"],"uri":["http://zotero.org/users/local/u0c5biuY/items/NZ53LRJ3"],"itemData":{"id":135,"type":"article-journal","container-title":"Journal of clinical microbiology","ISSN":"0095-1137","issue":"1","journalAbbreviation":"Journal of clinical microbiology","note":"publisher: Am Soc Microbiol","page":"167-172","title":"“Mycobacterium avium subsp. hominissuis” in neck lymph nodes of children and their environment examined by culture and triplex quantitative real-time PCR","volume":"49","author":[{"family":"Kaevska","given":"Marija"},{"family":"Slana","given":"Iva"},{"family":"Kralik","given":"Petr"},{"family":"Reischl","given":"Udo"},{"family":"Orosova","given":"Jaroslava"},{"family":"Holcikova","given":"Alena"},{"family":"Pavlik","given":"Ivo"}],"issued":{"date-parts":[["2011"]]}}}],"schema":"https://github.com/citation-style-language/schema/raw/master/csl-citation.json"} </w:instrText>
            </w:r>
            <w:r>
              <w:rPr>
                <w:color w:val="202020"/>
                <w:sz w:val="19"/>
              </w:rPr>
              <w:fldChar w:fldCharType="separate"/>
            </w:r>
            <w:r w:rsidR="008E42EC">
              <w:rPr>
                <w:noProof/>
                <w:color w:val="202020"/>
                <w:sz w:val="19"/>
              </w:rPr>
              <w:t>[32]</w:t>
            </w:r>
            <w:r>
              <w:rPr>
                <w:color w:val="202020"/>
                <w:sz w:val="19"/>
              </w:rPr>
              <w:fldChar w:fldCharType="end"/>
            </w:r>
          </w:p>
        </w:tc>
      </w:tr>
      <w:tr w:rsidR="003A4C74" w14:paraId="662856CC" w14:textId="77777777" w:rsidTr="00DF1BC4">
        <w:trPr>
          <w:trHeight w:val="868"/>
        </w:trPr>
        <w:tc>
          <w:tcPr>
            <w:tcW w:w="510" w:type="dxa"/>
          </w:tcPr>
          <w:p w14:paraId="26340D7C" w14:textId="3FAB7621" w:rsidR="003A4C74" w:rsidRDefault="003A4C74" w:rsidP="003A4C74">
            <w:pPr>
              <w:pStyle w:val="TableParagraph"/>
              <w:ind w:left="0"/>
              <w:rPr>
                <w:sz w:val="19"/>
              </w:rPr>
            </w:pPr>
            <w:r>
              <w:rPr>
                <w:sz w:val="19"/>
              </w:rPr>
              <w:t>32.</w:t>
            </w:r>
          </w:p>
        </w:tc>
        <w:tc>
          <w:tcPr>
            <w:tcW w:w="850" w:type="dxa"/>
          </w:tcPr>
          <w:p w14:paraId="35F615C1" w14:textId="7081ECC2" w:rsidR="003A4C74" w:rsidRDefault="003A4C74" w:rsidP="003A4C74">
            <w:pPr>
              <w:pStyle w:val="TableParagraph"/>
              <w:rPr>
                <w:b/>
                <w:sz w:val="19"/>
              </w:rPr>
            </w:pPr>
            <w:r>
              <w:rPr>
                <w:b/>
                <w:sz w:val="19"/>
              </w:rPr>
              <w:t>2010</w:t>
            </w:r>
          </w:p>
        </w:tc>
        <w:tc>
          <w:tcPr>
            <w:tcW w:w="2316" w:type="dxa"/>
          </w:tcPr>
          <w:p w14:paraId="3CAD606F" w14:textId="4364B700" w:rsidR="003A4C74" w:rsidRDefault="003A4C74" w:rsidP="003A4C74">
            <w:pPr>
              <w:pStyle w:val="TableParagraph"/>
              <w:spacing w:line="240" w:lineRule="auto"/>
              <w:rPr>
                <w:sz w:val="19"/>
              </w:rPr>
            </w:pPr>
            <w:r>
              <w:rPr>
                <w:sz w:val="19"/>
              </w:rPr>
              <w:t>Majorca (Balearic Islands, Spain)</w:t>
            </w:r>
          </w:p>
        </w:tc>
        <w:tc>
          <w:tcPr>
            <w:tcW w:w="1984" w:type="dxa"/>
          </w:tcPr>
          <w:p w14:paraId="62595B90" w14:textId="09CD63D4" w:rsidR="003A4C74" w:rsidRDefault="003A4C74" w:rsidP="003A4C74">
            <w:pPr>
              <w:pStyle w:val="TableParagraph"/>
              <w:spacing w:line="240" w:lineRule="auto"/>
              <w:ind w:left="103"/>
              <w:rPr>
                <w:i/>
                <w:sz w:val="19"/>
              </w:rPr>
            </w:pPr>
            <w:r>
              <w:rPr>
                <w:i/>
                <w:sz w:val="19"/>
              </w:rPr>
              <w:t xml:space="preserve">M. avium </w:t>
            </w:r>
            <w:r>
              <w:rPr>
                <w:sz w:val="19"/>
              </w:rPr>
              <w:t xml:space="preserve">spp. </w:t>
            </w:r>
            <w:r>
              <w:rPr>
                <w:i/>
                <w:sz w:val="19"/>
              </w:rPr>
              <w:t>avium</w:t>
            </w:r>
          </w:p>
        </w:tc>
        <w:tc>
          <w:tcPr>
            <w:tcW w:w="3909" w:type="dxa"/>
          </w:tcPr>
          <w:p w14:paraId="277B73EA" w14:textId="77777777" w:rsidR="003A4C74" w:rsidRDefault="003A4C74" w:rsidP="003A4C74">
            <w:pPr>
              <w:pStyle w:val="TableParagraph"/>
              <w:ind w:left="104"/>
              <w:rPr>
                <w:sz w:val="19"/>
              </w:rPr>
            </w:pPr>
            <w:r>
              <w:rPr>
                <w:color w:val="202020"/>
                <w:sz w:val="19"/>
              </w:rPr>
              <w:t>From the tissue samples with lesions of</w:t>
            </w:r>
          </w:p>
          <w:p w14:paraId="461A9ED1" w14:textId="77777777" w:rsidR="003A4C74" w:rsidRDefault="003A4C74" w:rsidP="003A4C74">
            <w:pPr>
              <w:pStyle w:val="TableParagraph"/>
              <w:ind w:left="104"/>
              <w:rPr>
                <w:sz w:val="19"/>
              </w:rPr>
            </w:pPr>
            <w:r>
              <w:rPr>
                <w:color w:val="202020"/>
                <w:sz w:val="19"/>
              </w:rPr>
              <w:t xml:space="preserve">-common kestrel (Falco </w:t>
            </w:r>
            <w:proofErr w:type="spellStart"/>
            <w:r>
              <w:rPr>
                <w:color w:val="202020"/>
                <w:sz w:val="19"/>
              </w:rPr>
              <w:t>tinnunculus</w:t>
            </w:r>
            <w:proofErr w:type="spellEnd"/>
          </w:p>
          <w:p w14:paraId="064B845B" w14:textId="77777777" w:rsidR="003A4C74" w:rsidRDefault="003A4C74" w:rsidP="003A4C74">
            <w:pPr>
              <w:pStyle w:val="TableParagraph"/>
              <w:numPr>
                <w:ilvl w:val="0"/>
                <w:numId w:val="7"/>
              </w:numPr>
              <w:tabs>
                <w:tab w:val="left" w:pos="215"/>
              </w:tabs>
              <w:rPr>
                <w:sz w:val="19"/>
              </w:rPr>
            </w:pPr>
            <w:proofErr w:type="spellStart"/>
            <w:r>
              <w:rPr>
                <w:color w:val="202020"/>
                <w:sz w:val="19"/>
              </w:rPr>
              <w:t>scops</w:t>
            </w:r>
            <w:proofErr w:type="spellEnd"/>
            <w:r>
              <w:rPr>
                <w:color w:val="202020"/>
                <w:sz w:val="19"/>
              </w:rPr>
              <w:t xml:space="preserve"> owl (</w:t>
            </w:r>
            <w:proofErr w:type="spellStart"/>
            <w:r>
              <w:rPr>
                <w:color w:val="202020"/>
                <w:sz w:val="19"/>
              </w:rPr>
              <w:t>Otus</w:t>
            </w:r>
            <w:proofErr w:type="spellEnd"/>
            <w:r>
              <w:rPr>
                <w:color w:val="202020"/>
                <w:spacing w:val="-5"/>
                <w:sz w:val="19"/>
              </w:rPr>
              <w:t xml:space="preserve"> </w:t>
            </w:r>
            <w:proofErr w:type="spellStart"/>
            <w:r>
              <w:rPr>
                <w:color w:val="202020"/>
                <w:sz w:val="19"/>
              </w:rPr>
              <w:t>scops</w:t>
            </w:r>
            <w:proofErr w:type="spellEnd"/>
            <w:r>
              <w:rPr>
                <w:color w:val="202020"/>
                <w:sz w:val="19"/>
              </w:rPr>
              <w:t>)</w:t>
            </w:r>
          </w:p>
          <w:p w14:paraId="1A215507" w14:textId="77777777" w:rsidR="003A4C74" w:rsidRDefault="003A4C74" w:rsidP="003A4C74">
            <w:pPr>
              <w:pStyle w:val="TableParagraph"/>
              <w:numPr>
                <w:ilvl w:val="0"/>
                <w:numId w:val="7"/>
              </w:numPr>
              <w:tabs>
                <w:tab w:val="left" w:pos="215"/>
              </w:tabs>
              <w:rPr>
                <w:sz w:val="19"/>
              </w:rPr>
            </w:pPr>
            <w:r>
              <w:rPr>
                <w:color w:val="202020"/>
                <w:sz w:val="19"/>
              </w:rPr>
              <w:t>barn owl (</w:t>
            </w:r>
            <w:proofErr w:type="spellStart"/>
            <w:r>
              <w:rPr>
                <w:color w:val="202020"/>
                <w:sz w:val="19"/>
              </w:rPr>
              <w:t>Tyto</w:t>
            </w:r>
            <w:proofErr w:type="spellEnd"/>
            <w:r>
              <w:rPr>
                <w:color w:val="202020"/>
                <w:spacing w:val="-4"/>
                <w:sz w:val="19"/>
              </w:rPr>
              <w:t xml:space="preserve"> </w:t>
            </w:r>
            <w:r>
              <w:rPr>
                <w:color w:val="202020"/>
                <w:sz w:val="19"/>
              </w:rPr>
              <w:t>alba)</w:t>
            </w:r>
          </w:p>
          <w:p w14:paraId="0BC7A957" w14:textId="77777777" w:rsidR="003A4C74" w:rsidRDefault="003A4C74" w:rsidP="003A4C74">
            <w:pPr>
              <w:pStyle w:val="TableParagraph"/>
              <w:numPr>
                <w:ilvl w:val="0"/>
                <w:numId w:val="7"/>
              </w:numPr>
              <w:tabs>
                <w:tab w:val="left" w:pos="215"/>
              </w:tabs>
              <w:rPr>
                <w:sz w:val="19"/>
              </w:rPr>
            </w:pPr>
            <w:r>
              <w:rPr>
                <w:color w:val="202020"/>
                <w:sz w:val="19"/>
              </w:rPr>
              <w:t>long-eared owl (</w:t>
            </w:r>
            <w:proofErr w:type="spellStart"/>
            <w:r>
              <w:rPr>
                <w:color w:val="202020"/>
                <w:sz w:val="19"/>
              </w:rPr>
              <w:t>Asio</w:t>
            </w:r>
            <w:proofErr w:type="spellEnd"/>
            <w:r>
              <w:rPr>
                <w:color w:val="202020"/>
                <w:spacing w:val="-5"/>
                <w:sz w:val="19"/>
              </w:rPr>
              <w:t xml:space="preserve"> </w:t>
            </w:r>
            <w:proofErr w:type="spellStart"/>
            <w:r>
              <w:rPr>
                <w:color w:val="202020"/>
                <w:sz w:val="19"/>
              </w:rPr>
              <w:t>otus</w:t>
            </w:r>
            <w:proofErr w:type="spellEnd"/>
          </w:p>
          <w:p w14:paraId="05B82023" w14:textId="77777777" w:rsidR="003A4C74" w:rsidRDefault="003A4C74" w:rsidP="003A4C74">
            <w:pPr>
              <w:pStyle w:val="TableParagraph"/>
              <w:numPr>
                <w:ilvl w:val="0"/>
                <w:numId w:val="7"/>
              </w:numPr>
              <w:tabs>
                <w:tab w:val="left" w:pos="215"/>
              </w:tabs>
              <w:rPr>
                <w:sz w:val="19"/>
              </w:rPr>
            </w:pPr>
            <w:r>
              <w:rPr>
                <w:color w:val="202020"/>
                <w:sz w:val="19"/>
              </w:rPr>
              <w:t>peregrine falcon (Falco</w:t>
            </w:r>
            <w:r>
              <w:rPr>
                <w:color w:val="202020"/>
                <w:spacing w:val="-18"/>
                <w:sz w:val="19"/>
              </w:rPr>
              <w:t xml:space="preserve"> </w:t>
            </w:r>
            <w:proofErr w:type="spellStart"/>
            <w:r>
              <w:rPr>
                <w:color w:val="202020"/>
                <w:sz w:val="19"/>
              </w:rPr>
              <w:t>peregrinus</w:t>
            </w:r>
            <w:proofErr w:type="spellEnd"/>
            <w:r>
              <w:rPr>
                <w:color w:val="202020"/>
                <w:sz w:val="19"/>
              </w:rPr>
              <w:t>)</w:t>
            </w:r>
          </w:p>
          <w:p w14:paraId="191A89F8" w14:textId="03B594AB" w:rsidR="003A4C74" w:rsidRDefault="003A4C74" w:rsidP="003A4C74">
            <w:pPr>
              <w:pStyle w:val="TableParagraph"/>
              <w:numPr>
                <w:ilvl w:val="0"/>
                <w:numId w:val="5"/>
              </w:numPr>
              <w:tabs>
                <w:tab w:val="left" w:pos="215"/>
              </w:tabs>
              <w:spacing w:line="240" w:lineRule="auto"/>
              <w:ind w:right="396" w:firstLine="0"/>
              <w:rPr>
                <w:sz w:val="19"/>
              </w:rPr>
            </w:pPr>
            <w:r>
              <w:rPr>
                <w:color w:val="202020"/>
                <w:sz w:val="19"/>
              </w:rPr>
              <w:t>booted eagle (</w:t>
            </w:r>
            <w:proofErr w:type="spellStart"/>
            <w:r>
              <w:rPr>
                <w:color w:val="202020"/>
                <w:sz w:val="19"/>
              </w:rPr>
              <w:t>Hieraaetus</w:t>
            </w:r>
            <w:proofErr w:type="spellEnd"/>
            <w:r>
              <w:rPr>
                <w:color w:val="202020"/>
                <w:spacing w:val="-19"/>
                <w:sz w:val="19"/>
              </w:rPr>
              <w:t xml:space="preserve"> </w:t>
            </w:r>
            <w:proofErr w:type="spellStart"/>
            <w:r>
              <w:rPr>
                <w:color w:val="202020"/>
                <w:sz w:val="19"/>
              </w:rPr>
              <w:t>pennatus</w:t>
            </w:r>
            <w:proofErr w:type="spellEnd"/>
            <w:r>
              <w:rPr>
                <w:color w:val="202020"/>
                <w:sz w:val="19"/>
              </w:rPr>
              <w:t>)</w:t>
            </w:r>
          </w:p>
        </w:tc>
        <w:tc>
          <w:tcPr>
            <w:tcW w:w="582" w:type="dxa"/>
          </w:tcPr>
          <w:p w14:paraId="2A2B9CBA" w14:textId="4ECACE74" w:rsidR="003A4C74" w:rsidRDefault="00470AF8" w:rsidP="0093615E">
            <w:pPr>
              <w:pStyle w:val="TableParagraph"/>
              <w:ind w:left="0"/>
              <w:rPr>
                <w:color w:val="202020"/>
                <w:sz w:val="19"/>
              </w:rPr>
            </w:pPr>
            <w:r>
              <w:rPr>
                <w:color w:val="202020"/>
                <w:sz w:val="19"/>
              </w:rPr>
              <w:fldChar w:fldCharType="begin"/>
            </w:r>
            <w:r w:rsidR="008E42EC">
              <w:rPr>
                <w:color w:val="202020"/>
                <w:sz w:val="19"/>
              </w:rPr>
              <w:instrText xml:space="preserve"> ADDIN ZOTERO_ITEM CSL_CITATION {"citationID":"H9A1EQwe","properties":{"formattedCitation":"[33]","plainCitation":"[33]","noteIndex":0},"citationItems":[{"id":140,"uris":["http://zotero.org/users/local/u0c5biuY/items/A5BTBB9A"],"uri":["http://zotero.org/users/local/u0c5biuY/items/A5BTBB9A"],"itemData":{"id":140,"type":"article-journal","container-title":"Avian Pathology","ISSN":"0307-9457","issue":"1","journalAbbreviation":"Avian Pathology","note":"publisher: Taylor &amp; Francis","page":"1-6","title":"Avian mycobacteriosis in free-living raptors in Majorca Island, Spain","volume":"39","author":[{"family":"Millán","given":"Javier"},{"family":"Negre","given":"Nieves"},{"family":"Castellanos","given":"Elena"},{"family":"Juan","given":"Lucía","non-dropping-particle":"de"},{"family":"Mateos","given":"Ana"},{"family":"Parpal","given":"Lluis"},{"family":"Aranaz","given":"Alicia"}],"issued":{"date-parts":[["2010"]]}}}],"schema":"https://github.com/citation-style-language/schema/raw/master/csl-citation.json"} </w:instrText>
            </w:r>
            <w:r>
              <w:rPr>
                <w:color w:val="202020"/>
                <w:sz w:val="19"/>
              </w:rPr>
              <w:fldChar w:fldCharType="separate"/>
            </w:r>
            <w:r w:rsidR="008E42EC">
              <w:rPr>
                <w:noProof/>
                <w:color w:val="202020"/>
                <w:sz w:val="19"/>
              </w:rPr>
              <w:t>[33]</w:t>
            </w:r>
            <w:r>
              <w:rPr>
                <w:color w:val="202020"/>
                <w:sz w:val="19"/>
              </w:rPr>
              <w:fldChar w:fldCharType="end"/>
            </w:r>
          </w:p>
        </w:tc>
      </w:tr>
      <w:tr w:rsidR="003A4C74" w14:paraId="72624559" w14:textId="77777777" w:rsidTr="00DF1BC4">
        <w:trPr>
          <w:trHeight w:val="868"/>
        </w:trPr>
        <w:tc>
          <w:tcPr>
            <w:tcW w:w="510" w:type="dxa"/>
          </w:tcPr>
          <w:p w14:paraId="0D3DED94" w14:textId="0AF528BE" w:rsidR="003A4C74" w:rsidRDefault="003A4C74" w:rsidP="003A4C74">
            <w:pPr>
              <w:pStyle w:val="TableParagraph"/>
              <w:ind w:left="0"/>
              <w:rPr>
                <w:sz w:val="19"/>
              </w:rPr>
            </w:pPr>
            <w:r>
              <w:rPr>
                <w:sz w:val="19"/>
              </w:rPr>
              <w:t>33.</w:t>
            </w:r>
          </w:p>
        </w:tc>
        <w:tc>
          <w:tcPr>
            <w:tcW w:w="850" w:type="dxa"/>
          </w:tcPr>
          <w:p w14:paraId="1BCFFE4A" w14:textId="7A28B53F" w:rsidR="003A4C74" w:rsidRDefault="003A4C74" w:rsidP="003A4C74">
            <w:pPr>
              <w:pStyle w:val="TableParagraph"/>
              <w:rPr>
                <w:b/>
                <w:sz w:val="19"/>
              </w:rPr>
            </w:pPr>
            <w:r>
              <w:rPr>
                <w:b/>
                <w:sz w:val="19"/>
              </w:rPr>
              <w:t>2010</w:t>
            </w:r>
          </w:p>
        </w:tc>
        <w:tc>
          <w:tcPr>
            <w:tcW w:w="2316" w:type="dxa"/>
          </w:tcPr>
          <w:p w14:paraId="155B2737" w14:textId="06BE22E2" w:rsidR="003A4C74" w:rsidRDefault="003A4C74" w:rsidP="003A4C74">
            <w:pPr>
              <w:pStyle w:val="TableParagraph"/>
              <w:spacing w:line="240" w:lineRule="auto"/>
              <w:rPr>
                <w:sz w:val="19"/>
              </w:rPr>
            </w:pPr>
            <w:r>
              <w:rPr>
                <w:sz w:val="19"/>
              </w:rPr>
              <w:t xml:space="preserve">Central Veterinary Institute of Wageningen UR, </w:t>
            </w:r>
            <w:proofErr w:type="spellStart"/>
            <w:r>
              <w:rPr>
                <w:sz w:val="19"/>
              </w:rPr>
              <w:t>Lelystad</w:t>
            </w:r>
            <w:proofErr w:type="spellEnd"/>
            <w:r>
              <w:rPr>
                <w:sz w:val="19"/>
              </w:rPr>
              <w:t>, The Netherlands</w:t>
            </w:r>
          </w:p>
        </w:tc>
        <w:tc>
          <w:tcPr>
            <w:tcW w:w="1984" w:type="dxa"/>
          </w:tcPr>
          <w:p w14:paraId="64FC23A6" w14:textId="474CE848" w:rsidR="003A4C74" w:rsidRDefault="003A4C74" w:rsidP="003A4C74">
            <w:pPr>
              <w:pStyle w:val="TableParagraph"/>
              <w:spacing w:line="240" w:lineRule="auto"/>
              <w:ind w:left="103"/>
              <w:rPr>
                <w:i/>
                <w:sz w:val="19"/>
              </w:rPr>
            </w:pPr>
            <w:r>
              <w:rPr>
                <w:i/>
                <w:sz w:val="19"/>
              </w:rPr>
              <w:t>M. avium</w:t>
            </w:r>
          </w:p>
        </w:tc>
        <w:tc>
          <w:tcPr>
            <w:tcW w:w="3909" w:type="dxa"/>
          </w:tcPr>
          <w:p w14:paraId="37F079C3" w14:textId="6C77E420" w:rsidR="003A4C74" w:rsidRDefault="003A4C74" w:rsidP="003A4C74">
            <w:pPr>
              <w:pStyle w:val="TableParagraph"/>
              <w:numPr>
                <w:ilvl w:val="0"/>
                <w:numId w:val="5"/>
              </w:numPr>
              <w:tabs>
                <w:tab w:val="left" w:pos="215"/>
              </w:tabs>
              <w:spacing w:line="240" w:lineRule="auto"/>
              <w:ind w:right="396" w:firstLine="0"/>
              <w:rPr>
                <w:sz w:val="19"/>
              </w:rPr>
            </w:pPr>
            <w:r>
              <w:rPr>
                <w:sz w:val="19"/>
              </w:rPr>
              <w:t>Post-mortem mandibular lymph node inspection was performed on two separate deliveries of slaughter pigs from a single farm</w:t>
            </w:r>
          </w:p>
        </w:tc>
        <w:tc>
          <w:tcPr>
            <w:tcW w:w="582" w:type="dxa"/>
          </w:tcPr>
          <w:p w14:paraId="1F7BFB3E" w14:textId="7E98DD39" w:rsidR="003A4C74" w:rsidRDefault="00C54953" w:rsidP="00C10D98">
            <w:pPr>
              <w:pStyle w:val="TableParagraph"/>
              <w:ind w:left="0"/>
              <w:rPr>
                <w:color w:val="202020"/>
                <w:sz w:val="19"/>
              </w:rPr>
            </w:pPr>
            <w:r>
              <w:rPr>
                <w:color w:val="202020"/>
                <w:sz w:val="19"/>
              </w:rPr>
              <w:fldChar w:fldCharType="begin"/>
            </w:r>
            <w:r w:rsidR="008E42EC">
              <w:rPr>
                <w:color w:val="202020"/>
                <w:sz w:val="19"/>
              </w:rPr>
              <w:instrText xml:space="preserve"> ADDIN ZOTERO_ITEM CSL_CITATION {"citationID":"knmlTb9J","properties":{"formattedCitation":"[34]","plainCitation":"[34]","noteIndex":0},"citationItems":[{"id":136,"uris":["http://zotero.org/users/local/u0c5biuY/items/EPDXR4ZJ"],"uri":["http://zotero.org/users/local/u0c5biuY/items/EPDXR4ZJ"],"itemData":{"id":136,"type":"article-journal","container-title":"Veterinary microbiology","ISSN":"0378-1135","issue":"1-2","journalAbbreviation":"Veterinary microbiology","note":"publisher: Elsevier","page":"250-253","title":"Isolation of mycobacteria other than Mycobacterium avium from porcine lymph nodes","volume":"144","author":[{"family":"Ingen","given":"Jakko","non-dropping-particle":"van"},{"family":"Wisselink","given":"Henk J"},{"family":"Solt-Smits","given":"Conny B","non-dropping-particle":"van"},{"family":"Boeree","given":"Martin J"},{"family":"Soolingen","given":"Dick","non-dropping-particle":"van"}],"issued":{"date-parts":[["2010"]]}}}],"schema":"https://github.com/citation-style-language/schema/raw/master/csl-citation.json"} </w:instrText>
            </w:r>
            <w:r>
              <w:rPr>
                <w:color w:val="202020"/>
                <w:sz w:val="19"/>
              </w:rPr>
              <w:fldChar w:fldCharType="separate"/>
            </w:r>
            <w:r w:rsidR="008E42EC">
              <w:rPr>
                <w:noProof/>
                <w:color w:val="202020"/>
                <w:sz w:val="19"/>
              </w:rPr>
              <w:t>[34]</w:t>
            </w:r>
            <w:r>
              <w:rPr>
                <w:color w:val="202020"/>
                <w:sz w:val="19"/>
              </w:rPr>
              <w:fldChar w:fldCharType="end"/>
            </w:r>
          </w:p>
        </w:tc>
      </w:tr>
      <w:tr w:rsidR="003A4C74" w14:paraId="5BF5F982" w14:textId="77777777" w:rsidTr="00DF1BC4">
        <w:trPr>
          <w:trHeight w:val="868"/>
        </w:trPr>
        <w:tc>
          <w:tcPr>
            <w:tcW w:w="510" w:type="dxa"/>
          </w:tcPr>
          <w:p w14:paraId="1B2DA953" w14:textId="5C97ACA4" w:rsidR="003A4C74" w:rsidRDefault="003A4C74" w:rsidP="003A4C74">
            <w:pPr>
              <w:pStyle w:val="TableParagraph"/>
              <w:ind w:left="0"/>
              <w:rPr>
                <w:sz w:val="19"/>
              </w:rPr>
            </w:pPr>
            <w:r>
              <w:rPr>
                <w:sz w:val="19"/>
              </w:rPr>
              <w:t>34.</w:t>
            </w:r>
          </w:p>
        </w:tc>
        <w:tc>
          <w:tcPr>
            <w:tcW w:w="850" w:type="dxa"/>
          </w:tcPr>
          <w:p w14:paraId="41C58DE0" w14:textId="41C70A29" w:rsidR="003A4C74" w:rsidRDefault="003A4C74" w:rsidP="003A4C74">
            <w:pPr>
              <w:pStyle w:val="TableParagraph"/>
              <w:rPr>
                <w:b/>
                <w:sz w:val="19"/>
              </w:rPr>
            </w:pPr>
            <w:r>
              <w:rPr>
                <w:b/>
                <w:sz w:val="19"/>
              </w:rPr>
              <w:t>2009</w:t>
            </w:r>
          </w:p>
        </w:tc>
        <w:tc>
          <w:tcPr>
            <w:tcW w:w="2316" w:type="dxa"/>
          </w:tcPr>
          <w:p w14:paraId="0BDDA708" w14:textId="4C6B205D" w:rsidR="003A4C74" w:rsidRDefault="003A4C74" w:rsidP="003A4C74">
            <w:pPr>
              <w:pStyle w:val="TableParagraph"/>
              <w:spacing w:line="237" w:lineRule="auto"/>
              <w:rPr>
                <w:sz w:val="19"/>
              </w:rPr>
            </w:pPr>
            <w:r>
              <w:rPr>
                <w:sz w:val="19"/>
              </w:rPr>
              <w:t xml:space="preserve">1.Sawangi District Wardha, 2. </w:t>
            </w:r>
            <w:proofErr w:type="spellStart"/>
            <w:r>
              <w:rPr>
                <w:sz w:val="19"/>
              </w:rPr>
              <w:t>Karanji</w:t>
            </w:r>
            <w:proofErr w:type="spellEnd"/>
            <w:r>
              <w:rPr>
                <w:sz w:val="19"/>
              </w:rPr>
              <w:t xml:space="preserve"> </w:t>
            </w:r>
            <w:proofErr w:type="spellStart"/>
            <w:r>
              <w:rPr>
                <w:sz w:val="19"/>
              </w:rPr>
              <w:t>Bhoge</w:t>
            </w:r>
            <w:proofErr w:type="spellEnd"/>
            <w:r>
              <w:rPr>
                <w:sz w:val="19"/>
              </w:rPr>
              <w:t xml:space="preserve"> District Wardha,</w:t>
            </w:r>
          </w:p>
          <w:p w14:paraId="52E0911B" w14:textId="44C57D1B" w:rsidR="003A4C74" w:rsidRDefault="003A4C74" w:rsidP="003A4C74">
            <w:pPr>
              <w:pStyle w:val="TableParagraph"/>
              <w:spacing w:line="240" w:lineRule="auto"/>
              <w:rPr>
                <w:sz w:val="19"/>
              </w:rPr>
            </w:pPr>
            <w:r>
              <w:rPr>
                <w:sz w:val="19"/>
              </w:rPr>
              <w:t xml:space="preserve">3. </w:t>
            </w:r>
            <w:proofErr w:type="spellStart"/>
            <w:r>
              <w:rPr>
                <w:sz w:val="19"/>
              </w:rPr>
              <w:t>Nandori</w:t>
            </w:r>
            <w:proofErr w:type="spellEnd"/>
            <w:r>
              <w:rPr>
                <w:sz w:val="19"/>
              </w:rPr>
              <w:t xml:space="preserve"> District Wardha, 4. </w:t>
            </w:r>
            <w:proofErr w:type="spellStart"/>
            <w:r>
              <w:rPr>
                <w:sz w:val="19"/>
              </w:rPr>
              <w:t>Wakhed</w:t>
            </w:r>
            <w:proofErr w:type="spellEnd"/>
            <w:r>
              <w:rPr>
                <w:sz w:val="19"/>
              </w:rPr>
              <w:t xml:space="preserve"> District Wardha and 5.Wani District Chandrapur, India</w:t>
            </w:r>
          </w:p>
        </w:tc>
        <w:tc>
          <w:tcPr>
            <w:tcW w:w="1984" w:type="dxa"/>
          </w:tcPr>
          <w:p w14:paraId="0C2BA4A2" w14:textId="0DE14B4D" w:rsidR="003A4C74" w:rsidRDefault="003A4C74" w:rsidP="003A4C74">
            <w:pPr>
              <w:pStyle w:val="TableParagraph"/>
              <w:spacing w:line="240" w:lineRule="auto"/>
              <w:ind w:left="103"/>
              <w:rPr>
                <w:i/>
                <w:sz w:val="19"/>
              </w:rPr>
            </w:pPr>
            <w:r>
              <w:rPr>
                <w:i/>
                <w:sz w:val="19"/>
              </w:rPr>
              <w:t xml:space="preserve">M. avium </w:t>
            </w:r>
            <w:r>
              <w:rPr>
                <w:sz w:val="19"/>
              </w:rPr>
              <w:t>with other NTM</w:t>
            </w:r>
          </w:p>
        </w:tc>
        <w:tc>
          <w:tcPr>
            <w:tcW w:w="3909" w:type="dxa"/>
          </w:tcPr>
          <w:p w14:paraId="1712904F" w14:textId="77777777" w:rsidR="003A4C74" w:rsidRDefault="003A4C74" w:rsidP="003A4C74">
            <w:pPr>
              <w:pStyle w:val="TableParagraph"/>
              <w:spacing w:line="237" w:lineRule="auto"/>
              <w:ind w:left="104" w:right="54"/>
              <w:rPr>
                <w:sz w:val="19"/>
              </w:rPr>
            </w:pPr>
            <w:r>
              <w:rPr>
                <w:sz w:val="19"/>
              </w:rPr>
              <w:t>Environmental samples viz. soil, drinking water, and water from other sources were collected from the household and work area of five AIDS patients in whom NTM were isolated from clinical samples like blood and stool</w:t>
            </w:r>
          </w:p>
          <w:p w14:paraId="01579CF1" w14:textId="3E36D72E" w:rsidR="003A4C74" w:rsidRDefault="003A4C74" w:rsidP="003A4C74">
            <w:pPr>
              <w:pStyle w:val="TableParagraph"/>
              <w:numPr>
                <w:ilvl w:val="0"/>
                <w:numId w:val="5"/>
              </w:numPr>
              <w:tabs>
                <w:tab w:val="left" w:pos="215"/>
              </w:tabs>
              <w:spacing w:line="240" w:lineRule="auto"/>
              <w:ind w:right="396" w:firstLine="0"/>
              <w:rPr>
                <w:sz w:val="19"/>
              </w:rPr>
            </w:pPr>
            <w:r>
              <w:rPr>
                <w:sz w:val="19"/>
              </w:rPr>
              <w:t>-samples collected from 5 villages</w:t>
            </w:r>
          </w:p>
        </w:tc>
        <w:tc>
          <w:tcPr>
            <w:tcW w:w="582" w:type="dxa"/>
          </w:tcPr>
          <w:p w14:paraId="192C84F9" w14:textId="7201D9B0" w:rsidR="003A4C74" w:rsidRDefault="00C54953" w:rsidP="00C10D98">
            <w:pPr>
              <w:pStyle w:val="TableParagraph"/>
              <w:ind w:left="0"/>
              <w:rPr>
                <w:color w:val="202020"/>
                <w:sz w:val="19"/>
              </w:rPr>
            </w:pPr>
            <w:r>
              <w:rPr>
                <w:color w:val="202020"/>
                <w:sz w:val="19"/>
              </w:rPr>
              <w:fldChar w:fldCharType="begin"/>
            </w:r>
            <w:r w:rsidR="008E42EC">
              <w:rPr>
                <w:color w:val="202020"/>
                <w:sz w:val="19"/>
              </w:rPr>
              <w:instrText xml:space="preserve"> ADDIN ZOTERO_ITEM CSL_CITATION {"citationID":"aO4MzQDv","properties":{"formattedCitation":"[35]","plainCitation":"[35]","noteIndex":0},"citationItems":[{"id":137,"uris":["http://zotero.org/users/local/u0c5biuY/items/PHVRFC5B"],"uri":["http://zotero.org/users/local/u0c5biuY/items/PHVRFC5B"],"itemData":{"id":137,"type":"article-journal","container-title":"Indian journal of medical microbiology","ISSN":"0255-0857","issue":"3","journalAbbreviation":"Indian journal of medical microbiology","note":"publisher: Medknow Publications","page":"247","title":"Isolation and identification of nontuberculous mycobacteria from water and soil in central India","volume":"27","author":[{"family":"Narang","given":"R"},{"family":"Narang","given":"P"},{"family":"Mendiratta","given":"DK"}],"issued":{"date-parts":[["2009"]]}}}],"schema":"https://github.com/citation-style-language/schema/raw/master/csl-citation.json"} </w:instrText>
            </w:r>
            <w:r>
              <w:rPr>
                <w:color w:val="202020"/>
                <w:sz w:val="19"/>
              </w:rPr>
              <w:fldChar w:fldCharType="separate"/>
            </w:r>
            <w:r w:rsidR="008E42EC">
              <w:rPr>
                <w:noProof/>
                <w:color w:val="202020"/>
                <w:sz w:val="19"/>
              </w:rPr>
              <w:t>[35]</w:t>
            </w:r>
            <w:r>
              <w:rPr>
                <w:color w:val="202020"/>
                <w:sz w:val="19"/>
              </w:rPr>
              <w:fldChar w:fldCharType="end"/>
            </w:r>
          </w:p>
        </w:tc>
      </w:tr>
      <w:tr w:rsidR="003A4C74" w14:paraId="21D2649D" w14:textId="77777777" w:rsidTr="00DF1BC4">
        <w:trPr>
          <w:trHeight w:val="868"/>
        </w:trPr>
        <w:tc>
          <w:tcPr>
            <w:tcW w:w="510" w:type="dxa"/>
          </w:tcPr>
          <w:p w14:paraId="248DCD90" w14:textId="1B8B8795" w:rsidR="003A4C74" w:rsidRDefault="003A4C74" w:rsidP="003A4C74">
            <w:pPr>
              <w:pStyle w:val="TableParagraph"/>
              <w:ind w:left="0"/>
              <w:rPr>
                <w:sz w:val="19"/>
              </w:rPr>
            </w:pPr>
            <w:r>
              <w:rPr>
                <w:sz w:val="19"/>
              </w:rPr>
              <w:t>35.</w:t>
            </w:r>
          </w:p>
        </w:tc>
        <w:tc>
          <w:tcPr>
            <w:tcW w:w="850" w:type="dxa"/>
          </w:tcPr>
          <w:p w14:paraId="6F13CEB9" w14:textId="52DD1E5E" w:rsidR="003A4C74" w:rsidRDefault="003A4C74" w:rsidP="003A4C74">
            <w:pPr>
              <w:pStyle w:val="TableParagraph"/>
              <w:rPr>
                <w:b/>
                <w:sz w:val="19"/>
              </w:rPr>
            </w:pPr>
            <w:r>
              <w:rPr>
                <w:b/>
                <w:sz w:val="19"/>
              </w:rPr>
              <w:t>2008</w:t>
            </w:r>
          </w:p>
        </w:tc>
        <w:tc>
          <w:tcPr>
            <w:tcW w:w="2316" w:type="dxa"/>
          </w:tcPr>
          <w:p w14:paraId="65EE7F00" w14:textId="07E2E1AE" w:rsidR="003A4C74" w:rsidRDefault="003A4C74" w:rsidP="003A4C74">
            <w:pPr>
              <w:pStyle w:val="TableParagraph"/>
              <w:spacing w:line="240" w:lineRule="auto"/>
              <w:rPr>
                <w:sz w:val="19"/>
              </w:rPr>
            </w:pPr>
            <w:r>
              <w:rPr>
                <w:sz w:val="19"/>
              </w:rPr>
              <w:t>Han river, Seoul, Korea</w:t>
            </w:r>
          </w:p>
        </w:tc>
        <w:tc>
          <w:tcPr>
            <w:tcW w:w="1984" w:type="dxa"/>
          </w:tcPr>
          <w:p w14:paraId="098AFD24" w14:textId="25F88869" w:rsidR="003A4C74" w:rsidRDefault="003A4C74" w:rsidP="003A4C74">
            <w:pPr>
              <w:pStyle w:val="TableParagraph"/>
              <w:spacing w:line="240" w:lineRule="auto"/>
              <w:ind w:left="103"/>
              <w:rPr>
                <w:i/>
                <w:sz w:val="19"/>
              </w:rPr>
            </w:pPr>
            <w:r>
              <w:rPr>
                <w:sz w:val="19"/>
              </w:rPr>
              <w:t>MAC</w:t>
            </w:r>
          </w:p>
        </w:tc>
        <w:tc>
          <w:tcPr>
            <w:tcW w:w="3909" w:type="dxa"/>
          </w:tcPr>
          <w:p w14:paraId="4A95E076" w14:textId="77777777" w:rsidR="003A4C74" w:rsidRDefault="003A4C74" w:rsidP="003A4C74">
            <w:pPr>
              <w:pStyle w:val="TableParagraph"/>
              <w:spacing w:line="237" w:lineRule="auto"/>
              <w:ind w:left="104" w:right="62"/>
              <w:rPr>
                <w:sz w:val="19"/>
              </w:rPr>
            </w:pPr>
            <w:r>
              <w:rPr>
                <w:color w:val="202020"/>
                <w:sz w:val="19"/>
              </w:rPr>
              <w:t>Surface water samples collected monthly from the Han River and tap water samples at</w:t>
            </w:r>
          </w:p>
          <w:p w14:paraId="341E1543" w14:textId="72D0F12C" w:rsidR="003A4C74" w:rsidRDefault="003A4C74" w:rsidP="003A4C74">
            <w:pPr>
              <w:pStyle w:val="TableParagraph"/>
              <w:numPr>
                <w:ilvl w:val="0"/>
                <w:numId w:val="5"/>
              </w:numPr>
              <w:tabs>
                <w:tab w:val="left" w:pos="215"/>
              </w:tabs>
              <w:spacing w:line="240" w:lineRule="auto"/>
              <w:ind w:right="396" w:firstLine="0"/>
              <w:rPr>
                <w:sz w:val="19"/>
              </w:rPr>
            </w:pPr>
            <w:r>
              <w:rPr>
                <w:color w:val="202020"/>
                <w:sz w:val="19"/>
              </w:rPr>
              <w:t>the terminal sites of the distribution system.</w:t>
            </w:r>
          </w:p>
        </w:tc>
        <w:tc>
          <w:tcPr>
            <w:tcW w:w="582" w:type="dxa"/>
          </w:tcPr>
          <w:p w14:paraId="01227440" w14:textId="54FF50BD" w:rsidR="003A4C74" w:rsidRDefault="00F41979" w:rsidP="003A4C74">
            <w:pPr>
              <w:pStyle w:val="TableParagraph"/>
              <w:rPr>
                <w:color w:val="202020"/>
                <w:sz w:val="19"/>
              </w:rPr>
            </w:pPr>
            <w:r>
              <w:rPr>
                <w:color w:val="202020"/>
                <w:sz w:val="19"/>
              </w:rPr>
              <w:fldChar w:fldCharType="begin"/>
            </w:r>
            <w:r w:rsidR="008E42EC">
              <w:rPr>
                <w:color w:val="202020"/>
                <w:sz w:val="19"/>
              </w:rPr>
              <w:instrText xml:space="preserve"> ADDIN ZOTERO_ITEM CSL_CITATION {"citationID":"Zp8x1gXX","properties":{"formattedCitation":"[36]","plainCitation":"[36]","noteIndex":0},"citationItems":[{"id":138,"uris":["http://zotero.org/users/local/u0c5biuY/items/92B8TKTR"],"uri":["http://zotero.org/users/local/u0c5biuY/items/92B8TKTR"],"itemData":{"id":138,"type":"article-journal","container-title":"Journal of microbiology and biotechnology","ISSN":"1017-7825","issue":"7","journalAbbreviation":"Journal of microbiology and biotechnology","note":"publisher: The Korean Society for Microbiology and Biotechnology","page":"1207-1215","title":"Occurrence and molecular differentiation of environmental mycobacteria in surface waters","volume":"18","author":[{"family":"Lee","given":"Eun-Sook"},{"family":"Lee","given":"Mok-Young"},{"family":"Han","given":"Sun-Hee"},{"family":"Ka","given":"Jong-Ok"}],"issued":{"date-parts":[["2008"]]}}}],"schema":"https://github.com/citation-style-language/schema/raw/master/csl-citation.json"} </w:instrText>
            </w:r>
            <w:r>
              <w:rPr>
                <w:color w:val="202020"/>
                <w:sz w:val="19"/>
              </w:rPr>
              <w:fldChar w:fldCharType="separate"/>
            </w:r>
            <w:r w:rsidR="008E42EC">
              <w:rPr>
                <w:noProof/>
                <w:color w:val="202020"/>
                <w:sz w:val="19"/>
              </w:rPr>
              <w:t>[36]</w:t>
            </w:r>
            <w:r>
              <w:rPr>
                <w:color w:val="202020"/>
                <w:sz w:val="19"/>
              </w:rPr>
              <w:fldChar w:fldCharType="end"/>
            </w:r>
          </w:p>
        </w:tc>
      </w:tr>
      <w:tr w:rsidR="003A4C74" w14:paraId="2242C76B" w14:textId="77777777" w:rsidTr="00DF1BC4">
        <w:trPr>
          <w:trHeight w:val="868"/>
        </w:trPr>
        <w:tc>
          <w:tcPr>
            <w:tcW w:w="510" w:type="dxa"/>
          </w:tcPr>
          <w:p w14:paraId="4D11BE49" w14:textId="0CC8A1B6" w:rsidR="003A4C74" w:rsidRDefault="003A4C74" w:rsidP="003A4C74">
            <w:pPr>
              <w:pStyle w:val="TableParagraph"/>
              <w:ind w:left="0"/>
              <w:rPr>
                <w:sz w:val="19"/>
              </w:rPr>
            </w:pPr>
            <w:r>
              <w:rPr>
                <w:sz w:val="19"/>
              </w:rPr>
              <w:lastRenderedPageBreak/>
              <w:t>36.</w:t>
            </w:r>
          </w:p>
        </w:tc>
        <w:tc>
          <w:tcPr>
            <w:tcW w:w="850" w:type="dxa"/>
          </w:tcPr>
          <w:p w14:paraId="07F075EC" w14:textId="77777777" w:rsidR="003A4C74" w:rsidRDefault="003A4C74" w:rsidP="003A4C74">
            <w:pPr>
              <w:pStyle w:val="TableParagraph"/>
              <w:rPr>
                <w:sz w:val="19"/>
              </w:rPr>
            </w:pPr>
            <w:r>
              <w:rPr>
                <w:sz w:val="19"/>
              </w:rPr>
              <w:t>2002-</w:t>
            </w:r>
          </w:p>
          <w:p w14:paraId="2EE8980E" w14:textId="77777777" w:rsidR="003A4C74" w:rsidRDefault="003A4C74" w:rsidP="003A4C74">
            <w:pPr>
              <w:pStyle w:val="TableParagraph"/>
              <w:spacing w:line="240" w:lineRule="auto"/>
              <w:ind w:right="61"/>
              <w:rPr>
                <w:sz w:val="19"/>
              </w:rPr>
            </w:pPr>
            <w:proofErr w:type="spellStart"/>
            <w:r>
              <w:rPr>
                <w:sz w:val="19"/>
              </w:rPr>
              <w:t>samplin</w:t>
            </w:r>
            <w:proofErr w:type="spellEnd"/>
            <w:r>
              <w:rPr>
                <w:sz w:val="19"/>
              </w:rPr>
              <w:t xml:space="preserve"> g</w:t>
            </w:r>
          </w:p>
          <w:p w14:paraId="2C1E2934" w14:textId="77777777" w:rsidR="003A4C74" w:rsidRDefault="003A4C74" w:rsidP="003A4C74">
            <w:pPr>
              <w:pStyle w:val="TableParagraph"/>
              <w:spacing w:before="5" w:line="240" w:lineRule="auto"/>
              <w:ind w:left="0"/>
              <w:rPr>
                <w:rFonts w:ascii="Trebuchet MS"/>
                <w:sz w:val="18"/>
              </w:rPr>
            </w:pPr>
          </w:p>
          <w:p w14:paraId="3CBDCC2A" w14:textId="1C1F7ABF" w:rsidR="003A4C74" w:rsidRDefault="003A4C74" w:rsidP="003A4C74">
            <w:pPr>
              <w:pStyle w:val="TableParagraph"/>
              <w:rPr>
                <w:b/>
                <w:sz w:val="19"/>
              </w:rPr>
            </w:pPr>
            <w:r>
              <w:rPr>
                <w:b/>
                <w:sz w:val="19"/>
              </w:rPr>
              <w:t>2008</w:t>
            </w:r>
          </w:p>
        </w:tc>
        <w:tc>
          <w:tcPr>
            <w:tcW w:w="2316" w:type="dxa"/>
          </w:tcPr>
          <w:p w14:paraId="584E3256" w14:textId="7EB4B678" w:rsidR="003A4C74" w:rsidRDefault="003A4C74" w:rsidP="003A4C74">
            <w:pPr>
              <w:pStyle w:val="TableParagraph"/>
              <w:spacing w:line="240" w:lineRule="auto"/>
              <w:rPr>
                <w:sz w:val="19"/>
              </w:rPr>
            </w:pPr>
            <w:r>
              <w:rPr>
                <w:sz w:val="19"/>
              </w:rPr>
              <w:t>New York city, USA</w:t>
            </w:r>
          </w:p>
        </w:tc>
        <w:tc>
          <w:tcPr>
            <w:tcW w:w="1984" w:type="dxa"/>
          </w:tcPr>
          <w:p w14:paraId="4AEDE73B" w14:textId="75C90590" w:rsidR="003A4C74" w:rsidRDefault="003A4C74" w:rsidP="003A4C74">
            <w:pPr>
              <w:pStyle w:val="TableParagraph"/>
              <w:spacing w:line="240" w:lineRule="auto"/>
              <w:ind w:left="103"/>
              <w:rPr>
                <w:i/>
                <w:sz w:val="19"/>
              </w:rPr>
            </w:pPr>
            <w:r>
              <w:rPr>
                <w:i/>
                <w:sz w:val="19"/>
              </w:rPr>
              <w:t xml:space="preserve">M. avium, M. </w:t>
            </w:r>
            <w:proofErr w:type="spellStart"/>
            <w:r>
              <w:rPr>
                <w:i/>
                <w:w w:val="95"/>
                <w:sz w:val="19"/>
              </w:rPr>
              <w:t>intracellulare</w:t>
            </w:r>
            <w:proofErr w:type="spellEnd"/>
          </w:p>
        </w:tc>
        <w:tc>
          <w:tcPr>
            <w:tcW w:w="3909" w:type="dxa"/>
          </w:tcPr>
          <w:p w14:paraId="3BE75BC6" w14:textId="77777777" w:rsidR="003A4C74" w:rsidRDefault="003A4C74" w:rsidP="003A4C74">
            <w:pPr>
              <w:pStyle w:val="TableParagraph"/>
              <w:spacing w:line="240" w:lineRule="auto"/>
              <w:ind w:left="104"/>
              <w:rPr>
                <w:sz w:val="19"/>
              </w:rPr>
            </w:pPr>
            <w:r>
              <w:rPr>
                <w:sz w:val="19"/>
              </w:rPr>
              <w:t>Samples collected from the residence’s bathroom</w:t>
            </w:r>
          </w:p>
          <w:p w14:paraId="35B89B83" w14:textId="77777777" w:rsidR="003A4C74" w:rsidRDefault="003A4C74" w:rsidP="003A4C74">
            <w:pPr>
              <w:pStyle w:val="TableParagraph"/>
              <w:spacing w:line="237" w:lineRule="auto"/>
              <w:ind w:left="104" w:right="54"/>
              <w:rPr>
                <w:sz w:val="19"/>
              </w:rPr>
            </w:pPr>
            <w:r>
              <w:rPr>
                <w:sz w:val="19"/>
              </w:rPr>
              <w:t>The regularly used shower head was unscrewed and sediment was transferred to a sterile container and the biofilm collected with a cotton swabs</w:t>
            </w:r>
          </w:p>
          <w:p w14:paraId="23CCA20B" w14:textId="0632CF9A" w:rsidR="003A4C74" w:rsidRDefault="003A4C74" w:rsidP="003A4C74">
            <w:pPr>
              <w:pStyle w:val="TableParagraph"/>
              <w:numPr>
                <w:ilvl w:val="0"/>
                <w:numId w:val="5"/>
              </w:numPr>
              <w:tabs>
                <w:tab w:val="left" w:pos="215"/>
              </w:tabs>
              <w:spacing w:line="240" w:lineRule="auto"/>
              <w:ind w:right="396" w:firstLine="0"/>
              <w:rPr>
                <w:sz w:val="19"/>
              </w:rPr>
            </w:pPr>
            <w:r>
              <w:rPr>
                <w:sz w:val="19"/>
              </w:rPr>
              <w:t>Hot and cold water samples from bathroom taps</w:t>
            </w:r>
          </w:p>
        </w:tc>
        <w:tc>
          <w:tcPr>
            <w:tcW w:w="582" w:type="dxa"/>
          </w:tcPr>
          <w:p w14:paraId="7C715124" w14:textId="11CB5BA5" w:rsidR="003A4C74" w:rsidRDefault="00F41979" w:rsidP="003A4C74">
            <w:pPr>
              <w:pStyle w:val="TableParagraph"/>
              <w:ind w:left="0"/>
              <w:rPr>
                <w:color w:val="202020"/>
                <w:sz w:val="19"/>
              </w:rPr>
            </w:pPr>
            <w:r>
              <w:rPr>
                <w:color w:val="202020"/>
                <w:sz w:val="19"/>
              </w:rPr>
              <w:fldChar w:fldCharType="begin"/>
            </w:r>
            <w:r w:rsidR="008E42EC">
              <w:rPr>
                <w:color w:val="202020"/>
                <w:sz w:val="19"/>
              </w:rPr>
              <w:instrText xml:space="preserve"> ADDIN ZOTERO_ITEM CSL_CITATION {"citationID":"k0XmdGVA","properties":{"formattedCitation":"[37]","plainCitation":"[37]","noteIndex":0},"citationItems":[{"id":139,"uris":["http://zotero.org/users/local/u0c5biuY/items/LQFYMWKA"],"uri":["http://zotero.org/users/local/u0c5biuY/items/LQFYMWKA"],"itemData":{"id":139,"type":"article-journal","container-title":"Journal of water and health","ISSN":"1477-8920","issue":"2","journalAbbreviation":"Journal of water and health","note":"publisher: IWA Publishing","page":"209-213","title":"Mycobacterium avium in a shower linked to pulmonary disease","volume":"6","author":[{"family":"Falkinham III","given":"Joseph O"},{"family":"Iseman","given":"Michael D"},{"family":"Haas","given":"Petra","non-dropping-particle":"de"},{"family":"Soolingen","given":"Dick","non-dropping-particle":"van"}],"issued":{"date-parts":[["2008"]]}}}],"schema":"https://github.com/citation-style-language/schema/raw/master/csl-citation.json"} </w:instrText>
            </w:r>
            <w:r>
              <w:rPr>
                <w:color w:val="202020"/>
                <w:sz w:val="19"/>
              </w:rPr>
              <w:fldChar w:fldCharType="separate"/>
            </w:r>
            <w:r w:rsidR="008E42EC">
              <w:rPr>
                <w:noProof/>
                <w:color w:val="202020"/>
                <w:sz w:val="19"/>
              </w:rPr>
              <w:t>[37]</w:t>
            </w:r>
            <w:r>
              <w:rPr>
                <w:color w:val="202020"/>
                <w:sz w:val="19"/>
              </w:rPr>
              <w:fldChar w:fldCharType="end"/>
            </w:r>
          </w:p>
        </w:tc>
      </w:tr>
      <w:tr w:rsidR="00EE0D10" w14:paraId="481F9ABC" w14:textId="77777777" w:rsidTr="00DF1BC4">
        <w:trPr>
          <w:trHeight w:val="868"/>
        </w:trPr>
        <w:tc>
          <w:tcPr>
            <w:tcW w:w="510" w:type="dxa"/>
          </w:tcPr>
          <w:p w14:paraId="73DCC260" w14:textId="1A353DB3" w:rsidR="00EE0D10" w:rsidRDefault="00EE0D10" w:rsidP="00EE0D10">
            <w:pPr>
              <w:pStyle w:val="TableParagraph"/>
              <w:ind w:left="0"/>
              <w:rPr>
                <w:sz w:val="19"/>
              </w:rPr>
            </w:pPr>
            <w:r>
              <w:rPr>
                <w:sz w:val="19"/>
              </w:rPr>
              <w:t>37.</w:t>
            </w:r>
          </w:p>
        </w:tc>
        <w:tc>
          <w:tcPr>
            <w:tcW w:w="850" w:type="dxa"/>
          </w:tcPr>
          <w:p w14:paraId="7719E491" w14:textId="078CBDBE" w:rsidR="00EE0D10" w:rsidRDefault="00EE0D10" w:rsidP="00EE0D10">
            <w:pPr>
              <w:pStyle w:val="TableParagraph"/>
              <w:rPr>
                <w:b/>
                <w:sz w:val="19"/>
              </w:rPr>
            </w:pPr>
            <w:r>
              <w:rPr>
                <w:b/>
                <w:sz w:val="19"/>
              </w:rPr>
              <w:t>2008</w:t>
            </w:r>
          </w:p>
        </w:tc>
        <w:tc>
          <w:tcPr>
            <w:tcW w:w="2316" w:type="dxa"/>
          </w:tcPr>
          <w:p w14:paraId="37628D15" w14:textId="3D57E0F7" w:rsidR="00EE0D10" w:rsidRDefault="00EE0D10" w:rsidP="00EE0D10">
            <w:pPr>
              <w:pStyle w:val="TableParagraph"/>
              <w:spacing w:line="240" w:lineRule="auto"/>
              <w:rPr>
                <w:sz w:val="19"/>
              </w:rPr>
            </w:pPr>
            <w:r>
              <w:rPr>
                <w:sz w:val="19"/>
              </w:rPr>
              <w:t>Netherlands</w:t>
            </w:r>
          </w:p>
        </w:tc>
        <w:tc>
          <w:tcPr>
            <w:tcW w:w="1984" w:type="dxa"/>
          </w:tcPr>
          <w:p w14:paraId="6F5E2D62" w14:textId="77777777" w:rsidR="00EE0D10" w:rsidRDefault="00EE0D10" w:rsidP="00EE0D10">
            <w:pPr>
              <w:pStyle w:val="TableParagraph"/>
              <w:spacing w:line="214" w:lineRule="exact"/>
              <w:ind w:left="103"/>
              <w:rPr>
                <w:sz w:val="19"/>
              </w:rPr>
            </w:pPr>
            <w:r>
              <w:rPr>
                <w:sz w:val="19"/>
              </w:rPr>
              <w:t>70%) were caused by</w:t>
            </w:r>
          </w:p>
          <w:p w14:paraId="5ACB2296" w14:textId="0AFFF7A6" w:rsidR="00EE0D10" w:rsidRDefault="00EE0D10" w:rsidP="00EE0D10">
            <w:pPr>
              <w:pStyle w:val="TableParagraph"/>
              <w:spacing w:line="240" w:lineRule="auto"/>
              <w:ind w:left="103"/>
              <w:rPr>
                <w:i/>
                <w:sz w:val="19"/>
              </w:rPr>
            </w:pPr>
            <w:r>
              <w:rPr>
                <w:i/>
                <w:sz w:val="19"/>
              </w:rPr>
              <w:t xml:space="preserve">M. avium </w:t>
            </w:r>
            <w:r>
              <w:rPr>
                <w:sz w:val="19"/>
              </w:rPr>
              <w:t xml:space="preserve">subspecies </w:t>
            </w:r>
            <w:r>
              <w:rPr>
                <w:i/>
                <w:sz w:val="19"/>
              </w:rPr>
              <w:t xml:space="preserve">avium </w:t>
            </w:r>
            <w:proofErr w:type="spellStart"/>
            <w:r>
              <w:rPr>
                <w:i/>
                <w:sz w:val="19"/>
              </w:rPr>
              <w:t>hominissuis</w:t>
            </w:r>
            <w:proofErr w:type="spellEnd"/>
          </w:p>
        </w:tc>
        <w:tc>
          <w:tcPr>
            <w:tcW w:w="3909" w:type="dxa"/>
          </w:tcPr>
          <w:p w14:paraId="18CC5647" w14:textId="77777777" w:rsidR="00EE0D10" w:rsidRDefault="00EE0D10" w:rsidP="00EE0D10">
            <w:pPr>
              <w:pStyle w:val="TableParagraph"/>
              <w:spacing w:line="237" w:lineRule="auto"/>
              <w:ind w:left="104"/>
              <w:rPr>
                <w:sz w:val="19"/>
              </w:rPr>
            </w:pPr>
            <w:r>
              <w:rPr>
                <w:sz w:val="19"/>
              </w:rPr>
              <w:t>Lymph node aspirates or surgically obtained tissue biopsies from children affected with lymphadenitis</w:t>
            </w:r>
          </w:p>
          <w:p w14:paraId="72169365" w14:textId="77777777" w:rsidR="00EE0D10" w:rsidRDefault="00EE0D10" w:rsidP="00EE0D10">
            <w:pPr>
              <w:pStyle w:val="TableParagraph"/>
              <w:spacing w:line="240" w:lineRule="auto"/>
              <w:ind w:left="104"/>
              <w:rPr>
                <w:sz w:val="19"/>
              </w:rPr>
            </w:pPr>
            <w:r>
              <w:rPr>
                <w:sz w:val="19"/>
              </w:rPr>
              <w:t>- Materials of pet birds from two patients diagnosed with M. avium-associated lymphadenitis were collected</w:t>
            </w:r>
          </w:p>
          <w:p w14:paraId="3DFACB07" w14:textId="67216CF8" w:rsidR="00EE0D10" w:rsidRDefault="00EE0D10" w:rsidP="00EE0D10">
            <w:pPr>
              <w:pStyle w:val="TableParagraph"/>
              <w:numPr>
                <w:ilvl w:val="0"/>
                <w:numId w:val="5"/>
              </w:numPr>
              <w:tabs>
                <w:tab w:val="left" w:pos="215"/>
              </w:tabs>
              <w:spacing w:line="240" w:lineRule="auto"/>
              <w:ind w:right="396" w:firstLine="0"/>
              <w:rPr>
                <w:sz w:val="19"/>
              </w:rPr>
            </w:pPr>
            <w:r>
              <w:rPr>
                <w:sz w:val="19"/>
              </w:rPr>
              <w:t xml:space="preserve">Swabs were collected from the cloacae of the parakeets, and </w:t>
            </w:r>
            <w:proofErr w:type="spellStart"/>
            <w:r>
              <w:rPr>
                <w:sz w:val="19"/>
              </w:rPr>
              <w:t>faeces</w:t>
            </w:r>
            <w:proofErr w:type="spellEnd"/>
            <w:r>
              <w:rPr>
                <w:sz w:val="19"/>
              </w:rPr>
              <w:t xml:space="preserve"> were scraped from the bottom of the cages</w:t>
            </w:r>
          </w:p>
        </w:tc>
        <w:tc>
          <w:tcPr>
            <w:tcW w:w="582" w:type="dxa"/>
          </w:tcPr>
          <w:p w14:paraId="594BB305" w14:textId="07B103A5" w:rsidR="00EE0D10" w:rsidRDefault="00F41979"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l0yxEMYF","properties":{"formattedCitation":"[38]","plainCitation":"[38]","noteIndex":0},"citationItems":[{"id":142,"uris":["http://zotero.org/users/local/u0c5biuY/items/ST8TDJJY"],"uri":["http://zotero.org/users/local/u0c5biuY/items/ST8TDJJY"],"itemData":{"id":142,"type":"article-journal","container-title":"Emerging infectious diseases","issue":"8","journalAbbreviation":"Emerging infectious diseases","note":"publisher: Centers for Disease Control and Prevention","page":"1328","title":"Mycobacterium avium subsp. hominissuis infection in horses","volume":"16","author":[{"family":"Kriz","given":"Petr"},{"family":"Jahn","given":"Petr"},{"family":"Bezdekova","given":"Barbora"},{"family":"Blahutkova","given":"Mariana"},{"family":"Mrlik","given":"Vojtech"},{"family":"Slana","given":"Iva"},{"family":"Pavlik","given":"Ivo"}],"issued":{"date-parts":[["2010"]]}}}],"schema":"https://github.com/citation-style-language/schema/raw/master/csl-citation.json"} </w:instrText>
            </w:r>
            <w:r>
              <w:rPr>
                <w:color w:val="202020"/>
                <w:sz w:val="19"/>
              </w:rPr>
              <w:fldChar w:fldCharType="separate"/>
            </w:r>
            <w:r w:rsidR="008E42EC">
              <w:rPr>
                <w:noProof/>
                <w:color w:val="202020"/>
                <w:sz w:val="19"/>
              </w:rPr>
              <w:t>[38]</w:t>
            </w:r>
            <w:r>
              <w:rPr>
                <w:color w:val="202020"/>
                <w:sz w:val="19"/>
              </w:rPr>
              <w:fldChar w:fldCharType="end"/>
            </w:r>
          </w:p>
        </w:tc>
      </w:tr>
      <w:tr w:rsidR="00EE0D10" w14:paraId="6E53E8BD" w14:textId="77777777" w:rsidTr="00DF1BC4">
        <w:trPr>
          <w:trHeight w:val="868"/>
        </w:trPr>
        <w:tc>
          <w:tcPr>
            <w:tcW w:w="510" w:type="dxa"/>
          </w:tcPr>
          <w:p w14:paraId="29D3D534" w14:textId="26AA18C0" w:rsidR="00EE0D10" w:rsidRDefault="00EE0D10" w:rsidP="00EE0D10">
            <w:pPr>
              <w:pStyle w:val="TableParagraph"/>
              <w:ind w:left="0"/>
              <w:rPr>
                <w:sz w:val="19"/>
              </w:rPr>
            </w:pPr>
            <w:r>
              <w:rPr>
                <w:sz w:val="19"/>
              </w:rPr>
              <w:t>38.</w:t>
            </w:r>
          </w:p>
        </w:tc>
        <w:tc>
          <w:tcPr>
            <w:tcW w:w="850" w:type="dxa"/>
          </w:tcPr>
          <w:p w14:paraId="668450B2" w14:textId="77777777" w:rsidR="00EE0D10" w:rsidRDefault="00EE0D10" w:rsidP="00EE0D10">
            <w:pPr>
              <w:pStyle w:val="TableParagraph"/>
              <w:spacing w:line="211" w:lineRule="exact"/>
              <w:rPr>
                <w:sz w:val="19"/>
              </w:rPr>
            </w:pPr>
            <w:r>
              <w:rPr>
                <w:sz w:val="19"/>
              </w:rPr>
              <w:t>2004-</w:t>
            </w:r>
          </w:p>
          <w:p w14:paraId="7D18996C" w14:textId="77777777" w:rsidR="00EE0D10" w:rsidRDefault="00EE0D10" w:rsidP="00EE0D10">
            <w:pPr>
              <w:pStyle w:val="TableParagraph"/>
              <w:spacing w:line="218" w:lineRule="exact"/>
              <w:rPr>
                <w:sz w:val="19"/>
              </w:rPr>
            </w:pPr>
            <w:r>
              <w:rPr>
                <w:sz w:val="19"/>
              </w:rPr>
              <w:t>2005</w:t>
            </w:r>
          </w:p>
          <w:p w14:paraId="33C2BF7E" w14:textId="77777777" w:rsidR="00EE0D10" w:rsidRDefault="00EE0D10" w:rsidP="00EE0D10">
            <w:pPr>
              <w:pStyle w:val="TableParagraph"/>
              <w:spacing w:before="7" w:line="240" w:lineRule="auto"/>
              <w:ind w:left="0"/>
              <w:rPr>
                <w:rFonts w:ascii="Trebuchet MS"/>
                <w:sz w:val="18"/>
              </w:rPr>
            </w:pPr>
          </w:p>
          <w:p w14:paraId="3EA7013C" w14:textId="513916F8" w:rsidR="00EE0D10" w:rsidRDefault="00EE0D10" w:rsidP="00EE0D10">
            <w:pPr>
              <w:pStyle w:val="TableParagraph"/>
              <w:rPr>
                <w:b/>
                <w:sz w:val="19"/>
              </w:rPr>
            </w:pPr>
            <w:r>
              <w:rPr>
                <w:b/>
                <w:sz w:val="19"/>
              </w:rPr>
              <w:t>2008</w:t>
            </w:r>
          </w:p>
        </w:tc>
        <w:tc>
          <w:tcPr>
            <w:tcW w:w="2316" w:type="dxa"/>
          </w:tcPr>
          <w:p w14:paraId="27E7305E" w14:textId="16330BE7" w:rsidR="00EE0D10" w:rsidRDefault="00EE0D10" w:rsidP="00EE0D10">
            <w:pPr>
              <w:pStyle w:val="TableParagraph"/>
              <w:spacing w:line="240" w:lineRule="auto"/>
              <w:rPr>
                <w:sz w:val="19"/>
              </w:rPr>
            </w:pPr>
            <w:r>
              <w:rPr>
                <w:sz w:val="19"/>
              </w:rPr>
              <w:t>Kathmandu, Nepal</w:t>
            </w:r>
          </w:p>
        </w:tc>
        <w:tc>
          <w:tcPr>
            <w:tcW w:w="1984" w:type="dxa"/>
          </w:tcPr>
          <w:p w14:paraId="6B374A42" w14:textId="3F5C4E4C" w:rsidR="00EE0D10" w:rsidRDefault="00EE0D10" w:rsidP="00EE0D10">
            <w:pPr>
              <w:pStyle w:val="TableParagraph"/>
              <w:spacing w:line="240" w:lineRule="auto"/>
              <w:ind w:left="103"/>
              <w:rPr>
                <w:i/>
                <w:sz w:val="19"/>
              </w:rPr>
            </w:pPr>
            <w:r>
              <w:rPr>
                <w:i/>
                <w:sz w:val="19"/>
              </w:rPr>
              <w:t xml:space="preserve">M. avium </w:t>
            </w:r>
            <w:r>
              <w:rPr>
                <w:sz w:val="19"/>
              </w:rPr>
              <w:t>complex</w:t>
            </w:r>
          </w:p>
        </w:tc>
        <w:tc>
          <w:tcPr>
            <w:tcW w:w="3909" w:type="dxa"/>
          </w:tcPr>
          <w:p w14:paraId="4328A416" w14:textId="533487FC" w:rsidR="00EE0D10" w:rsidRDefault="00EE0D10" w:rsidP="00EE0D10">
            <w:pPr>
              <w:pStyle w:val="TableParagraph"/>
              <w:numPr>
                <w:ilvl w:val="0"/>
                <w:numId w:val="5"/>
              </w:numPr>
              <w:tabs>
                <w:tab w:val="left" w:pos="215"/>
              </w:tabs>
              <w:spacing w:line="240" w:lineRule="auto"/>
              <w:ind w:right="396" w:firstLine="0"/>
              <w:rPr>
                <w:sz w:val="19"/>
              </w:rPr>
            </w:pPr>
            <w:r>
              <w:rPr>
                <w:sz w:val="19"/>
              </w:rPr>
              <w:t>Sputum from HIV infected patients</w:t>
            </w:r>
          </w:p>
        </w:tc>
        <w:tc>
          <w:tcPr>
            <w:tcW w:w="582" w:type="dxa"/>
          </w:tcPr>
          <w:p w14:paraId="092BBF3B" w14:textId="07736E21" w:rsidR="00EE0D10" w:rsidRDefault="007152C3"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dGA6SaLQ","properties":{"formattedCitation":"[39]","plainCitation":"[39]","noteIndex":0},"citationItems":[{"id":143,"uris":["http://zotero.org/users/local/u0c5biuY/items/TNCN2SF3"],"uri":["http://zotero.org/users/local/u0c5biuY/items/TNCN2SF3"],"itemData":{"id":143,"type":"article-journal","container-title":"Nepal Medical College journal: NMCJ","issue":"2","journalAbbreviation":"Nepal Medical College journal: NMCJ","page":"96-99","title":"Tuberculosis co-infection in HIV infected persons of Kathmandu.","volume":"10","author":[{"family":"Dhungana","given":"GP"},{"family":"Ghimire","given":"P"},{"family":"Sharma","given":"S"},{"family":"Rijal","given":"BP"}],"issued":{"date-parts":[["2008"]]}}}],"schema":"https://github.com/citation-style-language/schema/raw/master/csl-citation.json"} </w:instrText>
            </w:r>
            <w:r>
              <w:rPr>
                <w:color w:val="202020"/>
                <w:sz w:val="19"/>
              </w:rPr>
              <w:fldChar w:fldCharType="separate"/>
            </w:r>
            <w:r w:rsidR="008E42EC">
              <w:rPr>
                <w:noProof/>
                <w:color w:val="202020"/>
                <w:sz w:val="19"/>
              </w:rPr>
              <w:t>[39]</w:t>
            </w:r>
            <w:r>
              <w:rPr>
                <w:color w:val="202020"/>
                <w:sz w:val="19"/>
              </w:rPr>
              <w:fldChar w:fldCharType="end"/>
            </w:r>
          </w:p>
        </w:tc>
      </w:tr>
      <w:tr w:rsidR="00EE0D10" w14:paraId="6B1F6398" w14:textId="77777777" w:rsidTr="00DF1BC4">
        <w:trPr>
          <w:trHeight w:val="868"/>
        </w:trPr>
        <w:tc>
          <w:tcPr>
            <w:tcW w:w="510" w:type="dxa"/>
          </w:tcPr>
          <w:p w14:paraId="1FEA3FBC" w14:textId="54AFEFE5" w:rsidR="00EE0D10" w:rsidRDefault="00EE0D10" w:rsidP="00EE0D10">
            <w:pPr>
              <w:pStyle w:val="TableParagraph"/>
              <w:ind w:left="0"/>
              <w:rPr>
                <w:sz w:val="19"/>
              </w:rPr>
            </w:pPr>
            <w:r>
              <w:rPr>
                <w:sz w:val="19"/>
              </w:rPr>
              <w:t>39.</w:t>
            </w:r>
          </w:p>
        </w:tc>
        <w:tc>
          <w:tcPr>
            <w:tcW w:w="850" w:type="dxa"/>
          </w:tcPr>
          <w:p w14:paraId="789BD786" w14:textId="7C9305D2" w:rsidR="00EE0D10" w:rsidRDefault="00EE0D10" w:rsidP="00EE0D10">
            <w:pPr>
              <w:pStyle w:val="TableParagraph"/>
              <w:rPr>
                <w:b/>
                <w:sz w:val="19"/>
              </w:rPr>
            </w:pPr>
            <w:r>
              <w:rPr>
                <w:b/>
                <w:sz w:val="19"/>
              </w:rPr>
              <w:t>2008</w:t>
            </w:r>
          </w:p>
        </w:tc>
        <w:tc>
          <w:tcPr>
            <w:tcW w:w="2316" w:type="dxa"/>
          </w:tcPr>
          <w:p w14:paraId="2F533D21" w14:textId="77777777" w:rsidR="00EE0D10" w:rsidRDefault="00EE0D10" w:rsidP="00EE0D10">
            <w:pPr>
              <w:pStyle w:val="TableParagraph"/>
              <w:spacing w:line="240" w:lineRule="auto"/>
              <w:ind w:right="113"/>
              <w:rPr>
                <w:sz w:val="19"/>
              </w:rPr>
            </w:pPr>
            <w:r>
              <w:rPr>
                <w:sz w:val="19"/>
              </w:rPr>
              <w:t xml:space="preserve">TB units of Moroto and </w:t>
            </w:r>
            <w:proofErr w:type="spellStart"/>
            <w:r>
              <w:rPr>
                <w:sz w:val="19"/>
              </w:rPr>
              <w:t>Matany</w:t>
            </w:r>
            <w:proofErr w:type="spellEnd"/>
            <w:r>
              <w:rPr>
                <w:sz w:val="19"/>
              </w:rPr>
              <w:t xml:space="preserve"> hospitals</w:t>
            </w:r>
          </w:p>
          <w:p w14:paraId="0DA833C8" w14:textId="275CEDF0" w:rsidR="00EE0D10" w:rsidRDefault="00EE0D10" w:rsidP="00EE0D10">
            <w:pPr>
              <w:pStyle w:val="TableParagraph"/>
              <w:spacing w:line="240" w:lineRule="auto"/>
              <w:rPr>
                <w:sz w:val="19"/>
              </w:rPr>
            </w:pPr>
            <w:r>
              <w:rPr>
                <w:sz w:val="19"/>
              </w:rPr>
              <w:t>in the Karamoja region of Uganda</w:t>
            </w:r>
          </w:p>
        </w:tc>
        <w:tc>
          <w:tcPr>
            <w:tcW w:w="1984" w:type="dxa"/>
          </w:tcPr>
          <w:p w14:paraId="3320C696" w14:textId="77777777" w:rsidR="00EE0D10" w:rsidRDefault="00EE0D10" w:rsidP="00EE0D10">
            <w:pPr>
              <w:pStyle w:val="TableParagraph"/>
              <w:ind w:left="103"/>
              <w:rPr>
                <w:i/>
                <w:sz w:val="19"/>
              </w:rPr>
            </w:pPr>
            <w:r>
              <w:rPr>
                <w:i/>
                <w:sz w:val="19"/>
              </w:rPr>
              <w:t>M. avium</w:t>
            </w:r>
          </w:p>
          <w:p w14:paraId="0B6F3D64" w14:textId="77777777" w:rsidR="00EE0D10" w:rsidRDefault="00EE0D10" w:rsidP="00EE0D10">
            <w:pPr>
              <w:pStyle w:val="TableParagraph"/>
              <w:ind w:left="103"/>
              <w:rPr>
                <w:i/>
                <w:sz w:val="19"/>
              </w:rPr>
            </w:pPr>
            <w:r>
              <w:rPr>
                <w:i/>
                <w:sz w:val="19"/>
              </w:rPr>
              <w:t xml:space="preserve">M. </w:t>
            </w:r>
            <w:proofErr w:type="spellStart"/>
            <w:r>
              <w:rPr>
                <w:i/>
                <w:sz w:val="19"/>
              </w:rPr>
              <w:t>intracellulare</w:t>
            </w:r>
            <w:proofErr w:type="spellEnd"/>
          </w:p>
          <w:p w14:paraId="4592D116" w14:textId="77777777" w:rsidR="00EE0D10" w:rsidRDefault="00EE0D10" w:rsidP="00EE0D10">
            <w:pPr>
              <w:pStyle w:val="TableParagraph"/>
              <w:ind w:left="103"/>
              <w:rPr>
                <w:sz w:val="19"/>
              </w:rPr>
            </w:pPr>
            <w:r>
              <w:rPr>
                <w:i/>
                <w:sz w:val="19"/>
              </w:rPr>
              <w:t xml:space="preserve">M. avium </w:t>
            </w:r>
            <w:r>
              <w:rPr>
                <w:sz w:val="19"/>
              </w:rPr>
              <w:t>subsp.</w:t>
            </w:r>
          </w:p>
          <w:p w14:paraId="08D73C21" w14:textId="2C6C15D4" w:rsidR="00EE0D10" w:rsidRDefault="00EE0D10" w:rsidP="00EE0D10">
            <w:pPr>
              <w:pStyle w:val="TableParagraph"/>
              <w:spacing w:line="240" w:lineRule="auto"/>
              <w:ind w:left="103"/>
              <w:rPr>
                <w:i/>
                <w:sz w:val="19"/>
              </w:rPr>
            </w:pPr>
            <w:proofErr w:type="spellStart"/>
            <w:r>
              <w:rPr>
                <w:i/>
                <w:sz w:val="19"/>
              </w:rPr>
              <w:t>hominissuis</w:t>
            </w:r>
            <w:proofErr w:type="spellEnd"/>
          </w:p>
        </w:tc>
        <w:tc>
          <w:tcPr>
            <w:tcW w:w="3909" w:type="dxa"/>
          </w:tcPr>
          <w:p w14:paraId="442A6181" w14:textId="498E41E1" w:rsidR="00EE0D10" w:rsidRDefault="00EE0D10" w:rsidP="00EE0D10">
            <w:pPr>
              <w:pStyle w:val="TableParagraph"/>
              <w:numPr>
                <w:ilvl w:val="0"/>
                <w:numId w:val="5"/>
              </w:numPr>
              <w:tabs>
                <w:tab w:val="left" w:pos="215"/>
              </w:tabs>
              <w:spacing w:line="240" w:lineRule="auto"/>
              <w:ind w:right="396" w:firstLine="0"/>
              <w:rPr>
                <w:sz w:val="19"/>
              </w:rPr>
            </w:pPr>
            <w:r>
              <w:rPr>
                <w:sz w:val="19"/>
              </w:rPr>
              <w:t>Lymph node biopsies from patients with with cervical lymphadenitis</w:t>
            </w:r>
          </w:p>
        </w:tc>
        <w:tc>
          <w:tcPr>
            <w:tcW w:w="582" w:type="dxa"/>
          </w:tcPr>
          <w:p w14:paraId="28EB6F73" w14:textId="40A0F198" w:rsidR="00EE0D10" w:rsidRDefault="004D0C86"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eIgDcqak","properties":{"formattedCitation":"[40]","plainCitation":"[40]","noteIndex":0},"citationItems":[{"id":144,"uris":["http://zotero.org/users/local/u0c5biuY/items/Y747AXVD"],"uri":["http://zotero.org/users/local/u0c5biuY/items/Y747AXVD"],"itemData":{"id":144,"type":"article-journal","container-title":"Epidemiology &amp; Infection","ISSN":"1469-4409","issue":"5","journalAbbreviation":"Epidemiology &amp; Infection","note":"publisher: Cambridge University Press","page":"636-643","title":"Mycobacteria causing human cervical lymphadenitis in pastoral communities in the Karamoja region of Uganda","volume":"136","author":[{"family":"Oloya","given":"J"},{"family":"Opuda-Asibo","given":"J"},{"family":"Kazwala","given":"R"},{"family":"Demelash","given":"AB"},{"family":"Skjerve","given":"E"},{"family":"Lund","given":"A"},{"family":"Johansen","given":"TB"},{"family":"Djonne","given":"B"}],"issued":{"date-parts":[["2008"]]}}}],"schema":"https://github.com/citation-style-language/schema/raw/master/csl-citation.json"} </w:instrText>
            </w:r>
            <w:r>
              <w:rPr>
                <w:color w:val="202020"/>
                <w:sz w:val="19"/>
              </w:rPr>
              <w:fldChar w:fldCharType="separate"/>
            </w:r>
            <w:r w:rsidR="008E42EC">
              <w:rPr>
                <w:noProof/>
                <w:color w:val="202020"/>
                <w:sz w:val="19"/>
              </w:rPr>
              <w:t>[40]</w:t>
            </w:r>
            <w:r>
              <w:rPr>
                <w:color w:val="202020"/>
                <w:sz w:val="19"/>
              </w:rPr>
              <w:fldChar w:fldCharType="end"/>
            </w:r>
          </w:p>
        </w:tc>
      </w:tr>
      <w:tr w:rsidR="00EE0D10" w14:paraId="7E6EF3DE" w14:textId="77777777" w:rsidTr="00DF1BC4">
        <w:trPr>
          <w:trHeight w:val="868"/>
        </w:trPr>
        <w:tc>
          <w:tcPr>
            <w:tcW w:w="510" w:type="dxa"/>
          </w:tcPr>
          <w:p w14:paraId="1518856E" w14:textId="287B89DF" w:rsidR="00EE0D10" w:rsidRDefault="00EE0D10" w:rsidP="00EE0D10">
            <w:pPr>
              <w:pStyle w:val="TableParagraph"/>
              <w:ind w:left="0"/>
              <w:rPr>
                <w:sz w:val="19"/>
              </w:rPr>
            </w:pPr>
            <w:r>
              <w:rPr>
                <w:sz w:val="19"/>
              </w:rPr>
              <w:t>40.</w:t>
            </w:r>
          </w:p>
        </w:tc>
        <w:tc>
          <w:tcPr>
            <w:tcW w:w="850" w:type="dxa"/>
          </w:tcPr>
          <w:p w14:paraId="68C37B7D" w14:textId="2665085B" w:rsidR="00EE0D10" w:rsidRDefault="00EE0D10" w:rsidP="00EE0D10">
            <w:pPr>
              <w:pStyle w:val="TableParagraph"/>
              <w:rPr>
                <w:b/>
                <w:sz w:val="19"/>
              </w:rPr>
            </w:pPr>
            <w:r>
              <w:rPr>
                <w:b/>
                <w:sz w:val="19"/>
              </w:rPr>
              <w:t>2008</w:t>
            </w:r>
          </w:p>
        </w:tc>
        <w:tc>
          <w:tcPr>
            <w:tcW w:w="2316" w:type="dxa"/>
          </w:tcPr>
          <w:p w14:paraId="2E6562E5" w14:textId="0CFE4475" w:rsidR="00EE0D10" w:rsidRDefault="00EE0D10" w:rsidP="00EE0D10">
            <w:pPr>
              <w:pStyle w:val="TableParagraph"/>
              <w:spacing w:line="240" w:lineRule="auto"/>
              <w:rPr>
                <w:sz w:val="19"/>
              </w:rPr>
            </w:pPr>
            <w:r>
              <w:rPr>
                <w:sz w:val="19"/>
              </w:rPr>
              <w:t>15 ecological zones of Texas</w:t>
            </w:r>
          </w:p>
        </w:tc>
        <w:tc>
          <w:tcPr>
            <w:tcW w:w="1984" w:type="dxa"/>
          </w:tcPr>
          <w:p w14:paraId="028FC808" w14:textId="1194F53A" w:rsidR="00EE0D10" w:rsidRDefault="00EE0D10" w:rsidP="00EE0D10">
            <w:pPr>
              <w:pStyle w:val="TableParagraph"/>
              <w:spacing w:line="240" w:lineRule="auto"/>
              <w:ind w:left="103"/>
              <w:rPr>
                <w:i/>
                <w:sz w:val="19"/>
              </w:rPr>
            </w:pPr>
            <w:proofErr w:type="spellStart"/>
            <w:r>
              <w:rPr>
                <w:sz w:val="19"/>
              </w:rPr>
              <w:t>Johnne’s</w:t>
            </w:r>
            <w:proofErr w:type="spellEnd"/>
            <w:r>
              <w:rPr>
                <w:sz w:val="19"/>
              </w:rPr>
              <w:t xml:space="preserve"> bacilli- </w:t>
            </w:r>
            <w:r>
              <w:rPr>
                <w:i/>
                <w:sz w:val="19"/>
              </w:rPr>
              <w:t xml:space="preserve">M. avium </w:t>
            </w:r>
            <w:proofErr w:type="spellStart"/>
            <w:r>
              <w:rPr>
                <w:sz w:val="19"/>
              </w:rPr>
              <w:t>subsp</w:t>
            </w:r>
            <w:proofErr w:type="spellEnd"/>
            <w:r>
              <w:rPr>
                <w:sz w:val="19"/>
              </w:rPr>
              <w:t xml:space="preserve"> </w:t>
            </w:r>
            <w:r>
              <w:rPr>
                <w:i/>
                <w:sz w:val="19"/>
              </w:rPr>
              <w:t>paratuberculosis</w:t>
            </w:r>
          </w:p>
        </w:tc>
        <w:tc>
          <w:tcPr>
            <w:tcW w:w="3909" w:type="dxa"/>
          </w:tcPr>
          <w:p w14:paraId="1A9078CE" w14:textId="77777777" w:rsidR="00EE0D10" w:rsidRDefault="00EE0D10" w:rsidP="00EE0D10">
            <w:pPr>
              <w:pStyle w:val="TableParagraph"/>
              <w:spacing w:line="237" w:lineRule="auto"/>
              <w:ind w:left="104"/>
              <w:rPr>
                <w:sz w:val="19"/>
              </w:rPr>
            </w:pPr>
            <w:r>
              <w:rPr>
                <w:sz w:val="19"/>
              </w:rPr>
              <w:t>Serum samples were collected from cattle- sampling cattle in herds, cattle presented to a market, and cattle recognized to be clinically</w:t>
            </w:r>
          </w:p>
          <w:p w14:paraId="60F99067" w14:textId="33773C4C" w:rsidR="00EE0D10" w:rsidRDefault="00EE0D10" w:rsidP="00EE0D10">
            <w:pPr>
              <w:pStyle w:val="TableParagraph"/>
              <w:numPr>
                <w:ilvl w:val="0"/>
                <w:numId w:val="5"/>
              </w:numPr>
              <w:tabs>
                <w:tab w:val="left" w:pos="215"/>
              </w:tabs>
              <w:spacing w:line="240" w:lineRule="auto"/>
              <w:ind w:right="396" w:firstLine="0"/>
              <w:rPr>
                <w:sz w:val="19"/>
              </w:rPr>
            </w:pPr>
            <w:r>
              <w:rPr>
                <w:sz w:val="19"/>
              </w:rPr>
              <w:t>ill</w:t>
            </w:r>
          </w:p>
        </w:tc>
        <w:tc>
          <w:tcPr>
            <w:tcW w:w="582" w:type="dxa"/>
          </w:tcPr>
          <w:p w14:paraId="6125B3C8" w14:textId="1C03AA1D" w:rsidR="00EE0D10" w:rsidRDefault="00704EA6"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Y8ZU2t5L","properties":{"formattedCitation":"[41]","plainCitation":"[41]","noteIndex":0},"citationItems":[{"id":145,"uris":["http://zotero.org/users/local/u0c5biuY/items/UYJWTW2T"],"uri":["http://zotero.org/users/local/u0c5biuY/items/UYJWTW2T"],"itemData":{"id":145,"type":"article-journal","abstract":"Surveillance and monitoring are important for measuring the level of disease in a population, documenting changes in prevalence over time, determining high-risk areas for implementation of control measures, eradicating disease, and documenting freedom from disease. The documentation of freedom from disease has importance for international trade and the resumption of production after an outbreak. Johne's disease (JD) is an example of an endemic disease of cattle that has variable prevalence related to environmental and animal-level factors. Three methods of sample collection were used to describe the prevalence and distribution of JD seropositivity in Texas. Sampled cattle were: (1) extensively managed herds, (2) market cattle, and (3) clinically ill cattle examined by practicing veterinarians throughout Texas. Samples were evaluated for JD using a commercially available serum ELISA. Proportion of seropositive samples was compared and spatial distributions were evaluated for clustering. Difference of JD seropositivity was observed among the three sample populations suggesting that estimation of disease prevalence is dependant upon the source of samples.","container-title":"Preventive Veterinary Medicine","DOI":"10.1016/j.prevetmed.2008.03.002","ISSN":"0167-5877","issue":"1","journalAbbreviation":"Preventive Veterinary Medicine","page":"1-7","title":"Comparison of three methods of surveillance with application to the detection of Johne's disease seropositivity in Texas cattle","volume":"86","author":[{"family":"Pearce","given":"Brielle H."},{"family":"Fosgate","given":"Geoffrey T."},{"family":"Ward","given":"Michael P."},{"family":"Roussel","given":"Allen J."},{"family":"Norby","given":"Bo"},{"family":"Tavornpanich","given":"Saraya"},{"family":"Ellis","given":"Dee"}],"issued":{"date-parts":[["2008",8,15]]}}}],"schema":"https://github.com/citation-style-language/schema/raw/master/csl-citation.json"} </w:instrText>
            </w:r>
            <w:r>
              <w:rPr>
                <w:color w:val="202020"/>
                <w:sz w:val="19"/>
              </w:rPr>
              <w:fldChar w:fldCharType="separate"/>
            </w:r>
            <w:r w:rsidR="008E42EC">
              <w:rPr>
                <w:noProof/>
                <w:color w:val="202020"/>
                <w:sz w:val="19"/>
              </w:rPr>
              <w:t>[41]</w:t>
            </w:r>
            <w:r>
              <w:rPr>
                <w:color w:val="202020"/>
                <w:sz w:val="19"/>
              </w:rPr>
              <w:fldChar w:fldCharType="end"/>
            </w:r>
          </w:p>
        </w:tc>
      </w:tr>
      <w:tr w:rsidR="00EE0D10" w14:paraId="232EC87C" w14:textId="77777777" w:rsidTr="00DF1BC4">
        <w:trPr>
          <w:trHeight w:val="868"/>
        </w:trPr>
        <w:tc>
          <w:tcPr>
            <w:tcW w:w="510" w:type="dxa"/>
          </w:tcPr>
          <w:p w14:paraId="439C6F98" w14:textId="3C551B72" w:rsidR="00EE0D10" w:rsidRDefault="00EE0D10" w:rsidP="00EE0D10">
            <w:pPr>
              <w:pStyle w:val="TableParagraph"/>
              <w:ind w:left="0"/>
              <w:rPr>
                <w:sz w:val="19"/>
              </w:rPr>
            </w:pPr>
            <w:r>
              <w:rPr>
                <w:sz w:val="19"/>
              </w:rPr>
              <w:t>41.</w:t>
            </w:r>
          </w:p>
        </w:tc>
        <w:tc>
          <w:tcPr>
            <w:tcW w:w="850" w:type="dxa"/>
          </w:tcPr>
          <w:p w14:paraId="6371E5F8" w14:textId="280ABFD4" w:rsidR="00EE0D10" w:rsidRDefault="00EE0D10" w:rsidP="00EE0D10">
            <w:pPr>
              <w:pStyle w:val="TableParagraph"/>
              <w:rPr>
                <w:b/>
                <w:sz w:val="19"/>
              </w:rPr>
            </w:pPr>
            <w:r>
              <w:rPr>
                <w:b/>
                <w:sz w:val="19"/>
              </w:rPr>
              <w:t>2007</w:t>
            </w:r>
          </w:p>
        </w:tc>
        <w:tc>
          <w:tcPr>
            <w:tcW w:w="2316" w:type="dxa"/>
          </w:tcPr>
          <w:p w14:paraId="23904D70" w14:textId="3F6E00F5" w:rsidR="00EE0D10" w:rsidRDefault="00EE0D10" w:rsidP="00EE0D10">
            <w:pPr>
              <w:pStyle w:val="TableParagraph"/>
              <w:spacing w:line="240" w:lineRule="auto"/>
              <w:rPr>
                <w:sz w:val="19"/>
              </w:rPr>
            </w:pPr>
            <w:r>
              <w:rPr>
                <w:sz w:val="19"/>
              </w:rPr>
              <w:t>Elazig province (located in Eastern Anatolia, Turkey)</w:t>
            </w:r>
          </w:p>
        </w:tc>
        <w:tc>
          <w:tcPr>
            <w:tcW w:w="1984" w:type="dxa"/>
          </w:tcPr>
          <w:p w14:paraId="7A2781C7" w14:textId="77777777" w:rsidR="00EE0D10" w:rsidRDefault="00EE0D10" w:rsidP="00EE0D10">
            <w:pPr>
              <w:pStyle w:val="TableParagraph"/>
              <w:ind w:left="103"/>
              <w:rPr>
                <w:i/>
                <w:sz w:val="19"/>
              </w:rPr>
            </w:pPr>
            <w:r>
              <w:rPr>
                <w:i/>
                <w:sz w:val="19"/>
              </w:rPr>
              <w:t>M. avium</w:t>
            </w:r>
          </w:p>
          <w:p w14:paraId="71F77C34" w14:textId="58AABA22" w:rsidR="00EE0D10" w:rsidRDefault="00EE0D10" w:rsidP="00EE0D10">
            <w:pPr>
              <w:pStyle w:val="TableParagraph"/>
              <w:spacing w:line="240" w:lineRule="auto"/>
              <w:ind w:left="103"/>
              <w:rPr>
                <w:i/>
                <w:sz w:val="19"/>
              </w:rPr>
            </w:pPr>
            <w:r>
              <w:rPr>
                <w:i/>
                <w:sz w:val="19"/>
              </w:rPr>
              <w:t xml:space="preserve">M. </w:t>
            </w:r>
            <w:proofErr w:type="spellStart"/>
            <w:r>
              <w:rPr>
                <w:i/>
                <w:sz w:val="19"/>
              </w:rPr>
              <w:t>intracellulare</w:t>
            </w:r>
            <w:proofErr w:type="spellEnd"/>
          </w:p>
        </w:tc>
        <w:tc>
          <w:tcPr>
            <w:tcW w:w="3909" w:type="dxa"/>
          </w:tcPr>
          <w:p w14:paraId="3E64D1C6" w14:textId="28B39A85" w:rsidR="00EE0D10" w:rsidRDefault="00EE0D10" w:rsidP="00EE0D10">
            <w:pPr>
              <w:pStyle w:val="TableParagraph"/>
              <w:numPr>
                <w:ilvl w:val="0"/>
                <w:numId w:val="5"/>
              </w:numPr>
              <w:tabs>
                <w:tab w:val="left" w:pos="215"/>
              </w:tabs>
              <w:spacing w:line="240" w:lineRule="auto"/>
              <w:ind w:right="396" w:firstLine="0"/>
              <w:rPr>
                <w:sz w:val="19"/>
              </w:rPr>
            </w:pPr>
            <w:r>
              <w:rPr>
                <w:sz w:val="19"/>
              </w:rPr>
              <w:t>DNA extracted from tuberculosis patients</w:t>
            </w:r>
          </w:p>
        </w:tc>
        <w:tc>
          <w:tcPr>
            <w:tcW w:w="582" w:type="dxa"/>
          </w:tcPr>
          <w:p w14:paraId="3CD06E93" w14:textId="1D852A77" w:rsidR="00EE0D10" w:rsidRDefault="00704EA6"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mQyjRvG9","properties":{"formattedCitation":"[42]","plainCitation":"[42]","noteIndex":0},"citationItems":[{"id":147,"uris":["http://zotero.org/users/local/u0c5biuY/items/FQPPAH7H"],"uri":["http://zotero.org/users/local/u0c5biuY/items/FQPPAH7H"],"itemData":{"id":147,"type":"article-journal","abstract":"The aim of this study was to detect the Mycobacterium species in the sputum samples collected from tuberculosis patients in Elazig province (located in Eastern Anatolia, Turkey), by PCR-RFLP (Polymerase Chain Reaction-Restriction Fragment Length Polymorphism) method. A total of 60 samples from patients (32 male, 28 female) who were diagnosed as tuberculosis by culture positivity at Elazig Tuberculosis Control Dispensary, were included to the study. After DNA extraction and isolation from the samples, gene region encoding for 65 kDa protein of mycobacteria was amplified with specific primers (first step primers: TB1; 5'-GAG ATC GAC TGG AGG ATC C-3' and TB2; 5'-AGC TGC AGC CCA AAG GTG TT- 3', second step primers: TB1 and TB3; 5'-GTG TTG GAC TCC TCG ACG GT-3') by using seminested PCR method. According to hsp65 gene region amplification, 51 (85%) samples yielded positive results, while nine (15%) samples could not be identified. Of 51 samples, 44 (86.3%) were identified as M. tuberculosis complex, four (7.8%) were M.scrofulaceum, two (3.9%) were M. avium and one (1.9%) was M. intracellulare, in the restriction assay by Haelll of the PCR products. In order to identify the species of M. tuberculosis complex, gyrB gene region was amplified in those of 44 samples with specific primers (MTUB-f; 5'-TCG GAC GCG TAT GCG ATA TC-3' and MTUB-r; 5'-ACA TAC AGT TCG GAC TTG CG-3'), and the PCR products were restricted by Rsal and Taql enzymes. In this assay, 34 (77.3%), eight (18.2%), one (2.3%) and one (2.3%) of the 44 M. tuberculosis complex samples were detected as M. tuberculosis, M. bovis, M. microti and M. africanum, respectively. Our data indicated that at least seven different Mycobacterium species were the causative agents of tuberculosis in our region. As a result, researching for species distributions of mycobacteria in all of the parts of Turkey by molecular methods and clarifying their resistance patterns against antituberculous drugs are needed for the effective control of tuberculosis.","archive":"PubMed","archive_location":"17682706","container-title":"Mikrobiyoloji bulteni","ISSN":"0374-9096","issue":"2","journalAbbreviation":"Mikrobiyoloji bulteni","language":"tur","page":"203-209","title":"[Detection of Mycobacterium species distribution in the sputum samples of tuberculosis patients by PCR-RFLP method in Elazig province]","volume":"41","author":[{"family":"Ağaçayak","given":"Ahmet"},{"family":"Bulut","given":"Yasemin"},{"family":"Seyrek","given":"Adnan"}],"issued":{"date-parts":[["2007",4]]}}}],"schema":"https://github.com/citation-style-language/schema/raw/master/csl-citation.json"} </w:instrText>
            </w:r>
            <w:r>
              <w:rPr>
                <w:color w:val="202020"/>
                <w:sz w:val="19"/>
              </w:rPr>
              <w:fldChar w:fldCharType="separate"/>
            </w:r>
            <w:r w:rsidR="008E42EC">
              <w:rPr>
                <w:noProof/>
                <w:color w:val="202020"/>
                <w:sz w:val="19"/>
              </w:rPr>
              <w:t>[42]</w:t>
            </w:r>
            <w:r>
              <w:rPr>
                <w:color w:val="202020"/>
                <w:sz w:val="19"/>
              </w:rPr>
              <w:fldChar w:fldCharType="end"/>
            </w:r>
          </w:p>
        </w:tc>
      </w:tr>
      <w:tr w:rsidR="00EE0D10" w14:paraId="3BAE9B78" w14:textId="77777777" w:rsidTr="00DF1BC4">
        <w:trPr>
          <w:trHeight w:val="868"/>
        </w:trPr>
        <w:tc>
          <w:tcPr>
            <w:tcW w:w="510" w:type="dxa"/>
          </w:tcPr>
          <w:p w14:paraId="7E75F595" w14:textId="46E5C7C4" w:rsidR="00EE0D10" w:rsidRDefault="00EE0D10" w:rsidP="00EE0D10">
            <w:pPr>
              <w:pStyle w:val="TableParagraph"/>
              <w:ind w:left="0"/>
              <w:rPr>
                <w:sz w:val="19"/>
              </w:rPr>
            </w:pPr>
            <w:r>
              <w:rPr>
                <w:sz w:val="19"/>
              </w:rPr>
              <w:t>42.</w:t>
            </w:r>
          </w:p>
        </w:tc>
        <w:tc>
          <w:tcPr>
            <w:tcW w:w="850" w:type="dxa"/>
          </w:tcPr>
          <w:p w14:paraId="0E5B4766" w14:textId="782D74FA" w:rsidR="00EE0D10" w:rsidRDefault="00EE0D10" w:rsidP="00EE0D10">
            <w:pPr>
              <w:pStyle w:val="TableParagraph"/>
              <w:rPr>
                <w:b/>
                <w:sz w:val="19"/>
              </w:rPr>
            </w:pPr>
            <w:r>
              <w:rPr>
                <w:b/>
                <w:sz w:val="19"/>
              </w:rPr>
              <w:t>2007</w:t>
            </w:r>
          </w:p>
        </w:tc>
        <w:tc>
          <w:tcPr>
            <w:tcW w:w="2316" w:type="dxa"/>
          </w:tcPr>
          <w:p w14:paraId="5ECEC7AE" w14:textId="02EDA5AB" w:rsidR="00EE0D10" w:rsidRDefault="00EE0D10" w:rsidP="00EE0D10">
            <w:pPr>
              <w:pStyle w:val="TableParagraph"/>
              <w:spacing w:line="240" w:lineRule="auto"/>
              <w:rPr>
                <w:sz w:val="19"/>
              </w:rPr>
            </w:pPr>
            <w:r>
              <w:rPr>
                <w:sz w:val="19"/>
              </w:rPr>
              <w:t>The Norwegian Institute of Public health</w:t>
            </w:r>
          </w:p>
        </w:tc>
        <w:tc>
          <w:tcPr>
            <w:tcW w:w="1984" w:type="dxa"/>
          </w:tcPr>
          <w:p w14:paraId="71F9348F" w14:textId="77777777" w:rsidR="00EE0D10" w:rsidRDefault="00EE0D10" w:rsidP="00EE0D10">
            <w:pPr>
              <w:pStyle w:val="TableParagraph"/>
              <w:spacing w:line="214" w:lineRule="exact"/>
              <w:ind w:left="103"/>
              <w:rPr>
                <w:sz w:val="19"/>
              </w:rPr>
            </w:pPr>
            <w:r>
              <w:rPr>
                <w:i/>
                <w:sz w:val="19"/>
              </w:rPr>
              <w:t xml:space="preserve">M. avium </w:t>
            </w:r>
            <w:r>
              <w:rPr>
                <w:sz w:val="19"/>
              </w:rPr>
              <w:t>subsp.</w:t>
            </w:r>
          </w:p>
          <w:p w14:paraId="3DCF3DD2" w14:textId="00624EF0" w:rsidR="00EE0D10" w:rsidRDefault="00EE0D10" w:rsidP="00EE0D10">
            <w:pPr>
              <w:pStyle w:val="TableParagraph"/>
              <w:spacing w:line="240" w:lineRule="auto"/>
              <w:ind w:left="103"/>
              <w:rPr>
                <w:i/>
                <w:sz w:val="19"/>
              </w:rPr>
            </w:pPr>
            <w:proofErr w:type="spellStart"/>
            <w:r>
              <w:rPr>
                <w:i/>
                <w:sz w:val="19"/>
              </w:rPr>
              <w:t>hominissuis</w:t>
            </w:r>
            <w:proofErr w:type="spellEnd"/>
          </w:p>
        </w:tc>
        <w:tc>
          <w:tcPr>
            <w:tcW w:w="3909" w:type="dxa"/>
          </w:tcPr>
          <w:p w14:paraId="567AF07A" w14:textId="77777777" w:rsidR="00EE0D10" w:rsidRDefault="00EE0D10" w:rsidP="00EE0D10">
            <w:pPr>
              <w:pStyle w:val="TableParagraph"/>
              <w:spacing w:line="237" w:lineRule="auto"/>
              <w:ind w:left="104"/>
              <w:rPr>
                <w:sz w:val="19"/>
              </w:rPr>
            </w:pPr>
            <w:r>
              <w:rPr>
                <w:i/>
                <w:sz w:val="19"/>
              </w:rPr>
              <w:t xml:space="preserve">M. avium </w:t>
            </w:r>
            <w:r>
              <w:rPr>
                <w:sz w:val="19"/>
              </w:rPr>
              <w:t>isolates collected from –humans (immune compromised patients with/without</w:t>
            </w:r>
          </w:p>
          <w:p w14:paraId="52837270" w14:textId="4568675E" w:rsidR="00EE0D10" w:rsidRDefault="00EE0D10" w:rsidP="00EE0D10">
            <w:pPr>
              <w:pStyle w:val="TableParagraph"/>
              <w:numPr>
                <w:ilvl w:val="0"/>
                <w:numId w:val="5"/>
              </w:numPr>
              <w:tabs>
                <w:tab w:val="left" w:pos="215"/>
              </w:tabs>
              <w:spacing w:line="240" w:lineRule="auto"/>
              <w:ind w:right="396" w:firstLine="0"/>
              <w:rPr>
                <w:sz w:val="19"/>
              </w:rPr>
            </w:pPr>
            <w:r>
              <w:rPr>
                <w:sz w:val="19"/>
              </w:rPr>
              <w:t>HIV, non-</w:t>
            </w:r>
            <w:proofErr w:type="spellStart"/>
            <w:r>
              <w:rPr>
                <w:sz w:val="19"/>
              </w:rPr>
              <w:t>immunecompromised</w:t>
            </w:r>
            <w:proofErr w:type="spellEnd"/>
            <w:r>
              <w:rPr>
                <w:sz w:val="19"/>
              </w:rPr>
              <w:t xml:space="preserve"> patients</w:t>
            </w:r>
          </w:p>
        </w:tc>
        <w:tc>
          <w:tcPr>
            <w:tcW w:w="582" w:type="dxa"/>
          </w:tcPr>
          <w:p w14:paraId="17CA01AA" w14:textId="2831B335" w:rsidR="00EE0D10" w:rsidRDefault="00704EA6" w:rsidP="00EE0D10">
            <w:pPr>
              <w:pStyle w:val="TableParagraph"/>
              <w:rPr>
                <w:color w:val="202020"/>
                <w:sz w:val="19"/>
              </w:rPr>
            </w:pPr>
            <w:r>
              <w:rPr>
                <w:color w:val="202020"/>
                <w:sz w:val="19"/>
              </w:rPr>
              <w:fldChar w:fldCharType="begin"/>
            </w:r>
            <w:r w:rsidR="008E42EC">
              <w:rPr>
                <w:color w:val="202020"/>
                <w:sz w:val="19"/>
              </w:rPr>
              <w:instrText xml:space="preserve"> ADDIN ZOTERO_ITEM CSL_CITATION {"citationID":"cHvaX4RB","properties":{"formattedCitation":"[43]","plainCitation":"[43]","noteIndex":0},"citationItems":[{"id":148,"uris":["http://zotero.org/users/local/u0c5biuY/items/GNDFYCDB"],"uri":["http://zotero.org/users/local/u0c5biuY/items/GNDFYCDB"],"itemData":{"id":148,"type":"article-journal","abstract":"BACKGROUND: Mycobacterium avium is an environmental mycobacterium that can be divided into the subspecies avium, hominissuis, paratuberculosis and silvaticum. Some M. avium subspecies are opportunistic pathogens for animals and humans. They are ubiquitous in nature and can be isolated from natural sources of water, soil, plants and bedding material. Isolates of M. avium originating from humans (n = 37), pigs (n = 51) and wild birds (n = 10) in Norway were examined by IS1245 and IS1311 RFLP using new and specific probes and for the presence of IS901 and ISMpa1 by PCR. Analysis and generation of a dendrogram were performed with the software BioNumerics. RESULTS: IS1311 RFLP provided clear results that were easy to interpret, while IS1245 RFLP generated more complex patterns with a higher discriminatory power. The combination of the two methods gave additional discrimination between isolates. All avian isolates except one were M. avium subsp. avium with two copies of IS1311 and one copy of IS1245, while the isolates of human and porcine origin belonged to M. avium subsp.hominissuis. The isolates from human patients were distributed randomly among the clusters of porcine isolates. There were few identical isolates. However, one isolate from a human patient was identical to a porcine isolate. Regional differences were detected among the porcine isolates, while there was no clustering of human isolates according to type of clinical symptoms or geographical location of the patient's home addresses. CONCLUSION: The results demonstrate that a wide range of M. avium subsp.hominissuis are present in pigs and humans in Norway, and that some of these isolates are very similar. It remains to be determined whether humans are infected from pigs or if they are infected from common environmental sources.","archive":"PubMed","archive_location":"17335590","container-title":"BMC microbiology","DOI":"10.1186/1471-2180-7-14","ISSN":"1471-2180","journalAbbreviation":"BMC Microbiol","language":"eng","note":"publisher: BioMed Central","page":"14-14","title":"New probes used for IS1245 and IS1311 restriction fragment length polymorphism of Mycobacterium avium subsp. avium and Mycobacterium avium subsp. hominissuis isolates of human and animal origin in Norway","volume":"7","author":[{"family":"Johansen","given":"Tone Bjordal"},{"family":"Olsen","given":"Ingrid"},{"family":"Jensen","given":"Merete Rusås"},{"family":"Dahle","given":"Ulf R"},{"family":"Holstad","given":"Gudmund"},{"family":"Djønne","given":"Berit"}],"issued":{"date-parts":[["2007",3,5]]}}}],"schema":"https://github.com/citation-style-language/schema/raw/master/csl-citation.json"} </w:instrText>
            </w:r>
            <w:r>
              <w:rPr>
                <w:color w:val="202020"/>
                <w:sz w:val="19"/>
              </w:rPr>
              <w:fldChar w:fldCharType="separate"/>
            </w:r>
            <w:r w:rsidR="008E42EC">
              <w:rPr>
                <w:noProof/>
                <w:color w:val="202020"/>
                <w:sz w:val="19"/>
              </w:rPr>
              <w:t>[43]</w:t>
            </w:r>
            <w:r>
              <w:rPr>
                <w:color w:val="202020"/>
                <w:sz w:val="19"/>
              </w:rPr>
              <w:fldChar w:fldCharType="end"/>
            </w:r>
          </w:p>
        </w:tc>
      </w:tr>
      <w:tr w:rsidR="00B140CC" w14:paraId="3A889221" w14:textId="77777777" w:rsidTr="00DF1BC4">
        <w:trPr>
          <w:trHeight w:val="868"/>
        </w:trPr>
        <w:tc>
          <w:tcPr>
            <w:tcW w:w="510" w:type="dxa"/>
          </w:tcPr>
          <w:p w14:paraId="4C98050C" w14:textId="1ECF9A83" w:rsidR="00B140CC" w:rsidRDefault="00B140CC" w:rsidP="00B140CC">
            <w:pPr>
              <w:pStyle w:val="TableParagraph"/>
              <w:ind w:left="0"/>
              <w:rPr>
                <w:sz w:val="19"/>
              </w:rPr>
            </w:pPr>
          </w:p>
        </w:tc>
        <w:tc>
          <w:tcPr>
            <w:tcW w:w="850" w:type="dxa"/>
          </w:tcPr>
          <w:p w14:paraId="7F067865" w14:textId="77777777" w:rsidR="00B140CC" w:rsidRDefault="00B140CC" w:rsidP="00B140CC">
            <w:pPr>
              <w:pStyle w:val="TableParagraph"/>
              <w:rPr>
                <w:b/>
                <w:sz w:val="19"/>
              </w:rPr>
            </w:pPr>
          </w:p>
        </w:tc>
        <w:tc>
          <w:tcPr>
            <w:tcW w:w="2316" w:type="dxa"/>
          </w:tcPr>
          <w:p w14:paraId="3645AF22" w14:textId="39EB5A80" w:rsidR="00B140CC" w:rsidRDefault="00B140CC" w:rsidP="00B140CC">
            <w:pPr>
              <w:pStyle w:val="TableParagraph"/>
              <w:spacing w:line="240" w:lineRule="auto"/>
              <w:rPr>
                <w:sz w:val="19"/>
              </w:rPr>
            </w:pPr>
            <w:r>
              <w:rPr>
                <w:sz w:val="19"/>
              </w:rPr>
              <w:t>The National Veterinary Institute of Norway</w:t>
            </w:r>
          </w:p>
        </w:tc>
        <w:tc>
          <w:tcPr>
            <w:tcW w:w="1984" w:type="dxa"/>
          </w:tcPr>
          <w:p w14:paraId="2A5C6952" w14:textId="14FBA86F" w:rsidR="00B140CC" w:rsidRDefault="00B140CC" w:rsidP="00B140CC">
            <w:pPr>
              <w:pStyle w:val="TableParagraph"/>
              <w:spacing w:line="240" w:lineRule="auto"/>
              <w:ind w:left="103"/>
              <w:rPr>
                <w:i/>
                <w:sz w:val="19"/>
              </w:rPr>
            </w:pPr>
            <w:r>
              <w:rPr>
                <w:i/>
                <w:sz w:val="19"/>
              </w:rPr>
              <w:t xml:space="preserve">M. avium </w:t>
            </w:r>
            <w:r>
              <w:rPr>
                <w:sz w:val="19"/>
              </w:rPr>
              <w:t xml:space="preserve">subsp. </w:t>
            </w:r>
            <w:r>
              <w:rPr>
                <w:i/>
                <w:sz w:val="19"/>
              </w:rPr>
              <w:t>avium</w:t>
            </w:r>
          </w:p>
        </w:tc>
        <w:tc>
          <w:tcPr>
            <w:tcW w:w="3909" w:type="dxa"/>
          </w:tcPr>
          <w:p w14:paraId="36412A95" w14:textId="15796C30" w:rsidR="00B140CC" w:rsidRDefault="00B140CC" w:rsidP="00B140CC">
            <w:pPr>
              <w:pStyle w:val="TableParagraph"/>
              <w:numPr>
                <w:ilvl w:val="0"/>
                <w:numId w:val="5"/>
              </w:numPr>
              <w:tabs>
                <w:tab w:val="left" w:pos="215"/>
              </w:tabs>
              <w:spacing w:line="240" w:lineRule="auto"/>
              <w:ind w:right="396" w:firstLine="0"/>
              <w:rPr>
                <w:sz w:val="19"/>
              </w:rPr>
            </w:pPr>
            <w:r>
              <w:rPr>
                <w:sz w:val="19"/>
              </w:rPr>
              <w:t>including children with lymphadenitis, adults with pulmonary disease. Pigs from slaughter houses and wild birds</w:t>
            </w:r>
          </w:p>
        </w:tc>
        <w:tc>
          <w:tcPr>
            <w:tcW w:w="582" w:type="dxa"/>
          </w:tcPr>
          <w:p w14:paraId="7D0B6E04" w14:textId="77777777" w:rsidR="00B140CC" w:rsidRDefault="00B140CC" w:rsidP="00B140CC">
            <w:pPr>
              <w:pStyle w:val="TableParagraph"/>
              <w:rPr>
                <w:color w:val="202020"/>
                <w:sz w:val="19"/>
              </w:rPr>
            </w:pPr>
          </w:p>
        </w:tc>
      </w:tr>
      <w:tr w:rsidR="004949CC" w14:paraId="186D8AF4" w14:textId="77777777" w:rsidTr="00DF1BC4">
        <w:trPr>
          <w:trHeight w:val="868"/>
        </w:trPr>
        <w:tc>
          <w:tcPr>
            <w:tcW w:w="510" w:type="dxa"/>
          </w:tcPr>
          <w:p w14:paraId="04A6D988" w14:textId="14DDD6FB" w:rsidR="004949CC" w:rsidRDefault="004949CC" w:rsidP="004949CC">
            <w:pPr>
              <w:pStyle w:val="TableParagraph"/>
              <w:ind w:left="0"/>
              <w:rPr>
                <w:sz w:val="19"/>
              </w:rPr>
            </w:pPr>
            <w:r>
              <w:rPr>
                <w:sz w:val="19"/>
              </w:rPr>
              <w:t>43.</w:t>
            </w:r>
          </w:p>
        </w:tc>
        <w:tc>
          <w:tcPr>
            <w:tcW w:w="850" w:type="dxa"/>
          </w:tcPr>
          <w:p w14:paraId="0FF3DD4C" w14:textId="7E21F6D6" w:rsidR="004949CC" w:rsidRDefault="004949CC" w:rsidP="004949CC">
            <w:pPr>
              <w:pStyle w:val="TableParagraph"/>
              <w:rPr>
                <w:b/>
                <w:sz w:val="19"/>
              </w:rPr>
            </w:pPr>
            <w:r>
              <w:rPr>
                <w:b/>
                <w:sz w:val="19"/>
              </w:rPr>
              <w:t>2007</w:t>
            </w:r>
          </w:p>
        </w:tc>
        <w:tc>
          <w:tcPr>
            <w:tcW w:w="2316" w:type="dxa"/>
          </w:tcPr>
          <w:p w14:paraId="197D6A81" w14:textId="78075F9B" w:rsidR="004949CC" w:rsidRDefault="004949CC" w:rsidP="004949CC">
            <w:pPr>
              <w:pStyle w:val="TableParagraph"/>
              <w:spacing w:line="240" w:lineRule="auto"/>
              <w:rPr>
                <w:sz w:val="19"/>
              </w:rPr>
            </w:pPr>
            <w:r>
              <w:rPr>
                <w:sz w:val="19"/>
              </w:rPr>
              <w:t>Olive View – UCLA Medical Center, Southern California</w:t>
            </w:r>
          </w:p>
        </w:tc>
        <w:tc>
          <w:tcPr>
            <w:tcW w:w="1984" w:type="dxa"/>
          </w:tcPr>
          <w:p w14:paraId="4DEBC4DA" w14:textId="77777777" w:rsidR="004949CC" w:rsidRDefault="004949CC" w:rsidP="004949CC">
            <w:pPr>
              <w:pStyle w:val="TableParagraph"/>
              <w:spacing w:line="213" w:lineRule="exact"/>
              <w:ind w:left="103"/>
              <w:rPr>
                <w:i/>
                <w:sz w:val="19"/>
              </w:rPr>
            </w:pPr>
            <w:r>
              <w:rPr>
                <w:i/>
                <w:sz w:val="19"/>
              </w:rPr>
              <w:t>M. avium</w:t>
            </w:r>
          </w:p>
          <w:p w14:paraId="7B6B8BAF" w14:textId="68EBCFA9" w:rsidR="004949CC" w:rsidRDefault="004949CC" w:rsidP="004949CC">
            <w:pPr>
              <w:pStyle w:val="TableParagraph"/>
              <w:spacing w:line="240" w:lineRule="auto"/>
              <w:ind w:left="103"/>
              <w:rPr>
                <w:i/>
                <w:sz w:val="19"/>
              </w:rPr>
            </w:pPr>
            <w:r>
              <w:rPr>
                <w:i/>
                <w:sz w:val="19"/>
              </w:rPr>
              <w:t xml:space="preserve">M. </w:t>
            </w:r>
            <w:proofErr w:type="spellStart"/>
            <w:r>
              <w:rPr>
                <w:i/>
                <w:sz w:val="19"/>
              </w:rPr>
              <w:t>intracellulare</w:t>
            </w:r>
            <w:proofErr w:type="spellEnd"/>
          </w:p>
        </w:tc>
        <w:tc>
          <w:tcPr>
            <w:tcW w:w="3909" w:type="dxa"/>
          </w:tcPr>
          <w:p w14:paraId="398A78E3" w14:textId="77777777" w:rsidR="004949CC" w:rsidRDefault="004949CC" w:rsidP="004949CC">
            <w:pPr>
              <w:pStyle w:val="TableParagraph"/>
              <w:spacing w:line="213" w:lineRule="exact"/>
              <w:ind w:left="104"/>
              <w:rPr>
                <w:sz w:val="19"/>
              </w:rPr>
            </w:pPr>
            <w:r>
              <w:rPr>
                <w:sz w:val="19"/>
              </w:rPr>
              <w:t>MAC isolates were provided by Olive View</w:t>
            </w:r>
          </w:p>
          <w:p w14:paraId="67DABAF3" w14:textId="104C64EC" w:rsidR="004949CC" w:rsidRDefault="004949CC" w:rsidP="004949CC">
            <w:pPr>
              <w:pStyle w:val="TableParagraph"/>
              <w:numPr>
                <w:ilvl w:val="0"/>
                <w:numId w:val="5"/>
              </w:numPr>
              <w:tabs>
                <w:tab w:val="left" w:pos="215"/>
              </w:tabs>
              <w:spacing w:line="240" w:lineRule="auto"/>
              <w:ind w:right="396" w:firstLine="0"/>
              <w:rPr>
                <w:sz w:val="19"/>
              </w:rPr>
            </w:pPr>
            <w:r>
              <w:rPr>
                <w:sz w:val="19"/>
              </w:rPr>
              <w:t xml:space="preserve">– UCLA Medical Center. One hundred and sixty-three isolates were obtained from patient and environmental sources, and identified as </w:t>
            </w:r>
            <w:r>
              <w:rPr>
                <w:i/>
                <w:sz w:val="19"/>
              </w:rPr>
              <w:t xml:space="preserve">M. avium, M. </w:t>
            </w:r>
            <w:proofErr w:type="spellStart"/>
            <w:r>
              <w:rPr>
                <w:i/>
                <w:sz w:val="19"/>
              </w:rPr>
              <w:t>intracellulare</w:t>
            </w:r>
            <w:proofErr w:type="spellEnd"/>
            <w:r>
              <w:rPr>
                <w:i/>
                <w:sz w:val="19"/>
              </w:rPr>
              <w:t xml:space="preserve"> </w:t>
            </w:r>
            <w:r>
              <w:rPr>
                <w:sz w:val="19"/>
              </w:rPr>
              <w:t>Patient isolates, drinking water isolates, food isolates</w:t>
            </w:r>
          </w:p>
        </w:tc>
        <w:tc>
          <w:tcPr>
            <w:tcW w:w="582" w:type="dxa"/>
          </w:tcPr>
          <w:p w14:paraId="4D42D837" w14:textId="4CF3475D" w:rsidR="004949CC" w:rsidRDefault="001A4851"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i3zbKEzS","properties":{"formattedCitation":"[44]","plainCitation":"[44]","noteIndex":0},"citationItems":[{"id":150,"uris":["http://zotero.org/users/local/u0c5biuY/items/K2WBX8K4"],"uri":["http://zotero.org/users/local/u0c5biuY/items/K2WBX8K4"],"itemData":{"id":150,"type":"article-journal","container-title":"Journal of medical microbiology","DOI":"10.1099/jmm.0.47075-0","journalAbbreviation":"Journal of medical microbiology","page":"1152-60","title":"Amplified fragment length polymorphism analysis of Mycobacterium avium complex isolates recovered from southern California","volume":"56","author":[{"family":"Pfaller","given":"Stacy"},{"family":"Aronson","given":"Timothy"},{"family":"Holtzman","given":"Alan"},{"family":"Covert","given":"Terry"}],"issued":{"date-parts":[["2007",10,1]]}}}],"schema":"https://github.com/citation-style-language/schema/raw/master/csl-citation.json"} </w:instrText>
            </w:r>
            <w:r>
              <w:rPr>
                <w:color w:val="202020"/>
                <w:sz w:val="19"/>
              </w:rPr>
              <w:fldChar w:fldCharType="separate"/>
            </w:r>
            <w:r w:rsidR="008E42EC">
              <w:rPr>
                <w:noProof/>
                <w:color w:val="202020"/>
                <w:sz w:val="19"/>
              </w:rPr>
              <w:t>[44]</w:t>
            </w:r>
            <w:r>
              <w:rPr>
                <w:color w:val="202020"/>
                <w:sz w:val="19"/>
              </w:rPr>
              <w:fldChar w:fldCharType="end"/>
            </w:r>
          </w:p>
        </w:tc>
      </w:tr>
      <w:tr w:rsidR="004949CC" w14:paraId="72734E53" w14:textId="77777777" w:rsidTr="00DF1BC4">
        <w:trPr>
          <w:trHeight w:val="868"/>
        </w:trPr>
        <w:tc>
          <w:tcPr>
            <w:tcW w:w="510" w:type="dxa"/>
          </w:tcPr>
          <w:p w14:paraId="02E0B36B" w14:textId="3E98AC91" w:rsidR="004949CC" w:rsidRDefault="004949CC" w:rsidP="004949CC">
            <w:pPr>
              <w:pStyle w:val="TableParagraph"/>
              <w:ind w:left="0"/>
              <w:rPr>
                <w:sz w:val="19"/>
              </w:rPr>
            </w:pPr>
            <w:r>
              <w:rPr>
                <w:sz w:val="19"/>
              </w:rPr>
              <w:t>44.</w:t>
            </w:r>
          </w:p>
        </w:tc>
        <w:tc>
          <w:tcPr>
            <w:tcW w:w="850" w:type="dxa"/>
          </w:tcPr>
          <w:p w14:paraId="014FAF0C" w14:textId="1139CC16" w:rsidR="004949CC" w:rsidRDefault="004949CC" w:rsidP="004949CC">
            <w:pPr>
              <w:pStyle w:val="TableParagraph"/>
              <w:rPr>
                <w:b/>
                <w:sz w:val="19"/>
              </w:rPr>
            </w:pPr>
            <w:r>
              <w:rPr>
                <w:b/>
                <w:sz w:val="19"/>
              </w:rPr>
              <w:t>2006</w:t>
            </w:r>
          </w:p>
        </w:tc>
        <w:tc>
          <w:tcPr>
            <w:tcW w:w="2316" w:type="dxa"/>
          </w:tcPr>
          <w:p w14:paraId="68FB020D" w14:textId="715718C5" w:rsidR="004949CC" w:rsidRDefault="004949CC" w:rsidP="004949CC">
            <w:pPr>
              <w:pStyle w:val="TableParagraph"/>
              <w:spacing w:line="240" w:lineRule="auto"/>
              <w:rPr>
                <w:sz w:val="19"/>
              </w:rPr>
            </w:pPr>
            <w:r>
              <w:rPr>
                <w:sz w:val="19"/>
              </w:rPr>
              <w:t>Austria</w:t>
            </w:r>
          </w:p>
        </w:tc>
        <w:tc>
          <w:tcPr>
            <w:tcW w:w="1984" w:type="dxa"/>
          </w:tcPr>
          <w:p w14:paraId="355E20EC" w14:textId="77777777" w:rsidR="004949CC" w:rsidRDefault="004949CC" w:rsidP="004949CC">
            <w:pPr>
              <w:pStyle w:val="TableParagraph"/>
              <w:spacing w:line="211" w:lineRule="exact"/>
              <w:ind w:left="103"/>
              <w:rPr>
                <w:i/>
                <w:sz w:val="19"/>
              </w:rPr>
            </w:pPr>
            <w:r>
              <w:rPr>
                <w:i/>
                <w:color w:val="202020"/>
                <w:sz w:val="19"/>
              </w:rPr>
              <w:t xml:space="preserve">M. avium </w:t>
            </w:r>
            <w:r>
              <w:rPr>
                <w:color w:val="202020"/>
                <w:sz w:val="19"/>
              </w:rPr>
              <w:t xml:space="preserve">subsp. </w:t>
            </w:r>
            <w:r>
              <w:rPr>
                <w:i/>
                <w:color w:val="202020"/>
                <w:sz w:val="19"/>
              </w:rPr>
              <w:t>avium</w:t>
            </w:r>
          </w:p>
          <w:p w14:paraId="7721D22D" w14:textId="77777777" w:rsidR="004949CC" w:rsidRDefault="004949CC" w:rsidP="004949CC">
            <w:pPr>
              <w:pStyle w:val="TableParagraph"/>
              <w:ind w:left="103"/>
              <w:rPr>
                <w:sz w:val="19"/>
              </w:rPr>
            </w:pPr>
            <w:r>
              <w:rPr>
                <w:i/>
                <w:color w:val="202020"/>
                <w:sz w:val="19"/>
              </w:rPr>
              <w:t xml:space="preserve">M. avium </w:t>
            </w:r>
            <w:r>
              <w:rPr>
                <w:color w:val="202020"/>
                <w:sz w:val="19"/>
              </w:rPr>
              <w:t>subsp.</w:t>
            </w:r>
          </w:p>
          <w:p w14:paraId="6788FD62" w14:textId="77777777" w:rsidR="004949CC" w:rsidRDefault="004949CC" w:rsidP="004949CC">
            <w:pPr>
              <w:pStyle w:val="TableParagraph"/>
              <w:ind w:left="103"/>
              <w:rPr>
                <w:i/>
                <w:sz w:val="19"/>
              </w:rPr>
            </w:pPr>
            <w:proofErr w:type="spellStart"/>
            <w:r>
              <w:rPr>
                <w:i/>
                <w:color w:val="202020"/>
                <w:sz w:val="19"/>
              </w:rPr>
              <w:t>hominissuis</w:t>
            </w:r>
            <w:proofErr w:type="spellEnd"/>
          </w:p>
          <w:p w14:paraId="0D6D8E51" w14:textId="77777777" w:rsidR="004949CC" w:rsidRDefault="004949CC" w:rsidP="004949CC">
            <w:pPr>
              <w:pStyle w:val="TableParagraph"/>
              <w:ind w:left="103"/>
              <w:rPr>
                <w:sz w:val="19"/>
              </w:rPr>
            </w:pPr>
            <w:r>
              <w:rPr>
                <w:i/>
                <w:color w:val="202020"/>
                <w:sz w:val="19"/>
              </w:rPr>
              <w:t xml:space="preserve">M. avium </w:t>
            </w:r>
            <w:r>
              <w:rPr>
                <w:color w:val="202020"/>
                <w:sz w:val="19"/>
              </w:rPr>
              <w:t>subsp.</w:t>
            </w:r>
          </w:p>
          <w:p w14:paraId="008AA162" w14:textId="3EF97A9D" w:rsidR="004949CC" w:rsidRDefault="004949CC" w:rsidP="004949CC">
            <w:pPr>
              <w:pStyle w:val="TableParagraph"/>
              <w:spacing w:line="240" w:lineRule="auto"/>
              <w:ind w:left="103"/>
              <w:rPr>
                <w:i/>
                <w:sz w:val="19"/>
              </w:rPr>
            </w:pPr>
            <w:r>
              <w:rPr>
                <w:i/>
                <w:color w:val="202020"/>
                <w:sz w:val="19"/>
              </w:rPr>
              <w:t>paratuberculosis</w:t>
            </w:r>
          </w:p>
        </w:tc>
        <w:tc>
          <w:tcPr>
            <w:tcW w:w="3909" w:type="dxa"/>
          </w:tcPr>
          <w:p w14:paraId="615DEC37" w14:textId="03E1B3ED" w:rsidR="004949CC" w:rsidRDefault="004949CC" w:rsidP="004949CC">
            <w:pPr>
              <w:pStyle w:val="TableParagraph"/>
              <w:numPr>
                <w:ilvl w:val="0"/>
                <w:numId w:val="5"/>
              </w:numPr>
              <w:tabs>
                <w:tab w:val="left" w:pos="215"/>
              </w:tabs>
              <w:spacing w:line="240" w:lineRule="auto"/>
              <w:ind w:right="396" w:firstLine="0"/>
              <w:rPr>
                <w:sz w:val="19"/>
              </w:rPr>
            </w:pPr>
            <w:r>
              <w:rPr>
                <w:color w:val="202020"/>
                <w:sz w:val="19"/>
              </w:rPr>
              <w:t>Austrian free-ranging red deer (</w:t>
            </w:r>
            <w:proofErr w:type="spellStart"/>
            <w:r>
              <w:rPr>
                <w:i/>
                <w:color w:val="202020"/>
                <w:sz w:val="19"/>
              </w:rPr>
              <w:t>Cervus</w:t>
            </w:r>
            <w:proofErr w:type="spellEnd"/>
            <w:r>
              <w:rPr>
                <w:i/>
                <w:color w:val="202020"/>
                <w:sz w:val="19"/>
              </w:rPr>
              <w:t xml:space="preserve"> </w:t>
            </w:r>
            <w:proofErr w:type="spellStart"/>
            <w:r>
              <w:rPr>
                <w:i/>
                <w:color w:val="202020"/>
                <w:sz w:val="19"/>
              </w:rPr>
              <w:t>elaphus</w:t>
            </w:r>
            <w:proofErr w:type="spellEnd"/>
            <w:r>
              <w:rPr>
                <w:i/>
                <w:color w:val="202020"/>
                <w:sz w:val="19"/>
              </w:rPr>
              <w:t xml:space="preserve"> </w:t>
            </w:r>
            <w:proofErr w:type="spellStart"/>
            <w:r>
              <w:rPr>
                <w:i/>
                <w:color w:val="202020"/>
                <w:sz w:val="19"/>
              </w:rPr>
              <w:t>hippelaphus</w:t>
            </w:r>
            <w:proofErr w:type="spellEnd"/>
            <w:r>
              <w:rPr>
                <w:color w:val="202020"/>
                <w:sz w:val="19"/>
              </w:rPr>
              <w:t>.</w:t>
            </w:r>
          </w:p>
        </w:tc>
        <w:tc>
          <w:tcPr>
            <w:tcW w:w="582" w:type="dxa"/>
          </w:tcPr>
          <w:p w14:paraId="6B3BDBFC" w14:textId="5CB35269" w:rsidR="004949CC" w:rsidRDefault="00141E2A"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gIBdfFq4","properties":{"formattedCitation":"[45]","plainCitation":"[45]","noteIndex":0},"citationItems":[{"id":151,"uris":["http://zotero.org/users/local/u0c5biuY/items/LNJ2VLGE"],"uri":["http://zotero.org/users/local/u0c5biuY/items/LNJ2VLGE"],"itemData":{"id":151,"type":"article-journal","container-title":"Journal of Wildlife Diseases","ISSN":"0090-3558","issue":"4","journalAbbreviation":"Journal of Wildlife Diseases","note":"publisher: Wildlife Disease Association","page":"724-731","title":"Infections caused by Mycobacterium avium subspecies avium, hominissuis, and paratuberculosis in free-ranging red deer (Cervus elaphus hippelaphus) in Austria, 2001–2004","volume":"42","author":[{"family":"Glawischnig","given":"Walter"},{"family":"Steineck","given":"Theodora"},{"family":"Spergser","given":"Joachim"}],"issued":{"date-parts":[["2006"]]}}}],"schema":"https://github.com/citation-style-language/schema/raw/master/csl-citation.json"} </w:instrText>
            </w:r>
            <w:r>
              <w:rPr>
                <w:color w:val="202020"/>
                <w:sz w:val="19"/>
              </w:rPr>
              <w:fldChar w:fldCharType="separate"/>
            </w:r>
            <w:r w:rsidR="008E42EC">
              <w:rPr>
                <w:noProof/>
                <w:color w:val="202020"/>
                <w:sz w:val="19"/>
              </w:rPr>
              <w:t>[45]</w:t>
            </w:r>
            <w:r>
              <w:rPr>
                <w:color w:val="202020"/>
                <w:sz w:val="19"/>
              </w:rPr>
              <w:fldChar w:fldCharType="end"/>
            </w:r>
          </w:p>
        </w:tc>
      </w:tr>
      <w:tr w:rsidR="004949CC" w14:paraId="464701D5" w14:textId="77777777" w:rsidTr="00DF1BC4">
        <w:trPr>
          <w:trHeight w:val="868"/>
        </w:trPr>
        <w:tc>
          <w:tcPr>
            <w:tcW w:w="510" w:type="dxa"/>
          </w:tcPr>
          <w:p w14:paraId="6FB89F99" w14:textId="4904EF51" w:rsidR="004949CC" w:rsidRDefault="004949CC" w:rsidP="004949CC">
            <w:pPr>
              <w:pStyle w:val="TableParagraph"/>
              <w:ind w:left="0"/>
              <w:rPr>
                <w:sz w:val="19"/>
              </w:rPr>
            </w:pPr>
            <w:r>
              <w:rPr>
                <w:sz w:val="19"/>
              </w:rPr>
              <w:t>45.</w:t>
            </w:r>
          </w:p>
        </w:tc>
        <w:tc>
          <w:tcPr>
            <w:tcW w:w="850" w:type="dxa"/>
          </w:tcPr>
          <w:p w14:paraId="18CF9942" w14:textId="5A211CD0" w:rsidR="004949CC" w:rsidRDefault="004949CC" w:rsidP="004949CC">
            <w:pPr>
              <w:pStyle w:val="TableParagraph"/>
              <w:rPr>
                <w:b/>
                <w:sz w:val="19"/>
              </w:rPr>
            </w:pPr>
            <w:r>
              <w:rPr>
                <w:b/>
                <w:sz w:val="19"/>
              </w:rPr>
              <w:t>2006</w:t>
            </w:r>
          </w:p>
        </w:tc>
        <w:tc>
          <w:tcPr>
            <w:tcW w:w="2316" w:type="dxa"/>
          </w:tcPr>
          <w:p w14:paraId="435B3EBD" w14:textId="77777777" w:rsidR="004949CC" w:rsidRDefault="004949CC" w:rsidP="004949CC">
            <w:pPr>
              <w:pStyle w:val="TableParagraph"/>
              <w:spacing w:line="240" w:lineRule="auto"/>
              <w:ind w:right="113"/>
              <w:rPr>
                <w:sz w:val="19"/>
              </w:rPr>
            </w:pPr>
            <w:r>
              <w:rPr>
                <w:sz w:val="19"/>
              </w:rPr>
              <w:t>Commercial dairy operations, 40 miles from Copenhagen, Denmark</w:t>
            </w:r>
          </w:p>
          <w:p w14:paraId="6F37495F" w14:textId="1E82B712" w:rsidR="004949CC" w:rsidRDefault="004949CC" w:rsidP="004949CC">
            <w:pPr>
              <w:pStyle w:val="TableParagraph"/>
              <w:spacing w:line="240" w:lineRule="auto"/>
              <w:rPr>
                <w:sz w:val="19"/>
              </w:rPr>
            </w:pPr>
            <w:r>
              <w:rPr>
                <w:sz w:val="19"/>
              </w:rPr>
              <w:t>National Animal Disease Center, Ames IA, USA (US)</w:t>
            </w:r>
          </w:p>
        </w:tc>
        <w:tc>
          <w:tcPr>
            <w:tcW w:w="1984" w:type="dxa"/>
          </w:tcPr>
          <w:p w14:paraId="17B60249" w14:textId="77777777" w:rsidR="004949CC" w:rsidRDefault="004949CC" w:rsidP="004949CC">
            <w:pPr>
              <w:pStyle w:val="TableParagraph"/>
              <w:ind w:left="103"/>
              <w:rPr>
                <w:sz w:val="19"/>
              </w:rPr>
            </w:pPr>
            <w:r>
              <w:rPr>
                <w:i/>
                <w:color w:val="202020"/>
                <w:sz w:val="19"/>
              </w:rPr>
              <w:t xml:space="preserve">M. avium </w:t>
            </w:r>
            <w:r>
              <w:rPr>
                <w:color w:val="202020"/>
                <w:sz w:val="19"/>
              </w:rPr>
              <w:t>subspecies</w:t>
            </w:r>
          </w:p>
          <w:p w14:paraId="3706BDE5" w14:textId="3C826EB4" w:rsidR="004949CC" w:rsidRDefault="004949CC" w:rsidP="004949CC">
            <w:pPr>
              <w:pStyle w:val="TableParagraph"/>
              <w:spacing w:line="240" w:lineRule="auto"/>
              <w:ind w:left="103"/>
              <w:rPr>
                <w:i/>
                <w:sz w:val="19"/>
              </w:rPr>
            </w:pPr>
            <w:r>
              <w:rPr>
                <w:i/>
                <w:color w:val="202020"/>
                <w:sz w:val="19"/>
              </w:rPr>
              <w:t>paratuberculosis</w:t>
            </w:r>
          </w:p>
        </w:tc>
        <w:tc>
          <w:tcPr>
            <w:tcW w:w="3909" w:type="dxa"/>
          </w:tcPr>
          <w:p w14:paraId="18AFC1C0" w14:textId="72DDD477" w:rsidR="004949CC" w:rsidRDefault="004949CC" w:rsidP="004949CC">
            <w:pPr>
              <w:pStyle w:val="TableParagraph"/>
              <w:numPr>
                <w:ilvl w:val="0"/>
                <w:numId w:val="5"/>
              </w:numPr>
              <w:tabs>
                <w:tab w:val="left" w:pos="215"/>
              </w:tabs>
              <w:spacing w:line="240" w:lineRule="auto"/>
              <w:ind w:right="396" w:firstLine="0"/>
              <w:rPr>
                <w:sz w:val="19"/>
              </w:rPr>
            </w:pPr>
            <w:r>
              <w:rPr>
                <w:sz w:val="19"/>
              </w:rPr>
              <w:t xml:space="preserve">Blood samples (non-stimulated leukocytes) isolated from sub-clinical </w:t>
            </w:r>
            <w:proofErr w:type="spellStart"/>
            <w:r>
              <w:rPr>
                <w:sz w:val="19"/>
              </w:rPr>
              <w:t>paraTB</w:t>
            </w:r>
            <w:proofErr w:type="spellEnd"/>
            <w:r>
              <w:rPr>
                <w:sz w:val="19"/>
              </w:rPr>
              <w:t xml:space="preserve"> infected cows.</w:t>
            </w:r>
          </w:p>
        </w:tc>
        <w:tc>
          <w:tcPr>
            <w:tcW w:w="582" w:type="dxa"/>
          </w:tcPr>
          <w:p w14:paraId="29A8A823" w14:textId="6532226B" w:rsidR="004949CC" w:rsidRDefault="00141E2A"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wlBVmPsc","properties":{"formattedCitation":"[46]","plainCitation":"[46]","noteIndex":0},"citationItems":[{"id":152,"uris":["http://zotero.org/users/local/u0c5biuY/items/3AKWKSYI"],"uri":["http://zotero.org/users/local/u0c5biuY/items/3AKWKSYI"],"itemData":{"id":152,"type":"article-journal","container-title":"Veterinary Immunology and Immunopathology","ISSN":"0165-2427","issue":"3-4","journalAbbreviation":"Veterinary Immunology and Immunopathology","note":"publisher: Elsevier","page":"210-224","title":"Differential expression of genes encoding CD30L and P-selectin in cattle with Johne's disease: Progress toward a diagnostic gene expression signature","volume":"112","author":[{"family":"Skovgaard","given":"Kerstin"},{"family":"Grell","given":"Susanne Nedergaard"},{"family":"Heegaard","given":"Peter MH"},{"family":"Jungersen","given":"Gregers"},{"family":"Pudrith","given":"Chas B"},{"family":"Coussens","given":"Paul M"}],"issued":{"date-parts":[["2006"]]}}}],"schema":"https://github.com/citation-style-language/schema/raw/master/csl-citation.json"} </w:instrText>
            </w:r>
            <w:r>
              <w:rPr>
                <w:color w:val="202020"/>
                <w:sz w:val="19"/>
              </w:rPr>
              <w:fldChar w:fldCharType="separate"/>
            </w:r>
            <w:r w:rsidR="008E42EC">
              <w:rPr>
                <w:noProof/>
                <w:color w:val="202020"/>
                <w:sz w:val="19"/>
              </w:rPr>
              <w:t>[46]</w:t>
            </w:r>
            <w:r>
              <w:rPr>
                <w:color w:val="202020"/>
                <w:sz w:val="19"/>
              </w:rPr>
              <w:fldChar w:fldCharType="end"/>
            </w:r>
            <w:r>
              <w:rPr>
                <w:color w:val="202020"/>
                <w:sz w:val="19"/>
              </w:rPr>
              <w:fldChar w:fldCharType="begin"/>
            </w:r>
            <w:r>
              <w:rPr>
                <w:color w:val="202020"/>
                <w:sz w:val="19"/>
              </w:rPr>
              <w:instrText xml:space="preserve"> ADDIN ZOTERO_ITEM CSL_CITATION {"citationID":"WllS88xs","properties":{"formattedCitation":"[46]","plainCitation":"[46]","dontUpdate":true,"noteIndex":0},"citationItems":[{"id":153,"uris":["http://zotero.org/users/local/u0c5biuY/items/W7BXRAHG"],"uri":["http://zotero.org/users/local/u0c5biuY/items/W7BXRAHG"],"itemData":{"id":153,"type":"article-journal","container-title":"Veterinary microbiology","ISSN":"0378-1135","issue":"2-4","journalAbbreviation":"Veterinary microbiology","note":"publisher: Elsevier","page":"366-374","title":"Avian tuberculosis in naturally infected captive water birds of the Ardeideae and Threskiornithidae families studied by serotyping, IS901 RFLP typing, and virulence for poultry","volume":"119","author":[{"family":"Dvorska","given":"L"},{"family":"Matlova","given":"L"},{"family":"Ayele","given":"WY"},{"family":"Fischer","given":"OA"},{"family":"Amemori","given":"T"},{"family":"Weston","given":"RT"},{"family":"Alvarez","given":"J"},{"family":"Beran","given":"V"},{"family":"Moravkova","given":"M"},{"family":"Pavlik","given":"I"}],"issued":{"date-parts":[["2007"]]}}}],"schema":"https://github.com/citation-style-language/schema/raw/master/csl-citation.json"} </w:instrText>
            </w:r>
            <w:r>
              <w:rPr>
                <w:color w:val="202020"/>
                <w:sz w:val="19"/>
              </w:rPr>
              <w:fldChar w:fldCharType="end"/>
            </w:r>
          </w:p>
        </w:tc>
      </w:tr>
      <w:tr w:rsidR="004949CC" w14:paraId="1F7B7469" w14:textId="77777777" w:rsidTr="00DF1BC4">
        <w:trPr>
          <w:trHeight w:val="868"/>
        </w:trPr>
        <w:tc>
          <w:tcPr>
            <w:tcW w:w="510" w:type="dxa"/>
          </w:tcPr>
          <w:p w14:paraId="5395C2E1" w14:textId="7167FC42" w:rsidR="004949CC" w:rsidRDefault="004949CC" w:rsidP="004949CC">
            <w:pPr>
              <w:pStyle w:val="TableParagraph"/>
              <w:ind w:left="0"/>
              <w:rPr>
                <w:sz w:val="19"/>
              </w:rPr>
            </w:pPr>
            <w:r>
              <w:rPr>
                <w:sz w:val="19"/>
              </w:rPr>
              <w:t>46.</w:t>
            </w:r>
          </w:p>
        </w:tc>
        <w:tc>
          <w:tcPr>
            <w:tcW w:w="850" w:type="dxa"/>
          </w:tcPr>
          <w:p w14:paraId="33620390" w14:textId="6810402A" w:rsidR="004949CC" w:rsidRDefault="004949CC" w:rsidP="004949CC">
            <w:pPr>
              <w:pStyle w:val="TableParagraph"/>
              <w:rPr>
                <w:b/>
                <w:sz w:val="19"/>
              </w:rPr>
            </w:pPr>
            <w:r>
              <w:rPr>
                <w:b/>
                <w:sz w:val="19"/>
              </w:rPr>
              <w:t>2006</w:t>
            </w:r>
          </w:p>
        </w:tc>
        <w:tc>
          <w:tcPr>
            <w:tcW w:w="2316" w:type="dxa"/>
          </w:tcPr>
          <w:p w14:paraId="522F6C46" w14:textId="527A8637" w:rsidR="004949CC" w:rsidRDefault="004949CC" w:rsidP="004949CC">
            <w:pPr>
              <w:pStyle w:val="TableParagraph"/>
              <w:spacing w:line="240" w:lineRule="auto"/>
              <w:rPr>
                <w:sz w:val="19"/>
              </w:rPr>
            </w:pPr>
            <w:r>
              <w:rPr>
                <w:sz w:val="19"/>
              </w:rPr>
              <w:t>Veterinary Research Institute, Brno, Czech republic</w:t>
            </w:r>
          </w:p>
        </w:tc>
        <w:tc>
          <w:tcPr>
            <w:tcW w:w="1984" w:type="dxa"/>
          </w:tcPr>
          <w:p w14:paraId="417BC898" w14:textId="77777777" w:rsidR="004949CC" w:rsidRDefault="004949CC" w:rsidP="004949CC">
            <w:pPr>
              <w:pStyle w:val="TableParagraph"/>
              <w:spacing w:line="212" w:lineRule="exact"/>
              <w:ind w:left="103"/>
              <w:rPr>
                <w:sz w:val="19"/>
              </w:rPr>
            </w:pPr>
            <w:r>
              <w:rPr>
                <w:i/>
                <w:sz w:val="19"/>
              </w:rPr>
              <w:t xml:space="preserve">M. avium </w:t>
            </w:r>
            <w:r>
              <w:rPr>
                <w:sz w:val="19"/>
              </w:rPr>
              <w:t>subsp.</w:t>
            </w:r>
          </w:p>
          <w:p w14:paraId="44CB362D" w14:textId="77777777" w:rsidR="004949CC" w:rsidRDefault="004949CC" w:rsidP="004949CC">
            <w:pPr>
              <w:pStyle w:val="TableParagraph"/>
              <w:ind w:left="103"/>
              <w:rPr>
                <w:sz w:val="19"/>
              </w:rPr>
            </w:pPr>
            <w:r>
              <w:rPr>
                <w:i/>
                <w:sz w:val="19"/>
              </w:rPr>
              <w:t>avium</w:t>
            </w:r>
            <w:r>
              <w:rPr>
                <w:sz w:val="19"/>
              </w:rPr>
              <w:t>-serotype 1</w:t>
            </w:r>
          </w:p>
          <w:p w14:paraId="0059A5C8" w14:textId="42EA36B6" w:rsidR="004949CC" w:rsidRDefault="004949CC" w:rsidP="004949CC">
            <w:pPr>
              <w:pStyle w:val="TableParagraph"/>
              <w:spacing w:line="240" w:lineRule="auto"/>
              <w:ind w:left="103"/>
              <w:rPr>
                <w:i/>
                <w:sz w:val="19"/>
              </w:rPr>
            </w:pPr>
            <w:r>
              <w:rPr>
                <w:i/>
                <w:sz w:val="19"/>
              </w:rPr>
              <w:t xml:space="preserve">M. avium </w:t>
            </w:r>
            <w:r>
              <w:rPr>
                <w:sz w:val="19"/>
              </w:rPr>
              <w:t xml:space="preserve">subsp. </w:t>
            </w:r>
            <w:proofErr w:type="spellStart"/>
            <w:r>
              <w:rPr>
                <w:i/>
                <w:sz w:val="19"/>
              </w:rPr>
              <w:t>hominissuis</w:t>
            </w:r>
            <w:proofErr w:type="spellEnd"/>
            <w:r>
              <w:rPr>
                <w:i/>
                <w:sz w:val="19"/>
              </w:rPr>
              <w:t xml:space="preserve"> </w:t>
            </w:r>
            <w:r>
              <w:rPr>
                <w:sz w:val="19"/>
              </w:rPr>
              <w:t>serotype 4,8,9</w:t>
            </w:r>
          </w:p>
        </w:tc>
        <w:tc>
          <w:tcPr>
            <w:tcW w:w="3909" w:type="dxa"/>
          </w:tcPr>
          <w:p w14:paraId="2E41C035" w14:textId="77777777" w:rsidR="004949CC" w:rsidRDefault="004949CC" w:rsidP="004949CC">
            <w:pPr>
              <w:pStyle w:val="TableParagraph"/>
              <w:spacing w:line="237" w:lineRule="auto"/>
              <w:ind w:left="104" w:right="114"/>
              <w:rPr>
                <w:sz w:val="19"/>
              </w:rPr>
            </w:pPr>
            <w:r>
              <w:rPr>
                <w:sz w:val="19"/>
              </w:rPr>
              <w:t xml:space="preserve">Tissue and </w:t>
            </w:r>
            <w:proofErr w:type="spellStart"/>
            <w:r>
              <w:rPr>
                <w:sz w:val="19"/>
              </w:rPr>
              <w:t>feacal</w:t>
            </w:r>
            <w:proofErr w:type="spellEnd"/>
            <w:r>
              <w:rPr>
                <w:sz w:val="19"/>
              </w:rPr>
              <w:t xml:space="preserve"> samples from birds- little egrets (</w:t>
            </w:r>
            <w:proofErr w:type="spellStart"/>
            <w:r>
              <w:rPr>
                <w:i/>
                <w:sz w:val="19"/>
              </w:rPr>
              <w:t>Egretta</w:t>
            </w:r>
            <w:proofErr w:type="spellEnd"/>
            <w:r>
              <w:rPr>
                <w:i/>
                <w:sz w:val="19"/>
              </w:rPr>
              <w:t xml:space="preserve"> </w:t>
            </w:r>
            <w:proofErr w:type="spellStart"/>
            <w:r>
              <w:rPr>
                <w:i/>
                <w:sz w:val="19"/>
              </w:rPr>
              <w:t>garzetta</w:t>
            </w:r>
            <w:proofErr w:type="spellEnd"/>
            <w:r>
              <w:rPr>
                <w:sz w:val="19"/>
              </w:rPr>
              <w:t>), buff-backed herons (</w:t>
            </w:r>
            <w:proofErr w:type="spellStart"/>
            <w:r>
              <w:rPr>
                <w:i/>
                <w:sz w:val="19"/>
              </w:rPr>
              <w:t>Bubulcus</w:t>
            </w:r>
            <w:proofErr w:type="spellEnd"/>
            <w:r>
              <w:rPr>
                <w:i/>
                <w:sz w:val="19"/>
              </w:rPr>
              <w:t xml:space="preserve"> ibis</w:t>
            </w:r>
            <w:r>
              <w:rPr>
                <w:sz w:val="19"/>
              </w:rPr>
              <w:t>), great white egret (</w:t>
            </w:r>
            <w:proofErr w:type="spellStart"/>
            <w:r>
              <w:rPr>
                <w:i/>
                <w:sz w:val="19"/>
              </w:rPr>
              <w:t>Egretta</w:t>
            </w:r>
            <w:proofErr w:type="spellEnd"/>
            <w:r>
              <w:rPr>
                <w:i/>
                <w:sz w:val="19"/>
              </w:rPr>
              <w:t xml:space="preserve"> alba</w:t>
            </w:r>
            <w:r>
              <w:rPr>
                <w:sz w:val="19"/>
              </w:rPr>
              <w:t>), bittern (</w:t>
            </w:r>
            <w:proofErr w:type="spellStart"/>
            <w:r>
              <w:rPr>
                <w:i/>
                <w:sz w:val="19"/>
              </w:rPr>
              <w:t>Botaurus</w:t>
            </w:r>
            <w:proofErr w:type="spellEnd"/>
            <w:r>
              <w:rPr>
                <w:i/>
                <w:sz w:val="19"/>
              </w:rPr>
              <w:t xml:space="preserve"> </w:t>
            </w:r>
            <w:proofErr w:type="spellStart"/>
            <w:r>
              <w:rPr>
                <w:i/>
                <w:sz w:val="19"/>
              </w:rPr>
              <w:t>stellaris</w:t>
            </w:r>
            <w:proofErr w:type="spellEnd"/>
            <w:r>
              <w:rPr>
                <w:sz w:val="19"/>
              </w:rPr>
              <w:t>)</w:t>
            </w:r>
            <w:r>
              <w:rPr>
                <w:spacing w:val="-28"/>
                <w:sz w:val="19"/>
              </w:rPr>
              <w:t xml:space="preserve"> </w:t>
            </w:r>
            <w:r>
              <w:rPr>
                <w:sz w:val="19"/>
              </w:rPr>
              <w:t xml:space="preserve">&amp; birds of the family </w:t>
            </w:r>
            <w:proofErr w:type="spellStart"/>
            <w:r>
              <w:rPr>
                <w:sz w:val="19"/>
              </w:rPr>
              <w:t>Threskiornithidae</w:t>
            </w:r>
            <w:proofErr w:type="spellEnd"/>
            <w:r>
              <w:rPr>
                <w:sz w:val="19"/>
              </w:rPr>
              <w:t>:</w:t>
            </w:r>
            <w:r>
              <w:rPr>
                <w:spacing w:val="-28"/>
                <w:sz w:val="19"/>
              </w:rPr>
              <w:t xml:space="preserve"> </w:t>
            </w:r>
            <w:r>
              <w:rPr>
                <w:sz w:val="19"/>
              </w:rPr>
              <w:t>sacred ibises (</w:t>
            </w:r>
            <w:proofErr w:type="spellStart"/>
            <w:r>
              <w:rPr>
                <w:i/>
                <w:sz w:val="19"/>
              </w:rPr>
              <w:t>Threskiornis</w:t>
            </w:r>
            <w:proofErr w:type="spellEnd"/>
            <w:r>
              <w:rPr>
                <w:i/>
                <w:sz w:val="19"/>
              </w:rPr>
              <w:t xml:space="preserve"> </w:t>
            </w:r>
            <w:proofErr w:type="spellStart"/>
            <w:r>
              <w:rPr>
                <w:i/>
                <w:sz w:val="19"/>
              </w:rPr>
              <w:t>aethiopicus</w:t>
            </w:r>
            <w:proofErr w:type="spellEnd"/>
            <w:proofErr w:type="gramStart"/>
            <w:r>
              <w:rPr>
                <w:sz w:val="19"/>
              </w:rPr>
              <w:t>) ,spoonbills</w:t>
            </w:r>
            <w:proofErr w:type="gramEnd"/>
            <w:r>
              <w:rPr>
                <w:sz w:val="19"/>
              </w:rPr>
              <w:t xml:space="preserve"> (</w:t>
            </w:r>
            <w:proofErr w:type="spellStart"/>
            <w:r>
              <w:rPr>
                <w:i/>
                <w:sz w:val="19"/>
              </w:rPr>
              <w:t>Platalea</w:t>
            </w:r>
            <w:proofErr w:type="spellEnd"/>
            <w:r>
              <w:rPr>
                <w:i/>
                <w:sz w:val="19"/>
              </w:rPr>
              <w:t xml:space="preserve"> </w:t>
            </w:r>
            <w:proofErr w:type="spellStart"/>
            <w:r>
              <w:rPr>
                <w:i/>
                <w:sz w:val="19"/>
              </w:rPr>
              <w:lastRenderedPageBreak/>
              <w:t>leucorodia</w:t>
            </w:r>
            <w:proofErr w:type="spellEnd"/>
            <w:r>
              <w:rPr>
                <w:sz w:val="19"/>
              </w:rPr>
              <w:t>). further sample from the environment surrounding the</w:t>
            </w:r>
            <w:r>
              <w:rPr>
                <w:spacing w:val="-15"/>
                <w:sz w:val="19"/>
              </w:rPr>
              <w:t xml:space="preserve"> </w:t>
            </w:r>
            <w:r>
              <w:rPr>
                <w:sz w:val="19"/>
              </w:rPr>
              <w:t>aviaries</w:t>
            </w:r>
          </w:p>
          <w:p w14:paraId="0A398FCC" w14:textId="2B776DCC" w:rsidR="004949CC" w:rsidRDefault="004949CC" w:rsidP="004949CC">
            <w:pPr>
              <w:pStyle w:val="TableParagraph"/>
              <w:numPr>
                <w:ilvl w:val="0"/>
                <w:numId w:val="5"/>
              </w:numPr>
              <w:tabs>
                <w:tab w:val="left" w:pos="215"/>
              </w:tabs>
              <w:spacing w:line="240" w:lineRule="auto"/>
              <w:ind w:right="396" w:firstLine="0"/>
              <w:rPr>
                <w:sz w:val="19"/>
              </w:rPr>
            </w:pPr>
            <w:r>
              <w:rPr>
                <w:sz w:val="19"/>
              </w:rPr>
              <w:t>that housed these infected birds</w:t>
            </w:r>
          </w:p>
        </w:tc>
        <w:tc>
          <w:tcPr>
            <w:tcW w:w="582" w:type="dxa"/>
          </w:tcPr>
          <w:p w14:paraId="5D4E4A0B" w14:textId="52CE976D" w:rsidR="004949CC" w:rsidRDefault="00141E2A" w:rsidP="004949CC">
            <w:pPr>
              <w:pStyle w:val="TableParagraph"/>
              <w:rPr>
                <w:color w:val="202020"/>
                <w:sz w:val="19"/>
              </w:rPr>
            </w:pPr>
            <w:r>
              <w:rPr>
                <w:color w:val="202020"/>
                <w:sz w:val="19"/>
              </w:rPr>
              <w:lastRenderedPageBreak/>
              <w:fldChar w:fldCharType="begin"/>
            </w:r>
            <w:r w:rsidR="008E42EC">
              <w:rPr>
                <w:color w:val="202020"/>
                <w:sz w:val="19"/>
              </w:rPr>
              <w:instrText xml:space="preserve"> ADDIN ZOTERO_ITEM CSL_CITATION {"citationID":"8bLRxbwO","properties":{"formattedCitation":"[47]","plainCitation":"[47]","noteIndex":0},"citationItems":[{"id":153,"uris":["http://zotero.org/users/local/u0c5biuY/items/W7BXRAHG"],"uri":["http://zotero.org/users/local/u0c5biuY/items/W7BXRAHG"],"itemData":{"id":153,"type":"article-journal","container-title":"Veterinary microbiology","ISSN":"0378-1135","issue":"2-4","journalAbbreviation":"Veterinary microbiology","note":"publisher: Elsevier","page":"366-374","title":"Avian tuberculosis in naturally infected captive water birds of the Ardeideae and Threskiornithidae families studied by serotyping, IS901 RFLP typing, and virulence for poultry","volume":"119","author":[{"family":"Dvorska","given":"L"},{"family":"Matlova","given":"L"},{"family":"Ayele","given":"WY"},{"family":"Fischer","given":"OA"},{"family":"Amemori","given":"T"},{"family":"Weston","given":"RT"},{"family":"Alvarez","given":"J"},{"family":"Beran","given":"V"},{"family":"Moravkova","given":"M"},{"family":"Pavlik","given":"I"}],"issued":{"date-parts":[["2007"]]}}}],"schema":"https://github.com/citation-style-language/schema/raw/master/csl-citation.json"} </w:instrText>
            </w:r>
            <w:r>
              <w:rPr>
                <w:color w:val="202020"/>
                <w:sz w:val="19"/>
              </w:rPr>
              <w:fldChar w:fldCharType="separate"/>
            </w:r>
            <w:r w:rsidR="008E42EC">
              <w:rPr>
                <w:color w:val="202020"/>
                <w:sz w:val="19"/>
              </w:rPr>
              <w:t>[47]</w:t>
            </w:r>
            <w:r>
              <w:rPr>
                <w:color w:val="202020"/>
                <w:sz w:val="19"/>
              </w:rPr>
              <w:fldChar w:fldCharType="end"/>
            </w:r>
          </w:p>
        </w:tc>
      </w:tr>
      <w:tr w:rsidR="004949CC" w14:paraId="3206B937" w14:textId="77777777" w:rsidTr="00DF1BC4">
        <w:trPr>
          <w:trHeight w:val="868"/>
        </w:trPr>
        <w:tc>
          <w:tcPr>
            <w:tcW w:w="510" w:type="dxa"/>
          </w:tcPr>
          <w:p w14:paraId="02E60539" w14:textId="28AEABE9" w:rsidR="004949CC" w:rsidRDefault="004949CC" w:rsidP="004949CC">
            <w:pPr>
              <w:pStyle w:val="TableParagraph"/>
              <w:ind w:left="0"/>
              <w:rPr>
                <w:sz w:val="19"/>
              </w:rPr>
            </w:pPr>
            <w:r>
              <w:rPr>
                <w:sz w:val="19"/>
              </w:rPr>
              <w:lastRenderedPageBreak/>
              <w:t>47.</w:t>
            </w:r>
          </w:p>
        </w:tc>
        <w:tc>
          <w:tcPr>
            <w:tcW w:w="850" w:type="dxa"/>
          </w:tcPr>
          <w:p w14:paraId="4D62FC4D" w14:textId="4F6733C9" w:rsidR="004949CC" w:rsidRDefault="004949CC" w:rsidP="004949CC">
            <w:pPr>
              <w:pStyle w:val="TableParagraph"/>
              <w:rPr>
                <w:b/>
                <w:sz w:val="19"/>
              </w:rPr>
            </w:pPr>
            <w:r>
              <w:rPr>
                <w:sz w:val="19"/>
              </w:rPr>
              <w:t>2</w:t>
            </w:r>
            <w:r>
              <w:rPr>
                <w:b/>
                <w:sz w:val="19"/>
              </w:rPr>
              <w:t>006</w:t>
            </w:r>
          </w:p>
        </w:tc>
        <w:tc>
          <w:tcPr>
            <w:tcW w:w="2316" w:type="dxa"/>
          </w:tcPr>
          <w:p w14:paraId="6975F056" w14:textId="453A9404" w:rsidR="004949CC" w:rsidRDefault="004949CC" w:rsidP="004949CC">
            <w:pPr>
              <w:pStyle w:val="TableParagraph"/>
              <w:spacing w:line="240" w:lineRule="auto"/>
              <w:rPr>
                <w:sz w:val="19"/>
              </w:rPr>
            </w:pPr>
            <w:r>
              <w:rPr>
                <w:sz w:val="19"/>
              </w:rPr>
              <w:t>Mycobacterial Clinical Service at the National Jewish Medical and Research Center, Denver, Colorado, US</w:t>
            </w:r>
          </w:p>
        </w:tc>
        <w:tc>
          <w:tcPr>
            <w:tcW w:w="1984" w:type="dxa"/>
          </w:tcPr>
          <w:p w14:paraId="6C920654" w14:textId="734D29CD" w:rsidR="004949CC" w:rsidRDefault="004949CC" w:rsidP="004949CC">
            <w:pPr>
              <w:pStyle w:val="TableParagraph"/>
              <w:spacing w:line="240" w:lineRule="auto"/>
              <w:ind w:left="103"/>
              <w:rPr>
                <w:i/>
                <w:sz w:val="19"/>
              </w:rPr>
            </w:pPr>
            <w:r>
              <w:rPr>
                <w:i/>
                <w:sz w:val="19"/>
              </w:rPr>
              <w:t xml:space="preserve">M. avium </w:t>
            </w:r>
            <w:r>
              <w:rPr>
                <w:sz w:val="19"/>
              </w:rPr>
              <w:t xml:space="preserve">and </w:t>
            </w:r>
            <w:r>
              <w:rPr>
                <w:i/>
                <w:sz w:val="19"/>
              </w:rPr>
              <w:t xml:space="preserve">M. </w:t>
            </w:r>
            <w:proofErr w:type="spellStart"/>
            <w:r>
              <w:rPr>
                <w:i/>
                <w:sz w:val="19"/>
              </w:rPr>
              <w:t>intracellulare</w:t>
            </w:r>
            <w:proofErr w:type="spellEnd"/>
          </w:p>
        </w:tc>
        <w:tc>
          <w:tcPr>
            <w:tcW w:w="3909" w:type="dxa"/>
          </w:tcPr>
          <w:p w14:paraId="7249A132" w14:textId="77777777" w:rsidR="004949CC" w:rsidRDefault="004949CC" w:rsidP="004949CC">
            <w:pPr>
              <w:pStyle w:val="TableParagraph"/>
              <w:spacing w:line="240" w:lineRule="auto"/>
              <w:ind w:left="104" w:right="244"/>
              <w:rPr>
                <w:sz w:val="19"/>
              </w:rPr>
            </w:pPr>
            <w:r>
              <w:rPr>
                <w:sz w:val="19"/>
              </w:rPr>
              <w:t>Two commercial potting soils were purchased and used in this study, Both contained sphagnum peat moss along with other ingredient</w:t>
            </w:r>
          </w:p>
          <w:p w14:paraId="0DB9E198" w14:textId="77777777" w:rsidR="004949CC" w:rsidRDefault="004949CC" w:rsidP="004949CC">
            <w:pPr>
              <w:pStyle w:val="TableParagraph"/>
              <w:numPr>
                <w:ilvl w:val="0"/>
                <w:numId w:val="8"/>
              </w:numPr>
              <w:tabs>
                <w:tab w:val="left" w:pos="215"/>
              </w:tabs>
              <w:spacing w:line="237" w:lineRule="auto"/>
              <w:ind w:right="381" w:firstLine="0"/>
              <w:jc w:val="both"/>
              <w:rPr>
                <w:sz w:val="19"/>
              </w:rPr>
            </w:pPr>
            <w:r>
              <w:rPr>
                <w:sz w:val="19"/>
              </w:rPr>
              <w:t>Mycobacterial isolates from respiratory specimens were obtained in the course</w:t>
            </w:r>
            <w:r>
              <w:rPr>
                <w:spacing w:val="-28"/>
                <w:sz w:val="19"/>
              </w:rPr>
              <w:t xml:space="preserve"> </w:t>
            </w:r>
            <w:r>
              <w:rPr>
                <w:sz w:val="19"/>
              </w:rPr>
              <w:t>of routine patient</w:t>
            </w:r>
            <w:r>
              <w:rPr>
                <w:spacing w:val="-3"/>
                <w:sz w:val="19"/>
              </w:rPr>
              <w:t xml:space="preserve"> </w:t>
            </w:r>
            <w:r>
              <w:rPr>
                <w:sz w:val="19"/>
              </w:rPr>
              <w:t>care</w:t>
            </w:r>
          </w:p>
          <w:p w14:paraId="3909C4B8" w14:textId="2F104362" w:rsidR="004949CC" w:rsidRDefault="004949CC" w:rsidP="004949CC">
            <w:pPr>
              <w:pStyle w:val="TableParagraph"/>
              <w:numPr>
                <w:ilvl w:val="0"/>
                <w:numId w:val="5"/>
              </w:numPr>
              <w:tabs>
                <w:tab w:val="left" w:pos="215"/>
              </w:tabs>
              <w:spacing w:line="240" w:lineRule="auto"/>
              <w:ind w:right="396" w:firstLine="0"/>
              <w:rPr>
                <w:sz w:val="19"/>
              </w:rPr>
            </w:pPr>
            <w:r>
              <w:rPr>
                <w:sz w:val="19"/>
              </w:rPr>
              <w:t>potting soil samples collected by the individual patients with gardening</w:t>
            </w:r>
            <w:r>
              <w:rPr>
                <w:spacing w:val="-24"/>
                <w:sz w:val="19"/>
              </w:rPr>
              <w:t xml:space="preserve"> </w:t>
            </w:r>
            <w:r>
              <w:rPr>
                <w:sz w:val="19"/>
              </w:rPr>
              <w:t>history</w:t>
            </w:r>
          </w:p>
        </w:tc>
        <w:tc>
          <w:tcPr>
            <w:tcW w:w="582" w:type="dxa"/>
          </w:tcPr>
          <w:p w14:paraId="46CC9897" w14:textId="56C48C2B" w:rsidR="004949CC" w:rsidRDefault="00141E2A"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G2PpXDEI","properties":{"formattedCitation":"[48]","plainCitation":"[48]","noteIndex":0},"citationItems":[{"id":155,"uris":["http://zotero.org/users/local/u0c5biuY/items/ALAMAWGN"],"uri":["http://zotero.org/users/local/u0c5biuY/items/ALAMAWGN"],"itemData":{"id":155,"type":"article-journal","container-title":"Applied and environmental microbiology","ISSN":"0099-2240","issue":"12","journalAbbreviation":"Applied and environmental microbiology","note":"publisher: Am Soc Microbiol","page":"7602-7606","title":"Relationships between Mycobacterium isolates from patients with pulmonary mycobacterial infection and potting soils","volume":"72","author":[{"family":"De Groote","given":"Mary Ann"},{"family":"Pace","given":"Norman R"},{"family":"Fulton","given":"Kayte"},{"family":"Falkinham","given":"Joseph O"}],"issued":{"date-parts":[["2006"]]}}}],"schema":"https://github.com/citation-style-language/schema/raw/master/csl-citation.json"} </w:instrText>
            </w:r>
            <w:r>
              <w:rPr>
                <w:color w:val="202020"/>
                <w:sz w:val="19"/>
              </w:rPr>
              <w:fldChar w:fldCharType="separate"/>
            </w:r>
            <w:r w:rsidR="008E42EC">
              <w:rPr>
                <w:noProof/>
                <w:color w:val="202020"/>
                <w:sz w:val="19"/>
              </w:rPr>
              <w:t>[48]</w:t>
            </w:r>
            <w:r>
              <w:rPr>
                <w:color w:val="202020"/>
                <w:sz w:val="19"/>
              </w:rPr>
              <w:fldChar w:fldCharType="end"/>
            </w:r>
          </w:p>
        </w:tc>
      </w:tr>
      <w:tr w:rsidR="004949CC" w14:paraId="03032AA5" w14:textId="77777777" w:rsidTr="00DF1BC4">
        <w:trPr>
          <w:trHeight w:val="868"/>
        </w:trPr>
        <w:tc>
          <w:tcPr>
            <w:tcW w:w="510" w:type="dxa"/>
          </w:tcPr>
          <w:p w14:paraId="62F58851" w14:textId="097CA5AF" w:rsidR="004949CC" w:rsidRDefault="004949CC" w:rsidP="004949CC">
            <w:pPr>
              <w:pStyle w:val="TableParagraph"/>
              <w:ind w:left="0"/>
              <w:rPr>
                <w:sz w:val="19"/>
              </w:rPr>
            </w:pPr>
            <w:r>
              <w:rPr>
                <w:sz w:val="19"/>
              </w:rPr>
              <w:t>48.</w:t>
            </w:r>
          </w:p>
        </w:tc>
        <w:tc>
          <w:tcPr>
            <w:tcW w:w="850" w:type="dxa"/>
          </w:tcPr>
          <w:p w14:paraId="007B6ECA" w14:textId="2F3841B6" w:rsidR="004949CC" w:rsidRDefault="004949CC" w:rsidP="004949CC">
            <w:pPr>
              <w:pStyle w:val="TableParagraph"/>
              <w:rPr>
                <w:b/>
                <w:sz w:val="19"/>
              </w:rPr>
            </w:pPr>
            <w:r>
              <w:rPr>
                <w:sz w:val="19"/>
              </w:rPr>
              <w:t>2</w:t>
            </w:r>
            <w:r>
              <w:rPr>
                <w:b/>
                <w:sz w:val="19"/>
              </w:rPr>
              <w:t>005</w:t>
            </w:r>
          </w:p>
        </w:tc>
        <w:tc>
          <w:tcPr>
            <w:tcW w:w="2316" w:type="dxa"/>
          </w:tcPr>
          <w:p w14:paraId="1A55D9F5" w14:textId="1C3DA295" w:rsidR="004949CC" w:rsidRDefault="004949CC" w:rsidP="004949CC">
            <w:pPr>
              <w:pStyle w:val="TableParagraph"/>
              <w:spacing w:line="240" w:lineRule="auto"/>
              <w:rPr>
                <w:sz w:val="19"/>
              </w:rPr>
            </w:pPr>
            <w:r>
              <w:rPr>
                <w:sz w:val="19"/>
              </w:rPr>
              <w:t>Northern Ireland</w:t>
            </w:r>
          </w:p>
        </w:tc>
        <w:tc>
          <w:tcPr>
            <w:tcW w:w="1984" w:type="dxa"/>
          </w:tcPr>
          <w:p w14:paraId="03930234" w14:textId="77777777" w:rsidR="004949CC" w:rsidRDefault="004949CC" w:rsidP="004949CC">
            <w:pPr>
              <w:pStyle w:val="TableParagraph"/>
              <w:ind w:left="103"/>
              <w:rPr>
                <w:sz w:val="19"/>
              </w:rPr>
            </w:pPr>
            <w:r>
              <w:rPr>
                <w:i/>
                <w:color w:val="202020"/>
                <w:sz w:val="19"/>
              </w:rPr>
              <w:t xml:space="preserve">M. avium </w:t>
            </w:r>
            <w:r>
              <w:rPr>
                <w:color w:val="202020"/>
                <w:sz w:val="19"/>
              </w:rPr>
              <w:t>subsp.</w:t>
            </w:r>
          </w:p>
          <w:p w14:paraId="6A9743AD" w14:textId="39C830B9" w:rsidR="004949CC" w:rsidRDefault="004949CC" w:rsidP="004949CC">
            <w:pPr>
              <w:pStyle w:val="TableParagraph"/>
              <w:spacing w:line="240" w:lineRule="auto"/>
              <w:ind w:left="103"/>
              <w:rPr>
                <w:i/>
                <w:sz w:val="19"/>
              </w:rPr>
            </w:pPr>
            <w:r>
              <w:rPr>
                <w:i/>
                <w:color w:val="202020"/>
                <w:sz w:val="19"/>
              </w:rPr>
              <w:t>paratuberculosis</w:t>
            </w:r>
          </w:p>
        </w:tc>
        <w:tc>
          <w:tcPr>
            <w:tcW w:w="3909" w:type="dxa"/>
          </w:tcPr>
          <w:p w14:paraId="480C279D" w14:textId="50020D03" w:rsidR="004949CC" w:rsidRDefault="004949CC" w:rsidP="004949CC">
            <w:pPr>
              <w:pStyle w:val="TableParagraph"/>
              <w:numPr>
                <w:ilvl w:val="0"/>
                <w:numId w:val="5"/>
              </w:numPr>
              <w:tabs>
                <w:tab w:val="left" w:pos="215"/>
              </w:tabs>
              <w:spacing w:line="240" w:lineRule="auto"/>
              <w:ind w:right="396" w:firstLine="0"/>
              <w:rPr>
                <w:sz w:val="19"/>
              </w:rPr>
            </w:pPr>
            <w:r>
              <w:rPr>
                <w:sz w:val="19"/>
              </w:rPr>
              <w:t>untreated water entering nine water treatment works (WTWs) over a 1-year period</w:t>
            </w:r>
          </w:p>
        </w:tc>
        <w:tc>
          <w:tcPr>
            <w:tcW w:w="582" w:type="dxa"/>
          </w:tcPr>
          <w:p w14:paraId="15589970" w14:textId="20662820" w:rsidR="004949CC" w:rsidRDefault="00141E2A"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Qa0D51oH","properties":{"formattedCitation":"[49]","plainCitation":"[49]","noteIndex":0},"citationItems":[{"id":156,"uris":["http://zotero.org/users/local/u0c5biuY/items/QJ6YD7DK"],"uri":["http://zotero.org/users/local/u0c5biuY/items/QJ6YD7DK"],"itemData":{"id":156,"type":"article-journal","container-title":"Applied and Environmental Microbiology","ISSN":"0099-2240","issue":"11","journalAbbreviation":"Applied and Environmental Microbiology","note":"publisher: Am Soc Microbiol","page":"7107-7112","title":"Occurrence of Mycobacterium avium subsp. paratuberculosis in untreated water in Northern Ireland","volume":"71","author":[{"family":"Whan","given":"Lynne"},{"family":"Ball","given":"Hywel J"},{"family":"Grant","given":"Irene R"},{"family":"Rowe","given":"Michael T"}],"issued":{"date-parts":[["2005"]]}}}],"schema":"https://github.com/citation-style-language/schema/raw/master/csl-citation.json"} </w:instrText>
            </w:r>
            <w:r>
              <w:rPr>
                <w:color w:val="202020"/>
                <w:sz w:val="19"/>
              </w:rPr>
              <w:fldChar w:fldCharType="separate"/>
            </w:r>
            <w:r w:rsidR="008E42EC">
              <w:rPr>
                <w:noProof/>
                <w:color w:val="202020"/>
                <w:sz w:val="19"/>
              </w:rPr>
              <w:t>[49]</w:t>
            </w:r>
            <w:r>
              <w:rPr>
                <w:color w:val="202020"/>
                <w:sz w:val="19"/>
              </w:rPr>
              <w:fldChar w:fldCharType="end"/>
            </w:r>
          </w:p>
        </w:tc>
      </w:tr>
      <w:tr w:rsidR="004949CC" w14:paraId="10901CB5" w14:textId="77777777" w:rsidTr="00DF1BC4">
        <w:trPr>
          <w:trHeight w:val="868"/>
        </w:trPr>
        <w:tc>
          <w:tcPr>
            <w:tcW w:w="510" w:type="dxa"/>
          </w:tcPr>
          <w:p w14:paraId="7E307BFC" w14:textId="541ABE5E" w:rsidR="004949CC" w:rsidRDefault="004949CC" w:rsidP="004949CC">
            <w:pPr>
              <w:pStyle w:val="TableParagraph"/>
              <w:ind w:left="0"/>
              <w:rPr>
                <w:sz w:val="19"/>
              </w:rPr>
            </w:pPr>
            <w:r>
              <w:rPr>
                <w:sz w:val="19"/>
              </w:rPr>
              <w:t>49.</w:t>
            </w:r>
          </w:p>
        </w:tc>
        <w:tc>
          <w:tcPr>
            <w:tcW w:w="850" w:type="dxa"/>
          </w:tcPr>
          <w:p w14:paraId="25116F61" w14:textId="422255F4" w:rsidR="004949CC" w:rsidRDefault="004949CC" w:rsidP="004949CC">
            <w:pPr>
              <w:pStyle w:val="TableParagraph"/>
              <w:rPr>
                <w:b/>
                <w:sz w:val="19"/>
              </w:rPr>
            </w:pPr>
            <w:r>
              <w:rPr>
                <w:b/>
                <w:sz w:val="19"/>
              </w:rPr>
              <w:t>2005</w:t>
            </w:r>
          </w:p>
        </w:tc>
        <w:tc>
          <w:tcPr>
            <w:tcW w:w="2316" w:type="dxa"/>
          </w:tcPr>
          <w:p w14:paraId="28EAA765" w14:textId="3A484363" w:rsidR="004949CC" w:rsidRDefault="004949CC" w:rsidP="004949CC">
            <w:pPr>
              <w:pStyle w:val="TableParagraph"/>
              <w:spacing w:line="240" w:lineRule="auto"/>
              <w:rPr>
                <w:sz w:val="19"/>
              </w:rPr>
            </w:pPr>
            <w:r>
              <w:rPr>
                <w:sz w:val="19"/>
              </w:rPr>
              <w:t>The University of Sydney, Camden, Australia</w:t>
            </w:r>
          </w:p>
        </w:tc>
        <w:tc>
          <w:tcPr>
            <w:tcW w:w="1984" w:type="dxa"/>
          </w:tcPr>
          <w:p w14:paraId="014E0D54" w14:textId="77777777" w:rsidR="004949CC" w:rsidRDefault="004949CC" w:rsidP="004949CC">
            <w:pPr>
              <w:pStyle w:val="TableParagraph"/>
              <w:spacing w:line="213" w:lineRule="exact"/>
              <w:ind w:left="103"/>
              <w:rPr>
                <w:sz w:val="19"/>
              </w:rPr>
            </w:pPr>
            <w:r>
              <w:rPr>
                <w:i/>
                <w:color w:val="202020"/>
                <w:sz w:val="19"/>
              </w:rPr>
              <w:t xml:space="preserve">M. avium </w:t>
            </w:r>
            <w:r>
              <w:rPr>
                <w:color w:val="202020"/>
                <w:sz w:val="19"/>
              </w:rPr>
              <w:t>subsp.</w:t>
            </w:r>
          </w:p>
          <w:p w14:paraId="4D248849" w14:textId="2A61F342" w:rsidR="004949CC" w:rsidRDefault="004949CC" w:rsidP="004949CC">
            <w:pPr>
              <w:pStyle w:val="TableParagraph"/>
              <w:spacing w:line="240" w:lineRule="auto"/>
              <w:ind w:left="103"/>
              <w:rPr>
                <w:i/>
                <w:sz w:val="19"/>
              </w:rPr>
            </w:pPr>
            <w:r>
              <w:rPr>
                <w:i/>
                <w:color w:val="202020"/>
                <w:sz w:val="19"/>
              </w:rPr>
              <w:t>paratuberculosis</w:t>
            </w:r>
          </w:p>
        </w:tc>
        <w:tc>
          <w:tcPr>
            <w:tcW w:w="3909" w:type="dxa"/>
          </w:tcPr>
          <w:p w14:paraId="0ABDF71C" w14:textId="77777777" w:rsidR="004949CC" w:rsidRDefault="004949CC" w:rsidP="004949CC">
            <w:pPr>
              <w:pStyle w:val="TableParagraph"/>
              <w:spacing w:line="237" w:lineRule="auto"/>
              <w:ind w:left="104" w:right="121"/>
              <w:rPr>
                <w:sz w:val="19"/>
              </w:rPr>
            </w:pPr>
            <w:r>
              <w:rPr>
                <w:sz w:val="19"/>
              </w:rPr>
              <w:t xml:space="preserve">the survival of the organism was studied in 250 liters of dam water and sediment in large water troughs that were placed in either a </w:t>
            </w:r>
            <w:proofErr w:type="spellStart"/>
            <w:r>
              <w:rPr>
                <w:sz w:val="19"/>
              </w:rPr>
              <w:t>semiexposed</w:t>
            </w:r>
            <w:proofErr w:type="spellEnd"/>
            <w:r>
              <w:rPr>
                <w:sz w:val="19"/>
              </w:rPr>
              <w:t xml:space="preserve"> location or in a shaded</w:t>
            </w:r>
          </w:p>
          <w:p w14:paraId="0D8D3403" w14:textId="34BD9AC4" w:rsidR="004949CC" w:rsidRDefault="004949CC" w:rsidP="004949CC">
            <w:pPr>
              <w:pStyle w:val="TableParagraph"/>
              <w:numPr>
                <w:ilvl w:val="0"/>
                <w:numId w:val="5"/>
              </w:numPr>
              <w:tabs>
                <w:tab w:val="left" w:pos="215"/>
              </w:tabs>
              <w:spacing w:line="240" w:lineRule="auto"/>
              <w:ind w:right="396" w:firstLine="0"/>
              <w:rPr>
                <w:sz w:val="19"/>
              </w:rPr>
            </w:pPr>
            <w:r>
              <w:rPr>
                <w:sz w:val="19"/>
              </w:rPr>
              <w:t>location and compared to survival in fecal material and soil in the shaded location</w:t>
            </w:r>
          </w:p>
        </w:tc>
        <w:tc>
          <w:tcPr>
            <w:tcW w:w="582" w:type="dxa"/>
          </w:tcPr>
          <w:p w14:paraId="7D11023F" w14:textId="0D497D99" w:rsidR="004949CC" w:rsidRDefault="004132CC"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7RnopCeZ","properties":{"formattedCitation":"[50]","plainCitation":"[50]","noteIndex":0},"citationItems":[{"id":157,"uris":["http://zotero.org/users/local/u0c5biuY/items/E8I8KK2B"],"uri":["http://zotero.org/users/local/u0c5biuY/items/E8I8KK2B"],"itemData":{"id":157,"type":"article-journal","container-title":"Applied and environmental Microbiology","ISSN":"0099-2240","issue":"9","journalAbbreviation":"Applied and environmental Microbiology","note":"publisher: Am Soc Microbiol","page":"5304-5308","title":"Survival of Mycobacterium avium subsp. paratuberculosis in dam water and sediment","volume":"71","author":[{"family":"Whittington","given":"Richard J"},{"family":"Marsh","given":"Ian B"},{"family":"Reddacliff","given":"Leslie A"}],"issued":{"date-parts":[["2005"]]}}}],"schema":"https://github.com/citation-style-language/schema/raw/master/csl-citation.json"} </w:instrText>
            </w:r>
            <w:r>
              <w:rPr>
                <w:color w:val="202020"/>
                <w:sz w:val="19"/>
              </w:rPr>
              <w:fldChar w:fldCharType="separate"/>
            </w:r>
            <w:r w:rsidR="008E42EC">
              <w:rPr>
                <w:noProof/>
                <w:color w:val="202020"/>
                <w:sz w:val="19"/>
              </w:rPr>
              <w:t>[50]</w:t>
            </w:r>
            <w:r>
              <w:rPr>
                <w:color w:val="202020"/>
                <w:sz w:val="19"/>
              </w:rPr>
              <w:fldChar w:fldCharType="end"/>
            </w:r>
          </w:p>
        </w:tc>
      </w:tr>
      <w:tr w:rsidR="004949CC" w14:paraId="49DE2CEB" w14:textId="77777777" w:rsidTr="00DF1BC4">
        <w:trPr>
          <w:trHeight w:val="868"/>
        </w:trPr>
        <w:tc>
          <w:tcPr>
            <w:tcW w:w="510" w:type="dxa"/>
          </w:tcPr>
          <w:p w14:paraId="1CE2DE5D" w14:textId="7CB7DCB5" w:rsidR="004949CC" w:rsidRDefault="004949CC" w:rsidP="004949CC">
            <w:pPr>
              <w:pStyle w:val="TableParagraph"/>
              <w:ind w:left="0"/>
              <w:rPr>
                <w:sz w:val="19"/>
              </w:rPr>
            </w:pPr>
            <w:r>
              <w:rPr>
                <w:sz w:val="19"/>
              </w:rPr>
              <w:t>50.</w:t>
            </w:r>
          </w:p>
        </w:tc>
        <w:tc>
          <w:tcPr>
            <w:tcW w:w="850" w:type="dxa"/>
          </w:tcPr>
          <w:p w14:paraId="4679595F" w14:textId="714E76F6" w:rsidR="004949CC" w:rsidRDefault="004949CC" w:rsidP="004949CC">
            <w:pPr>
              <w:pStyle w:val="TableParagraph"/>
              <w:rPr>
                <w:b/>
                <w:sz w:val="19"/>
              </w:rPr>
            </w:pPr>
            <w:r>
              <w:rPr>
                <w:b/>
                <w:sz w:val="19"/>
              </w:rPr>
              <w:t>2005</w:t>
            </w:r>
          </w:p>
        </w:tc>
        <w:tc>
          <w:tcPr>
            <w:tcW w:w="2316" w:type="dxa"/>
          </w:tcPr>
          <w:p w14:paraId="6A36A5B0" w14:textId="77777777" w:rsidR="004949CC" w:rsidRDefault="004949CC" w:rsidP="004949CC">
            <w:pPr>
              <w:pStyle w:val="TableParagraph"/>
              <w:spacing w:line="214" w:lineRule="exact"/>
              <w:rPr>
                <w:sz w:val="19"/>
              </w:rPr>
            </w:pPr>
            <w:r>
              <w:rPr>
                <w:sz w:val="19"/>
              </w:rPr>
              <w:t>Wyoming State Veterinary</w:t>
            </w:r>
          </w:p>
          <w:p w14:paraId="38666535" w14:textId="4D7F478C" w:rsidR="004949CC" w:rsidRDefault="004949CC" w:rsidP="004949CC">
            <w:pPr>
              <w:pStyle w:val="TableParagraph"/>
              <w:spacing w:line="240" w:lineRule="auto"/>
              <w:rPr>
                <w:sz w:val="19"/>
              </w:rPr>
            </w:pPr>
            <w:r>
              <w:rPr>
                <w:sz w:val="19"/>
              </w:rPr>
              <w:t>Laboratory, Laramie, USA.</w:t>
            </w:r>
          </w:p>
        </w:tc>
        <w:tc>
          <w:tcPr>
            <w:tcW w:w="1984" w:type="dxa"/>
          </w:tcPr>
          <w:p w14:paraId="4B4577F9" w14:textId="26E8B44E" w:rsidR="004949CC" w:rsidRDefault="004949CC" w:rsidP="004949CC">
            <w:pPr>
              <w:pStyle w:val="TableParagraph"/>
              <w:spacing w:line="240" w:lineRule="auto"/>
              <w:ind w:left="103"/>
              <w:rPr>
                <w:i/>
                <w:sz w:val="19"/>
              </w:rPr>
            </w:pPr>
            <w:r>
              <w:rPr>
                <w:i/>
                <w:sz w:val="19"/>
              </w:rPr>
              <w:t>M. avium</w:t>
            </w:r>
          </w:p>
        </w:tc>
        <w:tc>
          <w:tcPr>
            <w:tcW w:w="3909" w:type="dxa"/>
          </w:tcPr>
          <w:p w14:paraId="4859E422" w14:textId="77777777" w:rsidR="004949CC" w:rsidRDefault="004949CC" w:rsidP="004949CC">
            <w:pPr>
              <w:pStyle w:val="TableParagraph"/>
              <w:spacing w:line="214" w:lineRule="exact"/>
              <w:ind w:left="104"/>
              <w:rPr>
                <w:sz w:val="19"/>
              </w:rPr>
            </w:pPr>
            <w:r>
              <w:rPr>
                <w:color w:val="202020"/>
                <w:sz w:val="19"/>
              </w:rPr>
              <w:t>from enteric lymph nodes sampled</w:t>
            </w:r>
            <w:r>
              <w:rPr>
                <w:color w:val="202020"/>
                <w:spacing w:val="-25"/>
                <w:sz w:val="19"/>
              </w:rPr>
              <w:t xml:space="preserve"> </w:t>
            </w:r>
            <w:r>
              <w:rPr>
                <w:color w:val="202020"/>
                <w:sz w:val="19"/>
              </w:rPr>
              <w:t>at</w:t>
            </w:r>
          </w:p>
          <w:p w14:paraId="43185D81" w14:textId="3B91D75A" w:rsidR="004949CC" w:rsidRDefault="004949CC" w:rsidP="004949CC">
            <w:pPr>
              <w:pStyle w:val="TableParagraph"/>
              <w:numPr>
                <w:ilvl w:val="0"/>
                <w:numId w:val="5"/>
              </w:numPr>
              <w:tabs>
                <w:tab w:val="left" w:pos="215"/>
              </w:tabs>
              <w:spacing w:line="240" w:lineRule="auto"/>
              <w:ind w:right="396" w:firstLine="0"/>
              <w:rPr>
                <w:sz w:val="19"/>
              </w:rPr>
            </w:pPr>
            <w:r>
              <w:rPr>
                <w:color w:val="202020"/>
                <w:sz w:val="19"/>
              </w:rPr>
              <w:t>necropsy of a Shih</w:t>
            </w:r>
            <w:r>
              <w:rPr>
                <w:color w:val="202020"/>
                <w:spacing w:val="-23"/>
                <w:sz w:val="19"/>
              </w:rPr>
              <w:t xml:space="preserve"> </w:t>
            </w:r>
            <w:r>
              <w:rPr>
                <w:color w:val="202020"/>
                <w:sz w:val="19"/>
              </w:rPr>
              <w:t>Tzu-Poodle-cross.</w:t>
            </w:r>
          </w:p>
        </w:tc>
        <w:tc>
          <w:tcPr>
            <w:tcW w:w="582" w:type="dxa"/>
          </w:tcPr>
          <w:p w14:paraId="18C7F3BC" w14:textId="5881021D" w:rsidR="004949CC" w:rsidRDefault="00E749A8"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j9qw3uuG","properties":{"formattedCitation":"[51]","plainCitation":"[51]","noteIndex":0},"citationItems":[{"id":158,"uris":["http://zotero.org/users/local/u0c5biuY/items/2YQNCSBW"],"uri":["http://zotero.org/users/local/u0c5biuY/items/2YQNCSBW"],"itemData":{"id":158,"type":"article-journal","container-title":"Journal of veterinary diagnostic investigation","ISSN":"1040-6387","issue":"2","journalAbbreviation":"Journal of veterinary diagnostic investigation","note":"publisher: SAGE Publications Sage CA: Los Angeles, CA","page":"200-204","title":"Fatal mycobacteriosis with hepatosplenomegaly in a young dog due to Mycobacterium avium","volume":"17","author":[{"family":"O'Toole","given":"D"},{"family":"Tharp","given":"S"},{"family":"Thomsen","given":"BV"},{"family":"Tan","given":"E"},{"family":"Payeur","given":"JB"}],"issued":{"date-parts":[["2005"]]}}}],"schema":"https://github.com/citation-style-language/schema/raw/master/csl-citation.json"} </w:instrText>
            </w:r>
            <w:r>
              <w:rPr>
                <w:color w:val="202020"/>
                <w:sz w:val="19"/>
              </w:rPr>
              <w:fldChar w:fldCharType="separate"/>
            </w:r>
            <w:r w:rsidR="008E42EC">
              <w:rPr>
                <w:noProof/>
                <w:color w:val="202020"/>
                <w:sz w:val="19"/>
              </w:rPr>
              <w:t>[51]</w:t>
            </w:r>
            <w:r>
              <w:rPr>
                <w:color w:val="202020"/>
                <w:sz w:val="19"/>
              </w:rPr>
              <w:fldChar w:fldCharType="end"/>
            </w:r>
          </w:p>
        </w:tc>
      </w:tr>
      <w:tr w:rsidR="004949CC" w14:paraId="4A1F01A7" w14:textId="77777777" w:rsidTr="00DF1BC4">
        <w:trPr>
          <w:trHeight w:val="868"/>
        </w:trPr>
        <w:tc>
          <w:tcPr>
            <w:tcW w:w="510" w:type="dxa"/>
          </w:tcPr>
          <w:p w14:paraId="251300EB" w14:textId="3BB36157" w:rsidR="004949CC" w:rsidRDefault="004949CC" w:rsidP="004949CC">
            <w:pPr>
              <w:pStyle w:val="TableParagraph"/>
              <w:ind w:left="0"/>
              <w:rPr>
                <w:sz w:val="19"/>
              </w:rPr>
            </w:pPr>
            <w:r>
              <w:rPr>
                <w:sz w:val="19"/>
              </w:rPr>
              <w:t>51.</w:t>
            </w:r>
          </w:p>
        </w:tc>
        <w:tc>
          <w:tcPr>
            <w:tcW w:w="850" w:type="dxa"/>
          </w:tcPr>
          <w:p w14:paraId="6516ECA5" w14:textId="7C8320FD" w:rsidR="004949CC" w:rsidRDefault="004949CC" w:rsidP="004949CC">
            <w:pPr>
              <w:pStyle w:val="TableParagraph"/>
              <w:rPr>
                <w:b/>
                <w:sz w:val="19"/>
              </w:rPr>
            </w:pPr>
            <w:r>
              <w:rPr>
                <w:b/>
                <w:sz w:val="19"/>
              </w:rPr>
              <w:t>2005</w:t>
            </w:r>
          </w:p>
        </w:tc>
        <w:tc>
          <w:tcPr>
            <w:tcW w:w="2316" w:type="dxa"/>
          </w:tcPr>
          <w:p w14:paraId="4D957B34" w14:textId="77777777" w:rsidR="004949CC" w:rsidRDefault="004949CC" w:rsidP="004949CC">
            <w:pPr>
              <w:pStyle w:val="TableParagraph"/>
              <w:rPr>
                <w:sz w:val="19"/>
              </w:rPr>
            </w:pPr>
            <w:r>
              <w:rPr>
                <w:sz w:val="19"/>
              </w:rPr>
              <w:t>Veterinary Research Institute</w:t>
            </w:r>
          </w:p>
          <w:p w14:paraId="3B815567" w14:textId="7AA445F1" w:rsidR="004949CC" w:rsidRDefault="004949CC" w:rsidP="004949CC">
            <w:pPr>
              <w:pStyle w:val="TableParagraph"/>
              <w:spacing w:line="240" w:lineRule="auto"/>
              <w:rPr>
                <w:sz w:val="19"/>
              </w:rPr>
            </w:pPr>
            <w:proofErr w:type="gramStart"/>
            <w:r>
              <w:rPr>
                <w:sz w:val="19"/>
              </w:rPr>
              <w:t>,Brno</w:t>
            </w:r>
            <w:proofErr w:type="gramEnd"/>
            <w:r>
              <w:rPr>
                <w:sz w:val="19"/>
              </w:rPr>
              <w:t>, Czech Republic</w:t>
            </w:r>
          </w:p>
        </w:tc>
        <w:tc>
          <w:tcPr>
            <w:tcW w:w="1984" w:type="dxa"/>
          </w:tcPr>
          <w:p w14:paraId="0B1C1668" w14:textId="77777777" w:rsidR="004949CC" w:rsidRDefault="004949CC" w:rsidP="004949CC">
            <w:pPr>
              <w:pStyle w:val="TableParagraph"/>
              <w:ind w:left="103"/>
              <w:rPr>
                <w:i/>
                <w:sz w:val="19"/>
              </w:rPr>
            </w:pPr>
            <w:r>
              <w:rPr>
                <w:i/>
                <w:color w:val="202020"/>
                <w:sz w:val="19"/>
              </w:rPr>
              <w:t xml:space="preserve">M. avium </w:t>
            </w:r>
            <w:r>
              <w:rPr>
                <w:color w:val="202020"/>
                <w:sz w:val="19"/>
              </w:rPr>
              <w:t xml:space="preserve">subsp. </w:t>
            </w:r>
            <w:r>
              <w:rPr>
                <w:i/>
                <w:color w:val="202020"/>
                <w:sz w:val="19"/>
              </w:rPr>
              <w:t>avium</w:t>
            </w:r>
          </w:p>
          <w:p w14:paraId="4F943DF7" w14:textId="77777777" w:rsidR="004949CC" w:rsidRDefault="004949CC" w:rsidP="004949CC">
            <w:pPr>
              <w:pStyle w:val="TableParagraph"/>
              <w:ind w:left="103"/>
              <w:rPr>
                <w:sz w:val="19"/>
              </w:rPr>
            </w:pPr>
            <w:r>
              <w:rPr>
                <w:i/>
                <w:color w:val="202020"/>
                <w:sz w:val="19"/>
              </w:rPr>
              <w:t xml:space="preserve">M. avium </w:t>
            </w:r>
            <w:r>
              <w:rPr>
                <w:color w:val="202020"/>
                <w:sz w:val="19"/>
              </w:rPr>
              <w:t>subsp.</w:t>
            </w:r>
          </w:p>
          <w:p w14:paraId="6BB613A0" w14:textId="051A10B0" w:rsidR="004949CC" w:rsidRDefault="004949CC" w:rsidP="004949CC">
            <w:pPr>
              <w:pStyle w:val="TableParagraph"/>
              <w:spacing w:line="240" w:lineRule="auto"/>
              <w:ind w:left="103"/>
              <w:rPr>
                <w:i/>
                <w:sz w:val="19"/>
              </w:rPr>
            </w:pPr>
            <w:proofErr w:type="spellStart"/>
            <w:r>
              <w:rPr>
                <w:i/>
                <w:color w:val="202020"/>
                <w:sz w:val="19"/>
              </w:rPr>
              <w:t>hominissuis</w:t>
            </w:r>
            <w:proofErr w:type="spellEnd"/>
          </w:p>
        </w:tc>
        <w:tc>
          <w:tcPr>
            <w:tcW w:w="3909" w:type="dxa"/>
          </w:tcPr>
          <w:p w14:paraId="431BDEB4" w14:textId="53FEEF40" w:rsidR="004949CC" w:rsidRDefault="004949CC" w:rsidP="004949CC">
            <w:pPr>
              <w:pStyle w:val="TableParagraph"/>
              <w:numPr>
                <w:ilvl w:val="0"/>
                <w:numId w:val="5"/>
              </w:numPr>
              <w:tabs>
                <w:tab w:val="left" w:pos="215"/>
              </w:tabs>
              <w:spacing w:line="240" w:lineRule="auto"/>
              <w:ind w:right="396" w:firstLine="0"/>
              <w:rPr>
                <w:sz w:val="19"/>
              </w:rPr>
            </w:pPr>
            <w:r>
              <w:rPr>
                <w:sz w:val="19"/>
              </w:rPr>
              <w:t xml:space="preserve">Tissue samples from pig organs fed with peat contaminated with </w:t>
            </w:r>
            <w:r>
              <w:rPr>
                <w:i/>
                <w:sz w:val="19"/>
              </w:rPr>
              <w:t xml:space="preserve">M. avium </w:t>
            </w:r>
            <w:r>
              <w:rPr>
                <w:sz w:val="19"/>
              </w:rPr>
              <w:t>and environment samples.</w:t>
            </w:r>
          </w:p>
        </w:tc>
        <w:tc>
          <w:tcPr>
            <w:tcW w:w="582" w:type="dxa"/>
          </w:tcPr>
          <w:p w14:paraId="1F3B89B7" w14:textId="30D84107" w:rsidR="004949CC" w:rsidRDefault="00E749A8"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FyvRBwNf","properties":{"formattedCitation":"[52]","plainCitation":"[52]","noteIndex":0},"citationItems":[{"id":159,"uris":["http://zotero.org/users/local/u0c5biuY/items/ID23ZHBG"],"uri":["http://zotero.org/users/local/u0c5biuY/items/ID23ZHBG"],"itemData":{"id":159,"type":"article-journal","container-title":"Journal of Clinical Microbiology","ISSN":"0095-1137","issue":"3","journalAbbreviation":"Journal of Clinical Microbiology","note":"publisher: Am Soc Microbiol","page":"1261-1268","title":"Distribution of Mycobacterium avium complex isolates in tissue samples of pigs fed peat naturally contaminated with mycobacteria as a supplement","volume":"43","author":[{"family":"Matlova","given":"Ludmila"},{"family":"Dvorska","given":"Lenka"},{"family":"Ayele","given":"Wuhib Yayo"},{"family":"Bartos","given":"Milan"},{"family":"Amemori","given":"Takashi"},{"family":"Pavlik","given":"Ivo"}],"issued":{"date-parts":[["2005"]]}}}],"schema":"https://github.com/citation-style-language/schema/raw/master/csl-citation.json"} </w:instrText>
            </w:r>
            <w:r>
              <w:rPr>
                <w:color w:val="202020"/>
                <w:sz w:val="19"/>
              </w:rPr>
              <w:fldChar w:fldCharType="separate"/>
            </w:r>
            <w:r w:rsidR="008E42EC">
              <w:rPr>
                <w:noProof/>
                <w:color w:val="202020"/>
                <w:sz w:val="19"/>
              </w:rPr>
              <w:t>[52]</w:t>
            </w:r>
            <w:r>
              <w:rPr>
                <w:color w:val="202020"/>
                <w:sz w:val="19"/>
              </w:rPr>
              <w:fldChar w:fldCharType="end"/>
            </w:r>
          </w:p>
        </w:tc>
      </w:tr>
      <w:tr w:rsidR="004949CC" w14:paraId="27FF3372" w14:textId="77777777" w:rsidTr="00DF1BC4">
        <w:trPr>
          <w:trHeight w:val="868"/>
        </w:trPr>
        <w:tc>
          <w:tcPr>
            <w:tcW w:w="510" w:type="dxa"/>
          </w:tcPr>
          <w:p w14:paraId="6565D451" w14:textId="624A1C2A" w:rsidR="004949CC" w:rsidRDefault="004949CC" w:rsidP="004949CC">
            <w:pPr>
              <w:pStyle w:val="TableParagraph"/>
              <w:ind w:left="0"/>
              <w:rPr>
                <w:sz w:val="19"/>
              </w:rPr>
            </w:pPr>
            <w:r>
              <w:rPr>
                <w:sz w:val="19"/>
              </w:rPr>
              <w:t>52.</w:t>
            </w:r>
          </w:p>
        </w:tc>
        <w:tc>
          <w:tcPr>
            <w:tcW w:w="850" w:type="dxa"/>
          </w:tcPr>
          <w:p w14:paraId="0E8F0F5B" w14:textId="33814924" w:rsidR="004949CC" w:rsidRDefault="004949CC" w:rsidP="004949CC">
            <w:pPr>
              <w:pStyle w:val="TableParagraph"/>
              <w:rPr>
                <w:b/>
                <w:sz w:val="19"/>
              </w:rPr>
            </w:pPr>
            <w:r>
              <w:rPr>
                <w:b/>
                <w:sz w:val="19"/>
              </w:rPr>
              <w:t>2005</w:t>
            </w:r>
          </w:p>
        </w:tc>
        <w:tc>
          <w:tcPr>
            <w:tcW w:w="2316" w:type="dxa"/>
          </w:tcPr>
          <w:p w14:paraId="214CC710" w14:textId="01DFA606" w:rsidR="004949CC" w:rsidRDefault="004949CC" w:rsidP="004949CC">
            <w:pPr>
              <w:pStyle w:val="TableParagraph"/>
              <w:rPr>
                <w:sz w:val="19"/>
              </w:rPr>
            </w:pPr>
            <w:r>
              <w:rPr>
                <w:sz w:val="19"/>
              </w:rPr>
              <w:t>Texas, US</w:t>
            </w:r>
          </w:p>
        </w:tc>
        <w:tc>
          <w:tcPr>
            <w:tcW w:w="1984" w:type="dxa"/>
          </w:tcPr>
          <w:p w14:paraId="7BF0F3A4" w14:textId="77777777" w:rsidR="004949CC" w:rsidRDefault="004949CC" w:rsidP="004949CC">
            <w:pPr>
              <w:pStyle w:val="TableParagraph"/>
              <w:ind w:left="103"/>
              <w:rPr>
                <w:sz w:val="19"/>
              </w:rPr>
            </w:pPr>
            <w:r>
              <w:rPr>
                <w:i/>
                <w:sz w:val="19"/>
              </w:rPr>
              <w:t xml:space="preserve">M. avium </w:t>
            </w:r>
            <w:r>
              <w:rPr>
                <w:sz w:val="19"/>
              </w:rPr>
              <w:t>subspecies</w:t>
            </w:r>
          </w:p>
          <w:p w14:paraId="197D82B6" w14:textId="65BFD503" w:rsidR="004949CC" w:rsidRDefault="004949CC" w:rsidP="004949CC">
            <w:pPr>
              <w:pStyle w:val="TableParagraph"/>
              <w:ind w:left="103"/>
              <w:rPr>
                <w:i/>
                <w:color w:val="202020"/>
                <w:sz w:val="19"/>
              </w:rPr>
            </w:pPr>
            <w:r>
              <w:rPr>
                <w:i/>
                <w:sz w:val="19"/>
              </w:rPr>
              <w:t>paratuberculosis</w:t>
            </w:r>
          </w:p>
        </w:tc>
        <w:tc>
          <w:tcPr>
            <w:tcW w:w="3909" w:type="dxa"/>
          </w:tcPr>
          <w:p w14:paraId="7F0C480B" w14:textId="0B5BBD5E" w:rsidR="004949CC" w:rsidRDefault="004949CC" w:rsidP="004949CC">
            <w:pPr>
              <w:pStyle w:val="TableParagraph"/>
              <w:numPr>
                <w:ilvl w:val="0"/>
                <w:numId w:val="5"/>
              </w:numPr>
              <w:tabs>
                <w:tab w:val="left" w:pos="215"/>
              </w:tabs>
              <w:spacing w:line="240" w:lineRule="auto"/>
              <w:ind w:right="396" w:firstLine="0"/>
              <w:rPr>
                <w:sz w:val="19"/>
              </w:rPr>
            </w:pPr>
            <w:r>
              <w:rPr>
                <w:sz w:val="19"/>
              </w:rPr>
              <w:t xml:space="preserve">Blood collected from purebred cattle of </w:t>
            </w:r>
            <w:r>
              <w:rPr>
                <w:color w:val="202020"/>
                <w:sz w:val="19"/>
              </w:rPr>
              <w:t>115 beef ranches.</w:t>
            </w:r>
          </w:p>
        </w:tc>
        <w:tc>
          <w:tcPr>
            <w:tcW w:w="582" w:type="dxa"/>
          </w:tcPr>
          <w:p w14:paraId="1534DC96" w14:textId="2EE0A2AF" w:rsidR="004949CC" w:rsidRDefault="00E749A8"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TlNAr6pK","properties":{"formattedCitation":"[53]","plainCitation":"[53]","noteIndex":0},"citationItems":[{"id":160,"uris":["http://zotero.org/users/local/u0c5biuY/items/GBKWNCCM"],"uri":["http://zotero.org/users/local/u0c5biuY/items/GBKWNCCM"],"itemData":{"id":160,"type":"article-journal","container-title":"Journal of the American Veterinary Medical Association","ISSN":"0003-1488","issue":"5","journalAbbreviation":"Journal of the American Veterinary Medical Association","note":"publisher: Am Vet Med Assoc","page":"773-778","title":"Prevalence of and risk factors for paratuberculosis in purebred beef cattle","volume":"226","author":[{"family":"Roussel","given":"Allen J"},{"family":"Libal","given":"Melissa C"},{"family":"Whitlock","given":"Robert L"},{"family":"Hairgrove","given":"Thomas B"},{"family":"Barling","given":"Kerry S"},{"family":"Thompson","given":"James A"}],"issued":{"date-parts":[["2005"]]}}}],"schema":"https://github.com/citation-style-language/schema/raw/master/csl-citation.json"} </w:instrText>
            </w:r>
            <w:r>
              <w:rPr>
                <w:color w:val="202020"/>
                <w:sz w:val="19"/>
              </w:rPr>
              <w:fldChar w:fldCharType="separate"/>
            </w:r>
            <w:r w:rsidR="008E42EC">
              <w:rPr>
                <w:noProof/>
                <w:color w:val="202020"/>
                <w:sz w:val="19"/>
              </w:rPr>
              <w:t>[53]</w:t>
            </w:r>
            <w:r>
              <w:rPr>
                <w:color w:val="202020"/>
                <w:sz w:val="19"/>
              </w:rPr>
              <w:fldChar w:fldCharType="end"/>
            </w:r>
          </w:p>
        </w:tc>
      </w:tr>
      <w:tr w:rsidR="004949CC" w14:paraId="67E760CC" w14:textId="77777777" w:rsidTr="00DF1BC4">
        <w:trPr>
          <w:trHeight w:val="868"/>
        </w:trPr>
        <w:tc>
          <w:tcPr>
            <w:tcW w:w="510" w:type="dxa"/>
          </w:tcPr>
          <w:p w14:paraId="3FB2809B" w14:textId="1A64410C" w:rsidR="004949CC" w:rsidRDefault="004949CC" w:rsidP="004949CC">
            <w:pPr>
              <w:pStyle w:val="TableParagraph"/>
              <w:ind w:left="0"/>
              <w:rPr>
                <w:sz w:val="19"/>
              </w:rPr>
            </w:pPr>
            <w:r>
              <w:rPr>
                <w:sz w:val="19"/>
              </w:rPr>
              <w:t>53.</w:t>
            </w:r>
          </w:p>
        </w:tc>
        <w:tc>
          <w:tcPr>
            <w:tcW w:w="850" w:type="dxa"/>
          </w:tcPr>
          <w:p w14:paraId="3DFCA3BC" w14:textId="596C1B04" w:rsidR="004949CC" w:rsidRDefault="004949CC" w:rsidP="004949CC">
            <w:pPr>
              <w:pStyle w:val="TableParagraph"/>
              <w:rPr>
                <w:b/>
                <w:sz w:val="19"/>
              </w:rPr>
            </w:pPr>
            <w:r>
              <w:rPr>
                <w:b/>
                <w:sz w:val="19"/>
              </w:rPr>
              <w:t>2005</w:t>
            </w:r>
          </w:p>
        </w:tc>
        <w:tc>
          <w:tcPr>
            <w:tcW w:w="2316" w:type="dxa"/>
          </w:tcPr>
          <w:p w14:paraId="23555E05" w14:textId="77777777" w:rsidR="004949CC" w:rsidRDefault="004949CC" w:rsidP="004949CC">
            <w:pPr>
              <w:pStyle w:val="TableParagraph"/>
              <w:spacing w:line="214" w:lineRule="exact"/>
              <w:rPr>
                <w:sz w:val="19"/>
              </w:rPr>
            </w:pPr>
            <w:r>
              <w:rPr>
                <w:sz w:val="19"/>
              </w:rPr>
              <w:t>From various farms in</w:t>
            </w:r>
          </w:p>
          <w:p w14:paraId="20222C94" w14:textId="1D049912" w:rsidR="004949CC" w:rsidRDefault="004949CC" w:rsidP="004949CC">
            <w:pPr>
              <w:pStyle w:val="TableParagraph"/>
              <w:rPr>
                <w:sz w:val="19"/>
              </w:rPr>
            </w:pPr>
            <w:r>
              <w:rPr>
                <w:sz w:val="19"/>
              </w:rPr>
              <w:t>Switzerland</w:t>
            </w:r>
          </w:p>
        </w:tc>
        <w:tc>
          <w:tcPr>
            <w:tcW w:w="1984" w:type="dxa"/>
          </w:tcPr>
          <w:p w14:paraId="5471044E" w14:textId="77777777" w:rsidR="004949CC" w:rsidRDefault="004949CC" w:rsidP="004949CC">
            <w:pPr>
              <w:pStyle w:val="TableParagraph"/>
              <w:spacing w:line="214" w:lineRule="exact"/>
              <w:ind w:left="103"/>
              <w:rPr>
                <w:sz w:val="19"/>
              </w:rPr>
            </w:pPr>
            <w:r>
              <w:rPr>
                <w:i/>
                <w:sz w:val="19"/>
              </w:rPr>
              <w:t xml:space="preserve">M. avium </w:t>
            </w:r>
            <w:r>
              <w:rPr>
                <w:sz w:val="19"/>
              </w:rPr>
              <w:t>ssp.</w:t>
            </w:r>
          </w:p>
          <w:p w14:paraId="5A14F5F7" w14:textId="0EBF0A18" w:rsidR="004949CC" w:rsidRDefault="004949CC" w:rsidP="004949CC">
            <w:pPr>
              <w:pStyle w:val="TableParagraph"/>
              <w:ind w:left="103"/>
              <w:rPr>
                <w:i/>
                <w:color w:val="202020"/>
                <w:sz w:val="19"/>
              </w:rPr>
            </w:pPr>
            <w:r>
              <w:rPr>
                <w:i/>
                <w:sz w:val="19"/>
              </w:rPr>
              <w:t>paratuberculosis</w:t>
            </w:r>
          </w:p>
        </w:tc>
        <w:tc>
          <w:tcPr>
            <w:tcW w:w="3909" w:type="dxa"/>
          </w:tcPr>
          <w:p w14:paraId="51F2E175" w14:textId="77777777" w:rsidR="004949CC" w:rsidRDefault="004949CC" w:rsidP="004949CC">
            <w:pPr>
              <w:pStyle w:val="TableParagraph"/>
              <w:spacing w:line="214" w:lineRule="exact"/>
              <w:ind w:left="104"/>
              <w:rPr>
                <w:sz w:val="19"/>
              </w:rPr>
            </w:pPr>
            <w:proofErr w:type="spellStart"/>
            <w:r>
              <w:rPr>
                <w:sz w:val="19"/>
              </w:rPr>
              <w:t>Faecal</w:t>
            </w:r>
            <w:proofErr w:type="spellEnd"/>
            <w:r>
              <w:rPr>
                <w:sz w:val="19"/>
              </w:rPr>
              <w:t xml:space="preserve"> samples from commercial dairy</w:t>
            </w:r>
          </w:p>
          <w:p w14:paraId="712CFA84" w14:textId="6DC01BD2" w:rsidR="004949CC" w:rsidRDefault="004949CC" w:rsidP="004949CC">
            <w:pPr>
              <w:pStyle w:val="TableParagraph"/>
              <w:numPr>
                <w:ilvl w:val="0"/>
                <w:numId w:val="5"/>
              </w:numPr>
              <w:tabs>
                <w:tab w:val="left" w:pos="215"/>
              </w:tabs>
              <w:spacing w:line="240" w:lineRule="auto"/>
              <w:ind w:right="396" w:firstLine="0"/>
              <w:rPr>
                <w:sz w:val="19"/>
              </w:rPr>
            </w:pPr>
            <w:r>
              <w:rPr>
                <w:sz w:val="19"/>
              </w:rPr>
              <w:t>herds.</w:t>
            </w:r>
          </w:p>
        </w:tc>
        <w:tc>
          <w:tcPr>
            <w:tcW w:w="582" w:type="dxa"/>
          </w:tcPr>
          <w:p w14:paraId="65938878" w14:textId="4E3A8D87" w:rsidR="004949CC" w:rsidRDefault="00E749A8"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grMhg8h9","properties":{"formattedCitation":"[54]","plainCitation":"[54]","noteIndex":0},"citationItems":[{"id":161,"uris":["http://zotero.org/users/local/u0c5biuY/items/F2QALHRT"],"uri":["http://zotero.org/users/local/u0c5biuY/items/F2QALHRT"],"itemData":{"id":161,"type":"article-journal","container-title":"Clinical &amp; Experimental Immunology","ISSN":"0009-9104","issue":"1","journalAbbreviation":"Clinical &amp; Experimental Immunology","note":"publisher: Wiley Online Library","page":"99-104","title":"Mannan</w:instrText>
            </w:r>
            <w:r w:rsidR="008E42EC">
              <w:rPr>
                <w:rFonts w:ascii="Cambria Math" w:hAnsi="Cambria Math" w:cs="Cambria Math"/>
                <w:color w:val="202020"/>
                <w:sz w:val="19"/>
              </w:rPr>
              <w:instrText>‐</w:instrText>
            </w:r>
            <w:r w:rsidR="008E42EC">
              <w:rPr>
                <w:color w:val="202020"/>
                <w:sz w:val="19"/>
              </w:rPr>
              <w:instrText>binding protein—levels in plasma and upper</w:instrText>
            </w:r>
            <w:r w:rsidR="008E42EC">
              <w:rPr>
                <w:rFonts w:ascii="Cambria Math" w:hAnsi="Cambria Math" w:cs="Cambria Math"/>
                <w:color w:val="202020"/>
                <w:sz w:val="19"/>
              </w:rPr>
              <w:instrText>‐</w:instrText>
            </w:r>
            <w:r w:rsidR="008E42EC">
              <w:rPr>
                <w:color w:val="202020"/>
                <w:sz w:val="19"/>
              </w:rPr>
              <w:instrText xml:space="preserve">airways secretions and frequency of genotypes in children with recurrence of otitis media","volume":"94","author":[{"family":"Garred","given":"P"},{"family":"Brygge","given":"K"},{"family":"Sorensen","given":"CH"},{"family":"Madsen","given":"HO"},{"family":"Thiel","given":"S"},{"family":"Svejgaard","given":"A"}],"issued":{"date-parts":[["1993"]]}}}],"schema":"https://github.com/citation-style-language/schema/raw/master/csl-citation.json"} </w:instrText>
            </w:r>
            <w:r>
              <w:rPr>
                <w:color w:val="202020"/>
                <w:sz w:val="19"/>
              </w:rPr>
              <w:fldChar w:fldCharType="separate"/>
            </w:r>
            <w:r w:rsidR="008E42EC">
              <w:rPr>
                <w:noProof/>
                <w:color w:val="202020"/>
                <w:sz w:val="19"/>
              </w:rPr>
              <w:t>[54]</w:t>
            </w:r>
            <w:r>
              <w:rPr>
                <w:color w:val="202020"/>
                <w:sz w:val="19"/>
              </w:rPr>
              <w:fldChar w:fldCharType="end"/>
            </w:r>
          </w:p>
        </w:tc>
      </w:tr>
      <w:tr w:rsidR="004949CC" w14:paraId="279BC261" w14:textId="77777777" w:rsidTr="00DF1BC4">
        <w:trPr>
          <w:trHeight w:val="868"/>
        </w:trPr>
        <w:tc>
          <w:tcPr>
            <w:tcW w:w="510" w:type="dxa"/>
          </w:tcPr>
          <w:p w14:paraId="0D8AB61C" w14:textId="0A6B96D5" w:rsidR="004949CC" w:rsidRDefault="004949CC" w:rsidP="004949CC">
            <w:pPr>
              <w:pStyle w:val="TableParagraph"/>
              <w:ind w:left="0"/>
              <w:rPr>
                <w:sz w:val="19"/>
              </w:rPr>
            </w:pPr>
            <w:r>
              <w:rPr>
                <w:sz w:val="19"/>
              </w:rPr>
              <w:t>54.</w:t>
            </w:r>
          </w:p>
        </w:tc>
        <w:tc>
          <w:tcPr>
            <w:tcW w:w="850" w:type="dxa"/>
          </w:tcPr>
          <w:p w14:paraId="1D791004" w14:textId="6DF2BEBB" w:rsidR="004949CC" w:rsidRDefault="004949CC" w:rsidP="004949CC">
            <w:pPr>
              <w:pStyle w:val="TableParagraph"/>
              <w:rPr>
                <w:b/>
                <w:sz w:val="19"/>
              </w:rPr>
            </w:pPr>
            <w:r>
              <w:rPr>
                <w:b/>
                <w:sz w:val="19"/>
              </w:rPr>
              <w:t>2004</w:t>
            </w:r>
          </w:p>
        </w:tc>
        <w:tc>
          <w:tcPr>
            <w:tcW w:w="2316" w:type="dxa"/>
          </w:tcPr>
          <w:p w14:paraId="48682201" w14:textId="57AE9BB6" w:rsidR="004949CC" w:rsidRDefault="004949CC" w:rsidP="00387F9D">
            <w:pPr>
              <w:pStyle w:val="TableParagraph"/>
              <w:rPr>
                <w:sz w:val="19"/>
              </w:rPr>
            </w:pPr>
            <w:r>
              <w:rPr>
                <w:sz w:val="19"/>
              </w:rPr>
              <w:t>Veterinary Research Institute</w:t>
            </w:r>
            <w:r w:rsidR="00387F9D">
              <w:rPr>
                <w:sz w:val="19"/>
              </w:rPr>
              <w:t>, Brno</w:t>
            </w:r>
            <w:r>
              <w:rPr>
                <w:sz w:val="19"/>
              </w:rPr>
              <w:t>, Czech Republic</w:t>
            </w:r>
          </w:p>
        </w:tc>
        <w:tc>
          <w:tcPr>
            <w:tcW w:w="1984" w:type="dxa"/>
          </w:tcPr>
          <w:p w14:paraId="5DED6763" w14:textId="56E937E4" w:rsidR="004949CC" w:rsidRDefault="004949CC" w:rsidP="004949CC">
            <w:pPr>
              <w:pStyle w:val="TableParagraph"/>
              <w:ind w:left="103"/>
              <w:rPr>
                <w:i/>
                <w:color w:val="202020"/>
                <w:sz w:val="19"/>
              </w:rPr>
            </w:pPr>
            <w:r>
              <w:rPr>
                <w:i/>
                <w:sz w:val="19"/>
              </w:rPr>
              <w:t xml:space="preserve">M. avium </w:t>
            </w:r>
            <w:r>
              <w:rPr>
                <w:sz w:val="19"/>
              </w:rPr>
              <w:t xml:space="preserve">subsp. </w:t>
            </w:r>
            <w:proofErr w:type="spellStart"/>
            <w:r>
              <w:rPr>
                <w:i/>
                <w:w w:val="95"/>
                <w:sz w:val="19"/>
              </w:rPr>
              <w:t>hominissuis</w:t>
            </w:r>
            <w:proofErr w:type="spellEnd"/>
            <w:r>
              <w:rPr>
                <w:w w:val="95"/>
                <w:sz w:val="19"/>
              </w:rPr>
              <w:t xml:space="preserve">-serotype </w:t>
            </w:r>
            <w:r>
              <w:rPr>
                <w:sz w:val="19"/>
              </w:rPr>
              <w:t>6,8</w:t>
            </w:r>
          </w:p>
        </w:tc>
        <w:tc>
          <w:tcPr>
            <w:tcW w:w="3909" w:type="dxa"/>
          </w:tcPr>
          <w:p w14:paraId="77A437CC" w14:textId="4C12164C" w:rsidR="004949CC" w:rsidRDefault="004949CC" w:rsidP="004949CC">
            <w:pPr>
              <w:pStyle w:val="TableParagraph"/>
              <w:numPr>
                <w:ilvl w:val="0"/>
                <w:numId w:val="5"/>
              </w:numPr>
              <w:tabs>
                <w:tab w:val="left" w:pos="215"/>
              </w:tabs>
              <w:spacing w:line="240" w:lineRule="auto"/>
              <w:ind w:right="396" w:firstLine="0"/>
              <w:rPr>
                <w:sz w:val="19"/>
              </w:rPr>
            </w:pPr>
            <w:r>
              <w:rPr>
                <w:sz w:val="19"/>
              </w:rPr>
              <w:t>Lymph node samples from pigs Environmental samples-sawdust used as bedding material, drinking water</w:t>
            </w:r>
          </w:p>
        </w:tc>
        <w:tc>
          <w:tcPr>
            <w:tcW w:w="582" w:type="dxa"/>
          </w:tcPr>
          <w:p w14:paraId="71FD9075" w14:textId="6D041036" w:rsidR="004949CC" w:rsidRDefault="00387F9D" w:rsidP="00387F9D">
            <w:pPr>
              <w:pStyle w:val="TableParagraph"/>
              <w:ind w:left="0"/>
              <w:jc w:val="center"/>
              <w:rPr>
                <w:color w:val="202020"/>
                <w:sz w:val="19"/>
              </w:rPr>
            </w:pPr>
            <w:r>
              <w:rPr>
                <w:color w:val="202020"/>
                <w:sz w:val="19"/>
              </w:rPr>
              <w:fldChar w:fldCharType="begin"/>
            </w:r>
            <w:r w:rsidR="008E42EC">
              <w:rPr>
                <w:color w:val="202020"/>
                <w:sz w:val="19"/>
              </w:rPr>
              <w:instrText xml:space="preserve"> ADDIN ZOTERO_ITEM CSL_CITATION {"citationID":"UikEcdBT","properties":{"formattedCitation":"[55]","plainCitation":"[55]","noteIndex":0},"citationItems":[{"id":162,"uris":["http://zotero.org/users/local/u0c5biuY/items/YBSSDZF6"],"uri":["http://zotero.org/users/local/u0c5biuY/items/YBSSDZF6"],"itemData":{"id":162,"type":"article-journal","container-title":"Veterinary microbiology","ISSN":"0378-1135","issue":"3-4","journalAbbreviation":"Veterinary microbiology","note":"publisher: Elsevier","page":"227-236","title":"Impact of sawdust and wood shavings in bedding on pig tuberculous lesions in lymph nodes, and IS1245 RFLP analysis of Mycobacterium avium subsp. hominissuis of serotypes 6 and 8 isolated from pigs and environment","volume":"102","author":[{"family":"Matlova","given":"L"},{"family":"Dvorska","given":"L"},{"family":"Palecek","given":"K"},{"family":"Maurenc","given":"L"},{"family":"Bartos","given":"M"},{"family":"Pavlik","given":"I"}],"issued":{"date-parts":[["2004"]]}}}],"schema":"https://github.com/citation-style-language/schema/raw/master/csl-citation.json"} </w:instrText>
            </w:r>
            <w:r>
              <w:rPr>
                <w:color w:val="202020"/>
                <w:sz w:val="19"/>
              </w:rPr>
              <w:fldChar w:fldCharType="separate"/>
            </w:r>
            <w:r w:rsidR="008E42EC">
              <w:rPr>
                <w:noProof/>
                <w:color w:val="202020"/>
                <w:sz w:val="19"/>
              </w:rPr>
              <w:t>[55]</w:t>
            </w:r>
            <w:r>
              <w:rPr>
                <w:color w:val="202020"/>
                <w:sz w:val="19"/>
              </w:rPr>
              <w:fldChar w:fldCharType="end"/>
            </w:r>
          </w:p>
        </w:tc>
      </w:tr>
      <w:tr w:rsidR="004949CC" w14:paraId="24580A41" w14:textId="77777777" w:rsidTr="00DF1BC4">
        <w:trPr>
          <w:trHeight w:val="868"/>
        </w:trPr>
        <w:tc>
          <w:tcPr>
            <w:tcW w:w="510" w:type="dxa"/>
          </w:tcPr>
          <w:p w14:paraId="23EE4453" w14:textId="214CE0E1" w:rsidR="004949CC" w:rsidRDefault="004949CC" w:rsidP="004949CC">
            <w:pPr>
              <w:pStyle w:val="TableParagraph"/>
              <w:ind w:left="0"/>
              <w:rPr>
                <w:sz w:val="19"/>
              </w:rPr>
            </w:pPr>
            <w:r>
              <w:rPr>
                <w:sz w:val="19"/>
              </w:rPr>
              <w:t>55.</w:t>
            </w:r>
          </w:p>
        </w:tc>
        <w:tc>
          <w:tcPr>
            <w:tcW w:w="850" w:type="dxa"/>
          </w:tcPr>
          <w:p w14:paraId="06BFF381" w14:textId="043C6F41" w:rsidR="004949CC" w:rsidRDefault="004949CC" w:rsidP="004949CC">
            <w:pPr>
              <w:pStyle w:val="TableParagraph"/>
              <w:rPr>
                <w:b/>
                <w:sz w:val="19"/>
              </w:rPr>
            </w:pPr>
            <w:r>
              <w:rPr>
                <w:b/>
                <w:sz w:val="19"/>
              </w:rPr>
              <w:t>2004</w:t>
            </w:r>
          </w:p>
        </w:tc>
        <w:tc>
          <w:tcPr>
            <w:tcW w:w="2316" w:type="dxa"/>
          </w:tcPr>
          <w:p w14:paraId="0CED5D0E" w14:textId="1D84C79D" w:rsidR="004949CC" w:rsidRDefault="004949CC" w:rsidP="004949CC">
            <w:pPr>
              <w:pStyle w:val="TableParagraph"/>
              <w:rPr>
                <w:sz w:val="19"/>
              </w:rPr>
            </w:pPr>
            <w:r>
              <w:rPr>
                <w:sz w:val="19"/>
              </w:rPr>
              <w:t>Ohio State University, Wooster, Ohio 44691, USA</w:t>
            </w:r>
          </w:p>
        </w:tc>
        <w:tc>
          <w:tcPr>
            <w:tcW w:w="1984" w:type="dxa"/>
          </w:tcPr>
          <w:p w14:paraId="09EA91F4" w14:textId="77777777" w:rsidR="004949CC" w:rsidRDefault="004949CC" w:rsidP="004949CC">
            <w:pPr>
              <w:pStyle w:val="TableParagraph"/>
              <w:spacing w:line="213" w:lineRule="exact"/>
              <w:ind w:left="103"/>
              <w:rPr>
                <w:i/>
                <w:sz w:val="19"/>
              </w:rPr>
            </w:pPr>
            <w:r>
              <w:rPr>
                <w:i/>
                <w:sz w:val="19"/>
              </w:rPr>
              <w:t>M. paratuberculosis</w:t>
            </w:r>
          </w:p>
          <w:p w14:paraId="0917969D" w14:textId="06EDEECC" w:rsidR="004949CC" w:rsidRDefault="004949CC" w:rsidP="004949CC">
            <w:pPr>
              <w:pStyle w:val="TableParagraph"/>
              <w:ind w:left="103"/>
              <w:rPr>
                <w:i/>
                <w:color w:val="202020"/>
                <w:sz w:val="19"/>
              </w:rPr>
            </w:pPr>
            <w:r>
              <w:rPr>
                <w:i/>
                <w:sz w:val="19"/>
              </w:rPr>
              <w:t xml:space="preserve">M. avium-M. </w:t>
            </w:r>
            <w:proofErr w:type="spellStart"/>
            <w:r>
              <w:rPr>
                <w:i/>
                <w:sz w:val="19"/>
              </w:rPr>
              <w:t>intracellulare</w:t>
            </w:r>
            <w:proofErr w:type="spellEnd"/>
            <w:r>
              <w:rPr>
                <w:i/>
                <w:sz w:val="19"/>
              </w:rPr>
              <w:t xml:space="preserve"> </w:t>
            </w:r>
            <w:r>
              <w:rPr>
                <w:sz w:val="19"/>
              </w:rPr>
              <w:t>complex</w:t>
            </w:r>
          </w:p>
        </w:tc>
        <w:tc>
          <w:tcPr>
            <w:tcW w:w="3909" w:type="dxa"/>
          </w:tcPr>
          <w:p w14:paraId="70EEC194" w14:textId="77777777" w:rsidR="004949CC" w:rsidRDefault="004949CC" w:rsidP="004949CC">
            <w:pPr>
              <w:pStyle w:val="TableParagraph"/>
              <w:spacing w:line="237" w:lineRule="auto"/>
              <w:ind w:left="104"/>
              <w:rPr>
                <w:sz w:val="19"/>
              </w:rPr>
            </w:pPr>
            <w:r>
              <w:rPr>
                <w:sz w:val="19"/>
              </w:rPr>
              <w:t>Fecal and tissue samples from both captive and free-ranging wild animal species throughout the United States were submitted</w:t>
            </w:r>
          </w:p>
          <w:p w14:paraId="68F9C52C" w14:textId="128530D2" w:rsidR="004949CC" w:rsidRDefault="004949CC" w:rsidP="004949CC">
            <w:pPr>
              <w:pStyle w:val="TableParagraph"/>
              <w:numPr>
                <w:ilvl w:val="0"/>
                <w:numId w:val="5"/>
              </w:numPr>
              <w:tabs>
                <w:tab w:val="left" w:pos="215"/>
              </w:tabs>
              <w:spacing w:line="240" w:lineRule="auto"/>
              <w:ind w:right="396" w:firstLine="0"/>
              <w:rPr>
                <w:sz w:val="19"/>
              </w:rPr>
            </w:pPr>
            <w:r>
              <w:rPr>
                <w:sz w:val="19"/>
              </w:rPr>
              <w:t>for radiometric mycobacterial culture</w:t>
            </w:r>
          </w:p>
        </w:tc>
        <w:tc>
          <w:tcPr>
            <w:tcW w:w="582" w:type="dxa"/>
          </w:tcPr>
          <w:p w14:paraId="510E1568" w14:textId="1D1B583E" w:rsidR="004949CC" w:rsidRDefault="00387F9D"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5EmPQwZc","properties":{"formattedCitation":"[56]","plainCitation":"[56]","noteIndex":0},"citationItems":[{"id":163,"uris":["http://zotero.org/users/local/u0c5biuY/items/7QDSJFFN"],"uri":["http://zotero.org/users/local/u0c5biuY/items/7QDSJFFN"],"itemData":{"id":163,"type":"article-journal","container-title":"Journal of clinical microbiology","ISSN":"0095-1137","issue":"4","journalAbbreviation":"Journal of clinical microbiology","note":"publisher: Am Soc Microbiol","page":"1703-1712","title":"Molecular epidemiology of Mycobacterium avium subsp. paratuberculosis isolates recovered from wild animal species","volume":"42","author":[{"family":"Motiwala","given":"Alifiya S"},{"family":"Amonsin","given":"Alongkorn"},{"family":"Strother","given":"Megan"},{"family":"Manning","given":"Elizabeth JB"},{"family":"Kapur","given":"Vivek"},{"family":"Sreevatsan","given":"Srinand"}],"issued":{"date-parts":[["2004"]]}}}],"schema":"https://github.com/citation-style-language/schema/raw/master/csl-citation.json"} </w:instrText>
            </w:r>
            <w:r>
              <w:rPr>
                <w:color w:val="202020"/>
                <w:sz w:val="19"/>
              </w:rPr>
              <w:fldChar w:fldCharType="separate"/>
            </w:r>
            <w:r w:rsidR="008E42EC">
              <w:rPr>
                <w:noProof/>
                <w:color w:val="202020"/>
                <w:sz w:val="19"/>
              </w:rPr>
              <w:t>[56]</w:t>
            </w:r>
            <w:r>
              <w:rPr>
                <w:color w:val="202020"/>
                <w:sz w:val="19"/>
              </w:rPr>
              <w:fldChar w:fldCharType="end"/>
            </w:r>
          </w:p>
        </w:tc>
      </w:tr>
      <w:tr w:rsidR="004949CC" w14:paraId="4DE8BEE4" w14:textId="77777777" w:rsidTr="00DF1BC4">
        <w:trPr>
          <w:trHeight w:val="868"/>
        </w:trPr>
        <w:tc>
          <w:tcPr>
            <w:tcW w:w="510" w:type="dxa"/>
          </w:tcPr>
          <w:p w14:paraId="5C9630FC" w14:textId="65EEAA62" w:rsidR="004949CC" w:rsidRDefault="004949CC" w:rsidP="004949CC">
            <w:pPr>
              <w:pStyle w:val="TableParagraph"/>
              <w:ind w:left="0"/>
              <w:rPr>
                <w:sz w:val="19"/>
              </w:rPr>
            </w:pPr>
            <w:r>
              <w:rPr>
                <w:sz w:val="19"/>
              </w:rPr>
              <w:t>56.</w:t>
            </w:r>
          </w:p>
        </w:tc>
        <w:tc>
          <w:tcPr>
            <w:tcW w:w="850" w:type="dxa"/>
          </w:tcPr>
          <w:p w14:paraId="1D44EF76" w14:textId="77777777" w:rsidR="004949CC" w:rsidRDefault="004949CC" w:rsidP="004949CC">
            <w:pPr>
              <w:pStyle w:val="TableParagraph"/>
              <w:rPr>
                <w:sz w:val="19"/>
              </w:rPr>
            </w:pPr>
            <w:r>
              <w:rPr>
                <w:sz w:val="19"/>
              </w:rPr>
              <w:t>1996-</w:t>
            </w:r>
          </w:p>
          <w:p w14:paraId="78A34FCA" w14:textId="77777777" w:rsidR="004949CC" w:rsidRDefault="004949CC" w:rsidP="004949CC">
            <w:pPr>
              <w:pStyle w:val="TableParagraph"/>
              <w:spacing w:line="218" w:lineRule="exact"/>
              <w:rPr>
                <w:sz w:val="19"/>
              </w:rPr>
            </w:pPr>
            <w:r>
              <w:rPr>
                <w:sz w:val="19"/>
              </w:rPr>
              <w:t>1998</w:t>
            </w:r>
          </w:p>
          <w:p w14:paraId="2C38F4FD" w14:textId="77777777" w:rsidR="004949CC" w:rsidRDefault="004949CC" w:rsidP="004949CC">
            <w:pPr>
              <w:pStyle w:val="TableParagraph"/>
              <w:spacing w:before="7" w:line="240" w:lineRule="auto"/>
              <w:ind w:left="0"/>
              <w:rPr>
                <w:rFonts w:ascii="Trebuchet MS"/>
                <w:sz w:val="18"/>
              </w:rPr>
            </w:pPr>
          </w:p>
          <w:p w14:paraId="08E2139C" w14:textId="201B6A73" w:rsidR="004949CC" w:rsidRDefault="004949CC" w:rsidP="004949CC">
            <w:pPr>
              <w:pStyle w:val="TableParagraph"/>
              <w:rPr>
                <w:b/>
                <w:sz w:val="19"/>
              </w:rPr>
            </w:pPr>
            <w:r>
              <w:rPr>
                <w:b/>
                <w:sz w:val="19"/>
              </w:rPr>
              <w:t>2003</w:t>
            </w:r>
          </w:p>
        </w:tc>
        <w:tc>
          <w:tcPr>
            <w:tcW w:w="2316" w:type="dxa"/>
          </w:tcPr>
          <w:p w14:paraId="6416F5E7" w14:textId="56CF7DC4" w:rsidR="004949CC" w:rsidRDefault="004949CC" w:rsidP="004949CC">
            <w:pPr>
              <w:pStyle w:val="TableParagraph"/>
              <w:rPr>
                <w:sz w:val="19"/>
              </w:rPr>
            </w:pPr>
            <w:r>
              <w:rPr>
                <w:sz w:val="19"/>
              </w:rPr>
              <w:t xml:space="preserve">Hospital de </w:t>
            </w:r>
            <w:proofErr w:type="spellStart"/>
            <w:r>
              <w:rPr>
                <w:sz w:val="19"/>
              </w:rPr>
              <w:t>Clínicas</w:t>
            </w:r>
            <w:proofErr w:type="spellEnd"/>
            <w:r>
              <w:rPr>
                <w:sz w:val="19"/>
              </w:rPr>
              <w:t xml:space="preserve">, </w:t>
            </w:r>
            <w:proofErr w:type="spellStart"/>
            <w:r>
              <w:rPr>
                <w:sz w:val="19"/>
              </w:rPr>
              <w:t>Universidade</w:t>
            </w:r>
            <w:proofErr w:type="spellEnd"/>
            <w:r>
              <w:rPr>
                <w:sz w:val="19"/>
              </w:rPr>
              <w:t xml:space="preserve"> </w:t>
            </w:r>
            <w:proofErr w:type="spellStart"/>
            <w:r>
              <w:rPr>
                <w:sz w:val="19"/>
              </w:rPr>
              <w:t>Estadual</w:t>
            </w:r>
            <w:proofErr w:type="spellEnd"/>
            <w:r>
              <w:rPr>
                <w:sz w:val="19"/>
              </w:rPr>
              <w:t xml:space="preserve"> de Campinas (HC-UNICAMP), Campinas, SP, Brazil</w:t>
            </w:r>
          </w:p>
        </w:tc>
        <w:tc>
          <w:tcPr>
            <w:tcW w:w="1984" w:type="dxa"/>
          </w:tcPr>
          <w:p w14:paraId="5FE47B87" w14:textId="7118A6AF" w:rsidR="004949CC" w:rsidRDefault="004949CC" w:rsidP="004949CC">
            <w:pPr>
              <w:pStyle w:val="TableParagraph"/>
              <w:ind w:left="103"/>
              <w:rPr>
                <w:i/>
                <w:color w:val="202020"/>
                <w:sz w:val="19"/>
              </w:rPr>
            </w:pPr>
            <w:r>
              <w:rPr>
                <w:i/>
                <w:sz w:val="19"/>
              </w:rPr>
              <w:t>M. avium</w:t>
            </w:r>
          </w:p>
        </w:tc>
        <w:tc>
          <w:tcPr>
            <w:tcW w:w="3909" w:type="dxa"/>
          </w:tcPr>
          <w:p w14:paraId="5B63D75D" w14:textId="59BF89A6" w:rsidR="004949CC" w:rsidRDefault="004949CC" w:rsidP="004949CC">
            <w:pPr>
              <w:pStyle w:val="TableParagraph"/>
              <w:numPr>
                <w:ilvl w:val="0"/>
                <w:numId w:val="5"/>
              </w:numPr>
              <w:tabs>
                <w:tab w:val="left" w:pos="215"/>
              </w:tabs>
              <w:spacing w:line="240" w:lineRule="auto"/>
              <w:ind w:right="396" w:firstLine="0"/>
              <w:rPr>
                <w:sz w:val="19"/>
              </w:rPr>
            </w:pPr>
            <w:r>
              <w:rPr>
                <w:sz w:val="19"/>
              </w:rPr>
              <w:t>Blood samples from AIDS patients exhibiting disseminated disease</w:t>
            </w:r>
          </w:p>
        </w:tc>
        <w:tc>
          <w:tcPr>
            <w:tcW w:w="582" w:type="dxa"/>
          </w:tcPr>
          <w:p w14:paraId="2049E527" w14:textId="1C6A5E70" w:rsidR="004949CC" w:rsidRDefault="00387F9D"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xA1GGjD3","properties":{"formattedCitation":"[57]","plainCitation":"[57]","noteIndex":0},"citationItems":[{"id":164,"uris":["http://zotero.org/users/local/u0c5biuY/items/7APA9WEV"],"uri":["http://zotero.org/users/local/u0c5biuY/items/7APA9WEV"],"itemData":{"id":164,"type":"article-journal","container-title":"Brazilian journal of medical and biological research","ISSN":"0100-879X","issue":"10","journalAbbreviation":"Brazilian journal of medical and biological research","note":"publisher: SciELO Brasil","page":"1397-1401","title":"IS1245 restriction fragment length polymorphism typing of Mycobacterium avium from patients admitted to a reference hospital in Campinas, Brazil","volume":"36","author":[{"family":"Panunto","given":"AC"},{"family":"Villares","given":"MCB"},{"family":"Ramos","given":"MC"}],"issued":{"date-parts":[["2003"]]}}}],"schema":"https://github.com/citation-style-language/schema/raw/master/csl-citation.json"} </w:instrText>
            </w:r>
            <w:r>
              <w:rPr>
                <w:color w:val="202020"/>
                <w:sz w:val="19"/>
              </w:rPr>
              <w:fldChar w:fldCharType="separate"/>
            </w:r>
            <w:r w:rsidR="008E42EC">
              <w:rPr>
                <w:noProof/>
                <w:color w:val="202020"/>
                <w:sz w:val="19"/>
              </w:rPr>
              <w:t>[57]</w:t>
            </w:r>
            <w:r>
              <w:rPr>
                <w:color w:val="202020"/>
                <w:sz w:val="19"/>
              </w:rPr>
              <w:fldChar w:fldCharType="end"/>
            </w:r>
          </w:p>
        </w:tc>
      </w:tr>
      <w:tr w:rsidR="004949CC" w14:paraId="01F6285B" w14:textId="77777777" w:rsidTr="00DF1BC4">
        <w:trPr>
          <w:trHeight w:val="868"/>
        </w:trPr>
        <w:tc>
          <w:tcPr>
            <w:tcW w:w="510" w:type="dxa"/>
          </w:tcPr>
          <w:p w14:paraId="2235AD01" w14:textId="1EE6825E" w:rsidR="004949CC" w:rsidRDefault="004949CC" w:rsidP="004949CC">
            <w:pPr>
              <w:pStyle w:val="TableParagraph"/>
              <w:ind w:left="0"/>
              <w:rPr>
                <w:sz w:val="19"/>
              </w:rPr>
            </w:pPr>
            <w:r>
              <w:rPr>
                <w:sz w:val="19"/>
              </w:rPr>
              <w:t>57.</w:t>
            </w:r>
          </w:p>
        </w:tc>
        <w:tc>
          <w:tcPr>
            <w:tcW w:w="850" w:type="dxa"/>
          </w:tcPr>
          <w:p w14:paraId="003AD10A" w14:textId="48772F8E" w:rsidR="004949CC" w:rsidRDefault="004949CC" w:rsidP="004949CC">
            <w:pPr>
              <w:pStyle w:val="TableParagraph"/>
              <w:rPr>
                <w:b/>
                <w:sz w:val="19"/>
              </w:rPr>
            </w:pPr>
            <w:r>
              <w:rPr>
                <w:b/>
                <w:sz w:val="19"/>
              </w:rPr>
              <w:t>2001</w:t>
            </w:r>
          </w:p>
        </w:tc>
        <w:tc>
          <w:tcPr>
            <w:tcW w:w="2316" w:type="dxa"/>
          </w:tcPr>
          <w:p w14:paraId="6B721FA8" w14:textId="1F684164" w:rsidR="004949CC" w:rsidRDefault="004949CC" w:rsidP="004949CC">
            <w:pPr>
              <w:pStyle w:val="TableParagraph"/>
              <w:rPr>
                <w:sz w:val="19"/>
              </w:rPr>
            </w:pPr>
            <w:r>
              <w:rPr>
                <w:sz w:val="19"/>
              </w:rPr>
              <w:t>St. Louis USA</w:t>
            </w:r>
          </w:p>
        </w:tc>
        <w:tc>
          <w:tcPr>
            <w:tcW w:w="1984" w:type="dxa"/>
          </w:tcPr>
          <w:p w14:paraId="143564A0" w14:textId="7DA154E5" w:rsidR="004949CC" w:rsidRDefault="004949CC" w:rsidP="004949CC">
            <w:pPr>
              <w:pStyle w:val="TableParagraph"/>
              <w:ind w:left="103"/>
              <w:rPr>
                <w:i/>
                <w:color w:val="202020"/>
                <w:sz w:val="19"/>
              </w:rPr>
            </w:pPr>
            <w:r>
              <w:rPr>
                <w:i/>
                <w:sz w:val="19"/>
              </w:rPr>
              <w:t xml:space="preserve">M. avium </w:t>
            </w:r>
            <w:r>
              <w:rPr>
                <w:sz w:val="19"/>
              </w:rPr>
              <w:t>complex</w:t>
            </w:r>
          </w:p>
        </w:tc>
        <w:tc>
          <w:tcPr>
            <w:tcW w:w="3909" w:type="dxa"/>
          </w:tcPr>
          <w:p w14:paraId="3142BE8B" w14:textId="77777777" w:rsidR="004949CC" w:rsidRDefault="004949CC" w:rsidP="004949CC">
            <w:pPr>
              <w:pStyle w:val="TableParagraph"/>
              <w:spacing w:line="237" w:lineRule="auto"/>
              <w:ind w:left="104"/>
              <w:rPr>
                <w:sz w:val="19"/>
              </w:rPr>
            </w:pPr>
            <w:r>
              <w:rPr>
                <w:sz w:val="19"/>
              </w:rPr>
              <w:t>The air above the pool (public warm water therapy pools) was sampled, liquid from the swirling aerosol collectors were also</w:t>
            </w:r>
          </w:p>
          <w:p w14:paraId="5F6201E6" w14:textId="68949CF5" w:rsidR="004949CC" w:rsidRDefault="004949CC" w:rsidP="004949CC">
            <w:pPr>
              <w:pStyle w:val="TableParagraph"/>
              <w:numPr>
                <w:ilvl w:val="0"/>
                <w:numId w:val="5"/>
              </w:numPr>
              <w:tabs>
                <w:tab w:val="left" w:pos="215"/>
              </w:tabs>
              <w:spacing w:line="240" w:lineRule="auto"/>
              <w:ind w:right="396" w:firstLine="0"/>
              <w:rPr>
                <w:sz w:val="19"/>
              </w:rPr>
            </w:pPr>
            <w:r>
              <w:rPr>
                <w:sz w:val="19"/>
              </w:rPr>
              <w:t>sampled, pool environment</w:t>
            </w:r>
          </w:p>
        </w:tc>
        <w:tc>
          <w:tcPr>
            <w:tcW w:w="582" w:type="dxa"/>
          </w:tcPr>
          <w:p w14:paraId="4DEFC219" w14:textId="7908CE1B" w:rsidR="004949CC" w:rsidRDefault="00774C97"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LO1w8V4g","properties":{"formattedCitation":"[58]","plainCitation":"[58]","noteIndex":0},"citationItems":[{"id":165,"uris":["http://zotero.org/users/local/u0c5biuY/items/IQ977CGZ"],"uri":["http://zotero.org/users/local/u0c5biuY/items/IQ977CGZ"],"itemData":{"id":165,"type":"article-journal","container-title":"Proceedings of the National Academy of Sciences","ISSN":"0027-8424","issue":"13","journalAbbreviation":"Proceedings of the National Academy of Sciences","note":"publisher: National Acad Sciences","page":"4860-4865","title":"Molecular identification of potential pathogens in water and air of a hospital therapy pool","volume":"102","author":[{"family":"Angenent","given":"Largus T"},{"family":"Kelley","given":"Scott T"},{"family":"Amand","given":"Allison St"},{"family":"Pace","given":"Norman R"},{"family":"Hernandez","given":"Mark T"}],"issued":{"date-parts":[["2005"]]}}}],"schema":"https://github.com/citation-style-language/schema/raw/master/csl-citation.json"} </w:instrText>
            </w:r>
            <w:r>
              <w:rPr>
                <w:color w:val="202020"/>
                <w:sz w:val="19"/>
              </w:rPr>
              <w:fldChar w:fldCharType="separate"/>
            </w:r>
            <w:r w:rsidR="008E42EC">
              <w:rPr>
                <w:noProof/>
                <w:color w:val="202020"/>
                <w:sz w:val="19"/>
              </w:rPr>
              <w:t>[58]</w:t>
            </w:r>
            <w:r>
              <w:rPr>
                <w:color w:val="202020"/>
                <w:sz w:val="19"/>
              </w:rPr>
              <w:fldChar w:fldCharType="end"/>
            </w:r>
          </w:p>
        </w:tc>
      </w:tr>
      <w:tr w:rsidR="004949CC" w14:paraId="433A9EB3" w14:textId="77777777" w:rsidTr="00DF1BC4">
        <w:trPr>
          <w:trHeight w:val="868"/>
        </w:trPr>
        <w:tc>
          <w:tcPr>
            <w:tcW w:w="510" w:type="dxa"/>
          </w:tcPr>
          <w:p w14:paraId="74EEBF25" w14:textId="60241AD5" w:rsidR="004949CC" w:rsidRDefault="004949CC" w:rsidP="004949CC">
            <w:pPr>
              <w:pStyle w:val="TableParagraph"/>
              <w:ind w:left="0"/>
              <w:rPr>
                <w:sz w:val="19"/>
              </w:rPr>
            </w:pPr>
            <w:r>
              <w:rPr>
                <w:sz w:val="19"/>
              </w:rPr>
              <w:t>58.</w:t>
            </w:r>
          </w:p>
        </w:tc>
        <w:tc>
          <w:tcPr>
            <w:tcW w:w="850" w:type="dxa"/>
          </w:tcPr>
          <w:p w14:paraId="0627E8E1" w14:textId="33D83205" w:rsidR="004949CC" w:rsidRDefault="004949CC" w:rsidP="004949CC">
            <w:pPr>
              <w:pStyle w:val="TableParagraph"/>
              <w:rPr>
                <w:b/>
                <w:sz w:val="19"/>
              </w:rPr>
            </w:pPr>
            <w:r>
              <w:rPr>
                <w:b/>
                <w:sz w:val="19"/>
              </w:rPr>
              <w:t>2000</w:t>
            </w:r>
          </w:p>
        </w:tc>
        <w:tc>
          <w:tcPr>
            <w:tcW w:w="2316" w:type="dxa"/>
          </w:tcPr>
          <w:p w14:paraId="441DABB9" w14:textId="0803A7C9" w:rsidR="004949CC" w:rsidRDefault="004949CC" w:rsidP="004949CC">
            <w:pPr>
              <w:pStyle w:val="TableParagraph"/>
              <w:rPr>
                <w:sz w:val="19"/>
              </w:rPr>
            </w:pPr>
            <w:r>
              <w:rPr>
                <w:sz w:val="19"/>
              </w:rPr>
              <w:t xml:space="preserve">Department of Pulmonary Medicine, National </w:t>
            </w:r>
            <w:proofErr w:type="spellStart"/>
            <w:r>
              <w:rPr>
                <w:sz w:val="19"/>
              </w:rPr>
              <w:t>Dohoku</w:t>
            </w:r>
            <w:proofErr w:type="spellEnd"/>
            <w:r>
              <w:rPr>
                <w:sz w:val="19"/>
              </w:rPr>
              <w:t xml:space="preserve"> Hospital, Hokkaido, Japan.</w:t>
            </w:r>
          </w:p>
        </w:tc>
        <w:tc>
          <w:tcPr>
            <w:tcW w:w="1984" w:type="dxa"/>
          </w:tcPr>
          <w:p w14:paraId="4151A396" w14:textId="0F4885D1" w:rsidR="004949CC" w:rsidRDefault="004949CC" w:rsidP="004949CC">
            <w:pPr>
              <w:pStyle w:val="TableParagraph"/>
              <w:ind w:left="103"/>
              <w:rPr>
                <w:i/>
                <w:color w:val="202020"/>
                <w:sz w:val="19"/>
              </w:rPr>
            </w:pPr>
            <w:r>
              <w:rPr>
                <w:i/>
                <w:sz w:val="19"/>
              </w:rPr>
              <w:t xml:space="preserve">M. avium </w:t>
            </w:r>
            <w:r>
              <w:rPr>
                <w:sz w:val="19"/>
              </w:rPr>
              <w:t>complex</w:t>
            </w:r>
          </w:p>
        </w:tc>
        <w:tc>
          <w:tcPr>
            <w:tcW w:w="3909" w:type="dxa"/>
          </w:tcPr>
          <w:p w14:paraId="73FD80FD" w14:textId="6C425473" w:rsidR="004949CC" w:rsidRDefault="004949CC" w:rsidP="004949CC">
            <w:pPr>
              <w:pStyle w:val="TableParagraph"/>
              <w:numPr>
                <w:ilvl w:val="0"/>
                <w:numId w:val="5"/>
              </w:numPr>
              <w:tabs>
                <w:tab w:val="left" w:pos="215"/>
              </w:tabs>
              <w:spacing w:line="240" w:lineRule="auto"/>
              <w:ind w:right="396" w:firstLine="0"/>
              <w:rPr>
                <w:sz w:val="19"/>
              </w:rPr>
            </w:pPr>
            <w:r>
              <w:rPr>
                <w:sz w:val="19"/>
              </w:rPr>
              <w:t>Sputum and gastric juice samples of patients with lung disease, dyspnea</w:t>
            </w:r>
          </w:p>
        </w:tc>
        <w:tc>
          <w:tcPr>
            <w:tcW w:w="582" w:type="dxa"/>
          </w:tcPr>
          <w:p w14:paraId="5F4A5F65" w14:textId="2801AD1C" w:rsidR="004949CC" w:rsidRDefault="00774C97"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j52IoQ2f","properties":{"formattedCitation":"[59]","plainCitation":"[59]","noteIndex":0},"citationItems":[{"id":166,"uris":["http://zotero.org/users/local/u0c5biuY/items/F7PCKZLC"],"uri":["http://zotero.org/users/local/u0c5biuY/items/F7PCKZLC"],"itemData":{"id":166,"type":"article-journal","container-title":"Nihon Kokyuki Gakkai Zasshi= the Journal of the Japanese Respiratory Society","ISSN":"1343-3490","issue":"9","journalAbbreviation":"Nihon Kokyuki Gakkai Zasshi= the Journal of the Japanese Respiratory Society","page":"697-701","title":"Three cases of Mycobacterium avium lung disease in an iron foundry","volume":"38","author":[{"family":"Sato","given":"K"},{"family":"Matsumoto","given":"H"},{"family":"Ogasa","given":"T"},{"family":"Takahashi","given":"M"},{"family":"Takeda","given":"A"},{"family":"Fujita","given":"Y"},{"family":"Yamazaki","given":"Y"},{"family":"Tobise","given":"K"}],"issued":{"date-parts":[["2000"]]}}}],"schema":"https://github.com/citation-style-language/schema/raw/master/csl-citation.json"} </w:instrText>
            </w:r>
            <w:r>
              <w:rPr>
                <w:color w:val="202020"/>
                <w:sz w:val="19"/>
              </w:rPr>
              <w:fldChar w:fldCharType="separate"/>
            </w:r>
            <w:r w:rsidR="008E42EC">
              <w:rPr>
                <w:noProof/>
                <w:color w:val="202020"/>
                <w:sz w:val="19"/>
              </w:rPr>
              <w:t>[59]</w:t>
            </w:r>
            <w:r>
              <w:rPr>
                <w:color w:val="202020"/>
                <w:sz w:val="19"/>
              </w:rPr>
              <w:fldChar w:fldCharType="end"/>
            </w:r>
          </w:p>
        </w:tc>
      </w:tr>
      <w:tr w:rsidR="004949CC" w14:paraId="74EC7CFA" w14:textId="77777777" w:rsidTr="00DF1BC4">
        <w:trPr>
          <w:trHeight w:val="868"/>
        </w:trPr>
        <w:tc>
          <w:tcPr>
            <w:tcW w:w="510" w:type="dxa"/>
          </w:tcPr>
          <w:p w14:paraId="70909BA5" w14:textId="2DB31C62" w:rsidR="004949CC" w:rsidRDefault="004949CC" w:rsidP="004949CC">
            <w:pPr>
              <w:pStyle w:val="TableParagraph"/>
              <w:ind w:left="0"/>
              <w:rPr>
                <w:sz w:val="19"/>
              </w:rPr>
            </w:pPr>
            <w:r>
              <w:rPr>
                <w:sz w:val="19"/>
              </w:rPr>
              <w:t>59..</w:t>
            </w:r>
          </w:p>
        </w:tc>
        <w:tc>
          <w:tcPr>
            <w:tcW w:w="850" w:type="dxa"/>
          </w:tcPr>
          <w:p w14:paraId="76B004B8" w14:textId="7C1E3E56" w:rsidR="004949CC" w:rsidRDefault="004949CC" w:rsidP="004949CC">
            <w:pPr>
              <w:pStyle w:val="TableParagraph"/>
              <w:rPr>
                <w:b/>
                <w:sz w:val="19"/>
              </w:rPr>
            </w:pPr>
            <w:r>
              <w:rPr>
                <w:b/>
                <w:sz w:val="19"/>
              </w:rPr>
              <w:t>2000</w:t>
            </w:r>
          </w:p>
        </w:tc>
        <w:tc>
          <w:tcPr>
            <w:tcW w:w="2316" w:type="dxa"/>
          </w:tcPr>
          <w:p w14:paraId="2F4A6A32" w14:textId="77777777" w:rsidR="004949CC" w:rsidRDefault="004949CC" w:rsidP="004949CC">
            <w:pPr>
              <w:pStyle w:val="TableParagraph"/>
              <w:spacing w:line="237" w:lineRule="auto"/>
              <w:ind w:right="113"/>
              <w:rPr>
                <w:sz w:val="19"/>
              </w:rPr>
            </w:pPr>
            <w:r>
              <w:rPr>
                <w:sz w:val="19"/>
              </w:rPr>
              <w:t>68 districts of the Czech republic</w:t>
            </w:r>
          </w:p>
          <w:p w14:paraId="54D8CADE" w14:textId="77777777" w:rsidR="004949CC" w:rsidRDefault="004949CC" w:rsidP="004949CC">
            <w:pPr>
              <w:pStyle w:val="TableParagraph"/>
              <w:spacing w:line="240" w:lineRule="auto"/>
              <w:rPr>
                <w:sz w:val="19"/>
              </w:rPr>
            </w:pPr>
            <w:r>
              <w:rPr>
                <w:sz w:val="19"/>
              </w:rPr>
              <w:t>The Holstein herd, imported from Denmark</w:t>
            </w:r>
          </w:p>
          <w:p w14:paraId="59B209BE" w14:textId="1BEB8429" w:rsidR="004949CC" w:rsidRDefault="004949CC" w:rsidP="004949CC">
            <w:pPr>
              <w:pStyle w:val="TableParagraph"/>
              <w:rPr>
                <w:sz w:val="19"/>
              </w:rPr>
            </w:pPr>
            <w:r>
              <w:rPr>
                <w:sz w:val="19"/>
              </w:rPr>
              <w:lastRenderedPageBreak/>
              <w:t>Limousine herd imported from Hungary</w:t>
            </w:r>
          </w:p>
        </w:tc>
        <w:tc>
          <w:tcPr>
            <w:tcW w:w="1984" w:type="dxa"/>
          </w:tcPr>
          <w:p w14:paraId="1E2CA474" w14:textId="3539E6BF" w:rsidR="004949CC" w:rsidRDefault="004949CC" w:rsidP="004949CC">
            <w:pPr>
              <w:pStyle w:val="TableParagraph"/>
              <w:ind w:left="103"/>
              <w:rPr>
                <w:i/>
                <w:color w:val="202020"/>
                <w:sz w:val="19"/>
              </w:rPr>
            </w:pPr>
            <w:r>
              <w:rPr>
                <w:i/>
                <w:color w:val="202020"/>
                <w:sz w:val="19"/>
              </w:rPr>
              <w:lastRenderedPageBreak/>
              <w:t xml:space="preserve">M. avium </w:t>
            </w:r>
            <w:r>
              <w:rPr>
                <w:color w:val="202020"/>
                <w:sz w:val="19"/>
              </w:rPr>
              <w:t xml:space="preserve">subspecies </w:t>
            </w:r>
            <w:r>
              <w:rPr>
                <w:i/>
                <w:color w:val="202020"/>
                <w:sz w:val="19"/>
              </w:rPr>
              <w:t xml:space="preserve">paratuberculosis </w:t>
            </w:r>
            <w:r>
              <w:rPr>
                <w:color w:val="202020"/>
                <w:sz w:val="19"/>
              </w:rPr>
              <w:t>strains</w:t>
            </w:r>
          </w:p>
        </w:tc>
        <w:tc>
          <w:tcPr>
            <w:tcW w:w="3909" w:type="dxa"/>
          </w:tcPr>
          <w:p w14:paraId="31ADB53B" w14:textId="0955FCAA" w:rsidR="004949CC" w:rsidRDefault="004949CC" w:rsidP="004949CC">
            <w:pPr>
              <w:pStyle w:val="TableParagraph"/>
              <w:numPr>
                <w:ilvl w:val="0"/>
                <w:numId w:val="5"/>
              </w:numPr>
              <w:tabs>
                <w:tab w:val="left" w:pos="215"/>
              </w:tabs>
              <w:spacing w:line="240" w:lineRule="auto"/>
              <w:ind w:right="396" w:firstLine="0"/>
              <w:rPr>
                <w:sz w:val="19"/>
              </w:rPr>
            </w:pPr>
            <w:proofErr w:type="spellStart"/>
            <w:r>
              <w:rPr>
                <w:sz w:val="19"/>
              </w:rPr>
              <w:t>Necroscopy</w:t>
            </w:r>
            <w:proofErr w:type="spellEnd"/>
            <w:r>
              <w:rPr>
                <w:sz w:val="19"/>
              </w:rPr>
              <w:t xml:space="preserve"> specimens, tissue and </w:t>
            </w:r>
            <w:proofErr w:type="spellStart"/>
            <w:r>
              <w:rPr>
                <w:sz w:val="19"/>
              </w:rPr>
              <w:t>facecal</w:t>
            </w:r>
            <w:proofErr w:type="spellEnd"/>
            <w:r>
              <w:rPr>
                <w:sz w:val="19"/>
              </w:rPr>
              <w:t xml:space="preserve"> samples from wild ruminants</w:t>
            </w:r>
          </w:p>
        </w:tc>
        <w:tc>
          <w:tcPr>
            <w:tcW w:w="582" w:type="dxa"/>
          </w:tcPr>
          <w:p w14:paraId="700E7006" w14:textId="50D73791" w:rsidR="004949CC" w:rsidRDefault="00774C97"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8iUI6OdW","properties":{"formattedCitation":"[60]","plainCitation":"[60]","noteIndex":0},"citationItems":[{"id":167,"uris":["http://zotero.org/users/local/u0c5biuY/items/342XIVR7"],"uri":["http://zotero.org/users/local/u0c5biuY/items/342XIVR7"],"itemData":{"id":167,"type":"article-journal","container-title":"Veterinary microbiology","ISSN":"0378-1135","issue":"3-4","journalAbbreviation":"Veterinary microbiology","note":"publisher: Elsevier","page":"231-251","title":"Epidemiology of paratuberculosis in wild ruminants studied by restriction fragment length polymorphism in the Czech Republic during the period 1995–1998","volume":"77","author":[{"family":"Pavlik","given":"I"},{"family":"Bartl","given":"J"},{"family":"Dvorska","given":"L"},{"family":"Svastova","given":"P"},{"family":"Du Maine","given":"R"},{"family":"Machackova","given":"M"},{"family":"Ayele","given":"W Yayo"},{"family":"Horvathova","given":"A"}],"issued":{"date-parts":[["2000"]]}}}],"schema":"https://github.com/citation-style-language/schema/raw/master/csl-citation.json"} </w:instrText>
            </w:r>
            <w:r>
              <w:rPr>
                <w:color w:val="202020"/>
                <w:sz w:val="19"/>
              </w:rPr>
              <w:fldChar w:fldCharType="separate"/>
            </w:r>
            <w:r w:rsidR="008E42EC">
              <w:rPr>
                <w:noProof/>
                <w:color w:val="202020"/>
                <w:sz w:val="19"/>
              </w:rPr>
              <w:t>[60]</w:t>
            </w:r>
            <w:r>
              <w:rPr>
                <w:color w:val="202020"/>
                <w:sz w:val="19"/>
              </w:rPr>
              <w:fldChar w:fldCharType="end"/>
            </w:r>
          </w:p>
        </w:tc>
      </w:tr>
      <w:tr w:rsidR="004949CC" w14:paraId="0460680A" w14:textId="77777777" w:rsidTr="00DF1BC4">
        <w:trPr>
          <w:trHeight w:val="868"/>
        </w:trPr>
        <w:tc>
          <w:tcPr>
            <w:tcW w:w="510" w:type="dxa"/>
          </w:tcPr>
          <w:p w14:paraId="3965076C" w14:textId="078B9239" w:rsidR="004949CC" w:rsidRDefault="004949CC" w:rsidP="004949CC">
            <w:pPr>
              <w:pStyle w:val="TableParagraph"/>
              <w:ind w:left="0"/>
              <w:rPr>
                <w:sz w:val="19"/>
              </w:rPr>
            </w:pPr>
            <w:r>
              <w:rPr>
                <w:sz w:val="19"/>
              </w:rPr>
              <w:lastRenderedPageBreak/>
              <w:t>60.</w:t>
            </w:r>
          </w:p>
        </w:tc>
        <w:tc>
          <w:tcPr>
            <w:tcW w:w="850" w:type="dxa"/>
          </w:tcPr>
          <w:p w14:paraId="73DA7ABF" w14:textId="16468325" w:rsidR="004949CC" w:rsidRDefault="004949CC" w:rsidP="004949CC">
            <w:pPr>
              <w:pStyle w:val="TableParagraph"/>
              <w:rPr>
                <w:b/>
                <w:sz w:val="19"/>
              </w:rPr>
            </w:pPr>
            <w:r>
              <w:rPr>
                <w:b/>
                <w:sz w:val="19"/>
              </w:rPr>
              <w:t>1999</w:t>
            </w:r>
          </w:p>
        </w:tc>
        <w:tc>
          <w:tcPr>
            <w:tcW w:w="2316" w:type="dxa"/>
          </w:tcPr>
          <w:p w14:paraId="1FA3DA4A" w14:textId="2A21EC19" w:rsidR="004949CC" w:rsidRDefault="004949CC" w:rsidP="004949CC">
            <w:pPr>
              <w:pStyle w:val="TableParagraph"/>
              <w:rPr>
                <w:sz w:val="19"/>
              </w:rPr>
            </w:pPr>
            <w:r>
              <w:rPr>
                <w:sz w:val="19"/>
              </w:rPr>
              <w:t>France</w:t>
            </w:r>
          </w:p>
        </w:tc>
        <w:tc>
          <w:tcPr>
            <w:tcW w:w="1984" w:type="dxa"/>
          </w:tcPr>
          <w:p w14:paraId="6BFA07BF" w14:textId="726B43C2" w:rsidR="004949CC" w:rsidRDefault="004949CC" w:rsidP="004949CC">
            <w:pPr>
              <w:pStyle w:val="TableParagraph"/>
              <w:ind w:left="103"/>
              <w:rPr>
                <w:i/>
                <w:color w:val="202020"/>
                <w:sz w:val="19"/>
              </w:rPr>
            </w:pPr>
            <w:r>
              <w:rPr>
                <w:i/>
                <w:color w:val="202020"/>
                <w:sz w:val="19"/>
              </w:rPr>
              <w:t>M. avium</w:t>
            </w:r>
          </w:p>
        </w:tc>
        <w:tc>
          <w:tcPr>
            <w:tcW w:w="3909" w:type="dxa"/>
          </w:tcPr>
          <w:p w14:paraId="7208136F" w14:textId="18137106" w:rsidR="004949CC" w:rsidRDefault="004949CC" w:rsidP="004949CC">
            <w:pPr>
              <w:pStyle w:val="TableParagraph"/>
              <w:numPr>
                <w:ilvl w:val="0"/>
                <w:numId w:val="5"/>
              </w:numPr>
              <w:tabs>
                <w:tab w:val="left" w:pos="215"/>
              </w:tabs>
              <w:spacing w:line="240" w:lineRule="auto"/>
              <w:ind w:right="396" w:firstLine="0"/>
              <w:rPr>
                <w:sz w:val="19"/>
              </w:rPr>
            </w:pPr>
            <w:r>
              <w:rPr>
                <w:sz w:val="19"/>
              </w:rPr>
              <w:t>Isolates from infected patients.</w:t>
            </w:r>
          </w:p>
        </w:tc>
        <w:tc>
          <w:tcPr>
            <w:tcW w:w="582" w:type="dxa"/>
          </w:tcPr>
          <w:p w14:paraId="3ADE7CA4" w14:textId="32D31079" w:rsidR="004949CC" w:rsidRDefault="001740CA"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lxT7gRf5","properties":{"formattedCitation":"[61]","plainCitation":"[61]","noteIndex":0},"citationItems":[{"id":168,"uris":["http://zotero.org/users/local/u0c5biuY/items/C64ASW88"],"uri":["http://zotero.org/users/local/u0c5biuY/items/C64ASW88"],"itemData":{"id":168,"type":"article-journal","abstract":"Genetic relationships among 46 isolates of Mycobacterium avium recovered from 37 patients in a 2,500-bed hospital from 1993 to 1998 were assessed by pulsed-field gel electrophoresis (PFGE) and PCR amplification of genomic sequences located between the repetitive elements IS1245 and IS1311. Each technique enabled the identification of 27 to 32 different patterns among the 46 isolates, confirming that the genetic heterogeneity of M. avium strains is high in a given community. Furthermore, this retrospective analysis of sporadic isolates allowed us (i) to suggest the existence of two remanent strains in our region, (ii) to raise the question of the possibility of nosocomial acquisition of M. avium strains, and (iii) to document laboratory contamination. The methods applied in the present study were found to be useful for the typing of M. avium isolates. In general, both methods yielded similar results for both related and unrelated isolates. However, the isolates in five of the six PCR clusters were distributed among two to three PFGE patterns, suggesting that this PCR-based method may have limitations for the analysis of strains with low insertion sequence copy numbers or for resolution of extended epidemiologic relationships.","archive":"PubMed","archive_location":"10405383","container-title":"Journal of clinical microbiology","DOI":"10.1128/JCM.37.8.2450-2455.1999","ISSN":"0095-1137","issue":"8","journalAbbreviation":"J Clin Microbiol","language":"eng","note":"publisher: American Society for Microbiology","page":"2450-2455","title":"Molecular analysis of Mycobacterium avium isolates by using pulsed-field gel electrophoresis and PCR","volume":"37","author":[{"family":"Pestel-Caron","given":"M"},{"family":"Graff","given":"G"},{"family":"Berthelot","given":"G"},{"family":"Pons","given":"J L"},{"family":"Lemeland","given":"J F"}],"issued":{"date-parts":[["1999",8]]}}}],"schema":"https://github.com/citation-style-language/schema/raw/master/csl-citation.json"} </w:instrText>
            </w:r>
            <w:r>
              <w:rPr>
                <w:color w:val="202020"/>
                <w:sz w:val="19"/>
              </w:rPr>
              <w:fldChar w:fldCharType="separate"/>
            </w:r>
            <w:r w:rsidR="008E42EC">
              <w:rPr>
                <w:noProof/>
                <w:color w:val="202020"/>
                <w:sz w:val="19"/>
              </w:rPr>
              <w:t>[61]</w:t>
            </w:r>
            <w:r>
              <w:rPr>
                <w:color w:val="202020"/>
                <w:sz w:val="19"/>
              </w:rPr>
              <w:fldChar w:fldCharType="end"/>
            </w:r>
          </w:p>
        </w:tc>
      </w:tr>
      <w:tr w:rsidR="004949CC" w14:paraId="206B762E" w14:textId="77777777" w:rsidTr="00DF1BC4">
        <w:trPr>
          <w:trHeight w:val="868"/>
        </w:trPr>
        <w:tc>
          <w:tcPr>
            <w:tcW w:w="510" w:type="dxa"/>
          </w:tcPr>
          <w:p w14:paraId="463C40EB" w14:textId="7FEE92C4" w:rsidR="004949CC" w:rsidRDefault="004949CC" w:rsidP="004949CC">
            <w:pPr>
              <w:pStyle w:val="TableParagraph"/>
              <w:ind w:left="0"/>
              <w:rPr>
                <w:sz w:val="19"/>
              </w:rPr>
            </w:pPr>
            <w:r>
              <w:rPr>
                <w:sz w:val="19"/>
              </w:rPr>
              <w:t>61.</w:t>
            </w:r>
          </w:p>
        </w:tc>
        <w:tc>
          <w:tcPr>
            <w:tcW w:w="850" w:type="dxa"/>
          </w:tcPr>
          <w:p w14:paraId="109348F9" w14:textId="6D0559C2" w:rsidR="004949CC" w:rsidRDefault="004949CC" w:rsidP="004949CC">
            <w:pPr>
              <w:pStyle w:val="TableParagraph"/>
              <w:rPr>
                <w:b/>
                <w:sz w:val="19"/>
              </w:rPr>
            </w:pPr>
            <w:r>
              <w:rPr>
                <w:b/>
                <w:sz w:val="19"/>
              </w:rPr>
              <w:t>1999</w:t>
            </w:r>
          </w:p>
        </w:tc>
        <w:tc>
          <w:tcPr>
            <w:tcW w:w="2316" w:type="dxa"/>
          </w:tcPr>
          <w:p w14:paraId="7D632483" w14:textId="01515A1F" w:rsidR="004949CC" w:rsidRDefault="004949CC" w:rsidP="004949CC">
            <w:pPr>
              <w:pStyle w:val="TableParagraph"/>
              <w:rPr>
                <w:sz w:val="19"/>
              </w:rPr>
            </w:pPr>
            <w:r>
              <w:rPr>
                <w:sz w:val="19"/>
              </w:rPr>
              <w:t xml:space="preserve">Department of Respiratory Medicine, National </w:t>
            </w:r>
            <w:proofErr w:type="spellStart"/>
            <w:r>
              <w:rPr>
                <w:sz w:val="19"/>
              </w:rPr>
              <w:t>Kumamotominami</w:t>
            </w:r>
            <w:proofErr w:type="spellEnd"/>
            <w:r>
              <w:rPr>
                <w:sz w:val="19"/>
              </w:rPr>
              <w:t xml:space="preserve"> Hospital, Kumamoto 869-0524, Japan</w:t>
            </w:r>
          </w:p>
        </w:tc>
        <w:tc>
          <w:tcPr>
            <w:tcW w:w="1984" w:type="dxa"/>
          </w:tcPr>
          <w:p w14:paraId="5F7CAE4C" w14:textId="28FB0771" w:rsidR="004949CC" w:rsidRDefault="004949CC" w:rsidP="004949CC">
            <w:pPr>
              <w:pStyle w:val="TableParagraph"/>
              <w:ind w:left="103"/>
              <w:rPr>
                <w:i/>
                <w:color w:val="202020"/>
                <w:sz w:val="19"/>
              </w:rPr>
            </w:pPr>
            <w:proofErr w:type="spellStart"/>
            <w:r>
              <w:rPr>
                <w:i/>
                <w:sz w:val="19"/>
              </w:rPr>
              <w:t>M.intracellulare</w:t>
            </w:r>
            <w:proofErr w:type="spellEnd"/>
          </w:p>
        </w:tc>
        <w:tc>
          <w:tcPr>
            <w:tcW w:w="3909" w:type="dxa"/>
          </w:tcPr>
          <w:p w14:paraId="4D378B6D" w14:textId="41594C06" w:rsidR="004949CC" w:rsidRDefault="004949CC" w:rsidP="004949CC">
            <w:pPr>
              <w:pStyle w:val="TableParagraph"/>
              <w:numPr>
                <w:ilvl w:val="0"/>
                <w:numId w:val="5"/>
              </w:numPr>
              <w:tabs>
                <w:tab w:val="left" w:pos="215"/>
              </w:tabs>
              <w:spacing w:line="240" w:lineRule="auto"/>
              <w:ind w:right="396" w:firstLine="0"/>
              <w:rPr>
                <w:sz w:val="19"/>
              </w:rPr>
            </w:pPr>
            <w:r>
              <w:rPr>
                <w:sz w:val="19"/>
              </w:rPr>
              <w:t>Sputum samples from patients suffering from lung disease.</w:t>
            </w:r>
          </w:p>
        </w:tc>
        <w:tc>
          <w:tcPr>
            <w:tcW w:w="582" w:type="dxa"/>
          </w:tcPr>
          <w:p w14:paraId="66ECAB10" w14:textId="0801B04F" w:rsidR="004949CC" w:rsidRDefault="0044258C"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O3KTjyS1","properties":{"formattedCitation":"[62]","plainCitation":"[62]","noteIndex":0},"citationItems":[{"id":170,"uris":["http://zotero.org/users/local/u0c5biuY/items/FDGJBX83"],"uri":["http://zotero.org/users/local/u0c5biuY/items/FDGJBX83"],"itemData":{"id":170,"type":"article-journal","abstract":"Patient 1 was an 82-year-old woman without symptoms who had been admitted to the hospital because of abnormal shadows on a chest X ray film. The chest X ray showed a round opacity in the right middle lung field and air-space consolidation in the right lower lung field. A computed tomographic (CT) scan showed a nodular opacity with satellite lesions in the right middle lobe and bronchiectasis in the right middle lobe and left lingular segment. Bronchial lavage yielded Mycobacterium intracellulare. Patient 2 was the 77-year-old sister of Patient 1. She had productive cough and fatigue, and chest X ray films and CT scans showed air-space consolidation with a huge cavity in the left upper lobe. M. intracellulare was isolated repeatedly from sputum samples. Pulsed-field gel electrophoresis disclosed similar large restriction fragment patterns of genomic DNA in 2 strains of the bacterium isolated from both sisters, indicating that the sisters had been infected by genetically close strains. Cross-infection or infection from the same environmental source were suspected.","archive":"PubMed","archive_location":"18217311","container-title":"Nihon Kokyuki Gakkai zasshi = the journal of the Japanese Respiratory Society","ISSN":"1343-3490","issue":"11","journalAbbreviation":"Nihon Kokyuki Gakkai zasshi = the journal of the Japanese Respiratory Society","language":"jpn","page":"893-897","title":"[Pulmonary infection induced by Mycobacterium intracellulare in 2 sisters: a biomolecular study of the isolates]","volume":"37","author":[{"family":"Shimazu","given":"K"},{"family":"Iinuma","given":"Y"},{"family":"Aman","given":"K"},{"family":"Ebihara","given":"M"},{"family":"Nakagawa","given":"Y"}],"issued":{"date-parts":[["1999",11]]}}}],"schema":"https://github.com/citation-style-language/schema/raw/master/csl-citation.json"} </w:instrText>
            </w:r>
            <w:r>
              <w:rPr>
                <w:color w:val="202020"/>
                <w:sz w:val="19"/>
              </w:rPr>
              <w:fldChar w:fldCharType="separate"/>
            </w:r>
            <w:r w:rsidR="008E42EC">
              <w:rPr>
                <w:noProof/>
                <w:color w:val="202020"/>
                <w:sz w:val="19"/>
              </w:rPr>
              <w:t>[62]</w:t>
            </w:r>
            <w:r>
              <w:rPr>
                <w:color w:val="202020"/>
                <w:sz w:val="19"/>
              </w:rPr>
              <w:fldChar w:fldCharType="end"/>
            </w:r>
          </w:p>
        </w:tc>
      </w:tr>
      <w:tr w:rsidR="004949CC" w14:paraId="09D099BE" w14:textId="77777777" w:rsidTr="00DF1BC4">
        <w:trPr>
          <w:trHeight w:val="868"/>
        </w:trPr>
        <w:tc>
          <w:tcPr>
            <w:tcW w:w="510" w:type="dxa"/>
          </w:tcPr>
          <w:p w14:paraId="48AE93F6" w14:textId="4608E8B4" w:rsidR="004949CC" w:rsidRDefault="004949CC" w:rsidP="004949CC">
            <w:pPr>
              <w:pStyle w:val="TableParagraph"/>
              <w:ind w:left="0"/>
              <w:rPr>
                <w:sz w:val="19"/>
              </w:rPr>
            </w:pPr>
            <w:r>
              <w:rPr>
                <w:sz w:val="19"/>
              </w:rPr>
              <w:t>62.</w:t>
            </w:r>
          </w:p>
        </w:tc>
        <w:tc>
          <w:tcPr>
            <w:tcW w:w="850" w:type="dxa"/>
          </w:tcPr>
          <w:p w14:paraId="6C6F0FF8" w14:textId="004F07EB" w:rsidR="004949CC" w:rsidRDefault="004949CC" w:rsidP="004949CC">
            <w:pPr>
              <w:pStyle w:val="TableParagraph"/>
              <w:rPr>
                <w:b/>
                <w:sz w:val="19"/>
              </w:rPr>
            </w:pPr>
            <w:r>
              <w:rPr>
                <w:b/>
                <w:sz w:val="19"/>
              </w:rPr>
              <w:t>1998</w:t>
            </w:r>
          </w:p>
        </w:tc>
        <w:tc>
          <w:tcPr>
            <w:tcW w:w="2316" w:type="dxa"/>
          </w:tcPr>
          <w:p w14:paraId="7BC4817F" w14:textId="72EF7E29" w:rsidR="004949CC" w:rsidRDefault="004949CC" w:rsidP="004949CC">
            <w:pPr>
              <w:pStyle w:val="TableParagraph"/>
              <w:rPr>
                <w:sz w:val="19"/>
              </w:rPr>
            </w:pPr>
            <w:r>
              <w:rPr>
                <w:sz w:val="19"/>
              </w:rPr>
              <w:t>in Tokai, Kinki and Chugoku districts, Japan</w:t>
            </w:r>
          </w:p>
        </w:tc>
        <w:tc>
          <w:tcPr>
            <w:tcW w:w="1984" w:type="dxa"/>
          </w:tcPr>
          <w:p w14:paraId="68C7E926" w14:textId="77777777" w:rsidR="004949CC" w:rsidRDefault="004949CC" w:rsidP="004949CC">
            <w:pPr>
              <w:pStyle w:val="TableParagraph"/>
              <w:spacing w:line="213" w:lineRule="exact"/>
              <w:ind w:left="103"/>
              <w:rPr>
                <w:i/>
                <w:sz w:val="19"/>
              </w:rPr>
            </w:pPr>
            <w:r>
              <w:rPr>
                <w:i/>
                <w:sz w:val="19"/>
              </w:rPr>
              <w:t>M avium</w:t>
            </w:r>
          </w:p>
          <w:p w14:paraId="58484194" w14:textId="77777777" w:rsidR="004949CC" w:rsidRDefault="004949CC" w:rsidP="004949CC">
            <w:pPr>
              <w:pStyle w:val="TableParagraph"/>
              <w:ind w:left="103"/>
              <w:rPr>
                <w:i/>
                <w:sz w:val="19"/>
              </w:rPr>
            </w:pPr>
            <w:r>
              <w:rPr>
                <w:i/>
                <w:sz w:val="19"/>
              </w:rPr>
              <w:t xml:space="preserve">M. </w:t>
            </w:r>
            <w:proofErr w:type="spellStart"/>
            <w:r>
              <w:rPr>
                <w:i/>
                <w:sz w:val="19"/>
              </w:rPr>
              <w:t>intracellulare</w:t>
            </w:r>
            <w:proofErr w:type="spellEnd"/>
          </w:p>
          <w:p w14:paraId="67089E62" w14:textId="77777777" w:rsidR="004949CC" w:rsidRDefault="004949CC" w:rsidP="004949CC">
            <w:pPr>
              <w:pStyle w:val="TableParagraph"/>
              <w:ind w:left="103"/>
              <w:rPr>
                <w:sz w:val="19"/>
              </w:rPr>
            </w:pPr>
            <w:r>
              <w:rPr>
                <w:sz w:val="19"/>
              </w:rPr>
              <w:t>MAC like organisms</w:t>
            </w:r>
          </w:p>
          <w:p w14:paraId="3CA8CE43" w14:textId="50B10AB7" w:rsidR="004949CC" w:rsidRDefault="004949CC" w:rsidP="004949CC">
            <w:pPr>
              <w:pStyle w:val="TableParagraph"/>
              <w:ind w:left="103"/>
              <w:rPr>
                <w:i/>
                <w:color w:val="202020"/>
                <w:sz w:val="19"/>
              </w:rPr>
            </w:pPr>
            <w:r>
              <w:rPr>
                <w:i/>
                <w:sz w:val="19"/>
              </w:rPr>
              <w:t xml:space="preserve">M. avium </w:t>
            </w:r>
            <w:proofErr w:type="spellStart"/>
            <w:r>
              <w:rPr>
                <w:sz w:val="19"/>
              </w:rPr>
              <w:t>serovars</w:t>
            </w:r>
            <w:proofErr w:type="spellEnd"/>
            <w:r>
              <w:rPr>
                <w:sz w:val="19"/>
              </w:rPr>
              <w:t xml:space="preserve">- 4,8,9,3, </w:t>
            </w:r>
            <w:proofErr w:type="spellStart"/>
            <w:r>
              <w:rPr>
                <w:sz w:val="19"/>
              </w:rPr>
              <w:t>Darkin</w:t>
            </w:r>
            <w:proofErr w:type="spellEnd"/>
            <w:r>
              <w:rPr>
                <w:sz w:val="19"/>
              </w:rPr>
              <w:t>, 1</w:t>
            </w:r>
          </w:p>
        </w:tc>
        <w:tc>
          <w:tcPr>
            <w:tcW w:w="3909" w:type="dxa"/>
          </w:tcPr>
          <w:p w14:paraId="32F4E4A6" w14:textId="77777777" w:rsidR="004949CC" w:rsidRDefault="004949CC" w:rsidP="004949CC">
            <w:pPr>
              <w:pStyle w:val="TableParagraph"/>
              <w:spacing w:line="213" w:lineRule="exact"/>
              <w:ind w:left="104"/>
              <w:rPr>
                <w:sz w:val="19"/>
              </w:rPr>
            </w:pPr>
            <w:r>
              <w:rPr>
                <w:color w:val="202020"/>
                <w:sz w:val="19"/>
              </w:rPr>
              <w:t>soil samples collected</w:t>
            </w:r>
          </w:p>
          <w:p w14:paraId="32FDB430" w14:textId="77F489CB" w:rsidR="004949CC" w:rsidRDefault="004949CC" w:rsidP="004949CC">
            <w:pPr>
              <w:pStyle w:val="TableParagraph"/>
              <w:numPr>
                <w:ilvl w:val="0"/>
                <w:numId w:val="5"/>
              </w:numPr>
              <w:tabs>
                <w:tab w:val="left" w:pos="215"/>
              </w:tabs>
              <w:spacing w:line="240" w:lineRule="auto"/>
              <w:ind w:right="396" w:firstLine="0"/>
              <w:rPr>
                <w:sz w:val="19"/>
              </w:rPr>
            </w:pPr>
            <w:r>
              <w:rPr>
                <w:color w:val="202020"/>
                <w:sz w:val="19"/>
              </w:rPr>
              <w:t>isolates from sputum, stool and blood and AIDS patients</w:t>
            </w:r>
          </w:p>
        </w:tc>
        <w:tc>
          <w:tcPr>
            <w:tcW w:w="582" w:type="dxa"/>
          </w:tcPr>
          <w:p w14:paraId="49F652BB" w14:textId="6F62FF81" w:rsidR="004949CC" w:rsidRDefault="006678A1"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yhEuYtcW","properties":{"formattedCitation":"[63]","plainCitation":"[63]","noteIndex":0},"citationItems":[{"id":171,"uris":["http://zotero.org/users/local/u0c5biuY/items/CWKUJVKK"],"uri":["http://zotero.org/users/local/u0c5biuY/items/CWKUJVKK"],"itemData":{"id":171,"type":"article-journal","container-title":"Kekkaku:[Tuberculosis]","ISSN":"0022-9776","issue":"5","journalAbbreviation":"Kekkaku:[Tuberculosis]","page":"379-383","title":"Geographical distribution of Mycobacterium avium complex in environment and serovars of Mycobacterium avium complex isolates from patients with and without AIDS","volume":"73","author":[{"family":"Saito","given":"H"},{"family":"Kai","given":"M"},{"family":"Kobayashi","given":"K"}],"issued":{"date-parts":[["1998"]]}}}],"schema":"https://github.com/citation-style-language/schema/raw/master/csl-citation.json"} </w:instrText>
            </w:r>
            <w:r>
              <w:rPr>
                <w:color w:val="202020"/>
                <w:sz w:val="19"/>
              </w:rPr>
              <w:fldChar w:fldCharType="separate"/>
            </w:r>
            <w:r w:rsidR="008E42EC">
              <w:rPr>
                <w:noProof/>
                <w:color w:val="202020"/>
                <w:sz w:val="19"/>
              </w:rPr>
              <w:t>[63]</w:t>
            </w:r>
            <w:r>
              <w:rPr>
                <w:color w:val="202020"/>
                <w:sz w:val="19"/>
              </w:rPr>
              <w:fldChar w:fldCharType="end"/>
            </w:r>
          </w:p>
        </w:tc>
      </w:tr>
      <w:tr w:rsidR="004949CC" w14:paraId="628CF175" w14:textId="77777777" w:rsidTr="00DF1BC4">
        <w:trPr>
          <w:trHeight w:val="868"/>
        </w:trPr>
        <w:tc>
          <w:tcPr>
            <w:tcW w:w="510" w:type="dxa"/>
          </w:tcPr>
          <w:p w14:paraId="6F182EAD" w14:textId="096D8063" w:rsidR="004949CC" w:rsidRDefault="004949CC" w:rsidP="004949CC">
            <w:pPr>
              <w:pStyle w:val="TableParagraph"/>
              <w:ind w:left="0"/>
              <w:rPr>
                <w:sz w:val="19"/>
              </w:rPr>
            </w:pPr>
            <w:r>
              <w:rPr>
                <w:sz w:val="19"/>
              </w:rPr>
              <w:t>63.</w:t>
            </w:r>
          </w:p>
        </w:tc>
        <w:tc>
          <w:tcPr>
            <w:tcW w:w="850" w:type="dxa"/>
          </w:tcPr>
          <w:p w14:paraId="6235BEA3" w14:textId="77777777" w:rsidR="004949CC" w:rsidRDefault="004949CC" w:rsidP="004949CC">
            <w:pPr>
              <w:pStyle w:val="TableParagraph"/>
              <w:spacing w:line="214" w:lineRule="exact"/>
              <w:rPr>
                <w:sz w:val="19"/>
              </w:rPr>
            </w:pPr>
            <w:r>
              <w:rPr>
                <w:sz w:val="19"/>
              </w:rPr>
              <w:t>1994-</w:t>
            </w:r>
          </w:p>
          <w:p w14:paraId="42DF5260" w14:textId="77777777" w:rsidR="004949CC" w:rsidRDefault="004949CC" w:rsidP="004949CC">
            <w:pPr>
              <w:pStyle w:val="TableParagraph"/>
              <w:spacing w:line="218" w:lineRule="exact"/>
              <w:rPr>
                <w:sz w:val="19"/>
              </w:rPr>
            </w:pPr>
            <w:r>
              <w:rPr>
                <w:sz w:val="19"/>
              </w:rPr>
              <w:t>1995</w:t>
            </w:r>
          </w:p>
          <w:p w14:paraId="0C67FA94" w14:textId="77777777" w:rsidR="004949CC" w:rsidRDefault="004949CC" w:rsidP="004949CC">
            <w:pPr>
              <w:pStyle w:val="TableParagraph"/>
              <w:spacing w:before="7" w:line="240" w:lineRule="auto"/>
              <w:ind w:left="0"/>
              <w:rPr>
                <w:rFonts w:ascii="Trebuchet MS"/>
                <w:sz w:val="18"/>
              </w:rPr>
            </w:pPr>
          </w:p>
          <w:p w14:paraId="0DC39AF6" w14:textId="0C04C11B" w:rsidR="004949CC" w:rsidRDefault="004949CC" w:rsidP="004949CC">
            <w:pPr>
              <w:pStyle w:val="TableParagraph"/>
              <w:rPr>
                <w:b/>
                <w:sz w:val="19"/>
              </w:rPr>
            </w:pPr>
            <w:r>
              <w:rPr>
                <w:b/>
                <w:sz w:val="19"/>
              </w:rPr>
              <w:t>1997</w:t>
            </w:r>
          </w:p>
        </w:tc>
        <w:tc>
          <w:tcPr>
            <w:tcW w:w="2316" w:type="dxa"/>
          </w:tcPr>
          <w:p w14:paraId="241C8970" w14:textId="2D70EB45" w:rsidR="004949CC" w:rsidRDefault="004949CC" w:rsidP="004949CC">
            <w:pPr>
              <w:pStyle w:val="TableParagraph"/>
              <w:rPr>
                <w:sz w:val="19"/>
              </w:rPr>
            </w:pPr>
            <w:r>
              <w:rPr>
                <w:sz w:val="19"/>
              </w:rPr>
              <w:t>Bellevue Hospital Center in New York City</w:t>
            </w:r>
          </w:p>
        </w:tc>
        <w:tc>
          <w:tcPr>
            <w:tcW w:w="1984" w:type="dxa"/>
          </w:tcPr>
          <w:p w14:paraId="75D15EC2" w14:textId="5FFE9453" w:rsidR="004949CC" w:rsidRDefault="004949CC" w:rsidP="004949CC">
            <w:pPr>
              <w:pStyle w:val="TableParagraph"/>
              <w:ind w:left="103"/>
              <w:rPr>
                <w:i/>
                <w:color w:val="202020"/>
                <w:sz w:val="19"/>
              </w:rPr>
            </w:pPr>
            <w:r>
              <w:rPr>
                <w:i/>
                <w:sz w:val="19"/>
              </w:rPr>
              <w:t xml:space="preserve">M. avium </w:t>
            </w:r>
            <w:r>
              <w:rPr>
                <w:sz w:val="19"/>
              </w:rPr>
              <w:t>complex</w:t>
            </w:r>
          </w:p>
        </w:tc>
        <w:tc>
          <w:tcPr>
            <w:tcW w:w="3909" w:type="dxa"/>
          </w:tcPr>
          <w:p w14:paraId="448D2153" w14:textId="77777777" w:rsidR="004949CC" w:rsidRDefault="004949CC" w:rsidP="004949CC">
            <w:pPr>
              <w:pStyle w:val="TableParagraph"/>
              <w:spacing w:line="237" w:lineRule="auto"/>
              <w:ind w:left="104" w:right="62"/>
              <w:rPr>
                <w:sz w:val="19"/>
              </w:rPr>
            </w:pPr>
            <w:r>
              <w:rPr>
                <w:sz w:val="19"/>
              </w:rPr>
              <w:t xml:space="preserve">Patients were included in this study if they had at least one positive culture for M tuberculosis from a </w:t>
            </w:r>
            <w:proofErr w:type="spellStart"/>
            <w:r>
              <w:rPr>
                <w:sz w:val="19"/>
              </w:rPr>
              <w:t>pulmonmy</w:t>
            </w:r>
            <w:proofErr w:type="spellEnd"/>
            <w:r>
              <w:rPr>
                <w:sz w:val="19"/>
              </w:rPr>
              <w:t xml:space="preserve"> source and two or more sputum cultures of MAC on at</w:t>
            </w:r>
          </w:p>
          <w:p w14:paraId="7C2D26D8" w14:textId="75443994" w:rsidR="004949CC" w:rsidRDefault="004949CC" w:rsidP="004949CC">
            <w:pPr>
              <w:pStyle w:val="TableParagraph"/>
              <w:numPr>
                <w:ilvl w:val="0"/>
                <w:numId w:val="5"/>
              </w:numPr>
              <w:tabs>
                <w:tab w:val="left" w:pos="215"/>
              </w:tabs>
              <w:spacing w:line="240" w:lineRule="auto"/>
              <w:ind w:right="396" w:firstLine="0"/>
              <w:rPr>
                <w:sz w:val="19"/>
              </w:rPr>
            </w:pPr>
            <w:r>
              <w:rPr>
                <w:sz w:val="19"/>
              </w:rPr>
              <w:t>least two separate occasions.</w:t>
            </w:r>
          </w:p>
        </w:tc>
        <w:tc>
          <w:tcPr>
            <w:tcW w:w="582" w:type="dxa"/>
          </w:tcPr>
          <w:p w14:paraId="6B381BBC" w14:textId="1F3C974F" w:rsidR="004949CC" w:rsidRDefault="006A7257"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drb0vAK6","properties":{"formattedCitation":"[64]","plainCitation":"[64]","noteIndex":0},"citationItems":[{"id":172,"uris":["http://zotero.org/users/local/u0c5biuY/items/QMPADY95"],"uri":["http://zotero.org/users/local/u0c5biuY/items/QMPADY95"],"itemData":{"id":172,"type":"article-journal","container-title":"Chest","ISSN":"0012-3692","issue":"1","journalAbbreviation":"Chest","note":"publisher: Elsevier","page":"142-147","title":"The significance of Mycobacterium avium complex cultivation in the sputum of patients with pulmonary tuberculosis","volume":"111","author":[{"family":"Epstein","given":"Matthew D"},{"family":"Aranda","given":"Conrado P"},{"family":"Rom","given":"William N"},{"family":"Bonk","given":"Stanley"},{"family":"Hanna","given":"Bruce"}],"issued":{"date-parts":[["1997"]]}}}],"schema":"https://github.com/citation-style-language/schema/raw/master/csl-citation.json"} </w:instrText>
            </w:r>
            <w:r>
              <w:rPr>
                <w:color w:val="202020"/>
                <w:sz w:val="19"/>
              </w:rPr>
              <w:fldChar w:fldCharType="separate"/>
            </w:r>
            <w:r w:rsidR="008E42EC">
              <w:rPr>
                <w:noProof/>
                <w:color w:val="202020"/>
                <w:sz w:val="19"/>
              </w:rPr>
              <w:t>[64]</w:t>
            </w:r>
            <w:r>
              <w:rPr>
                <w:color w:val="202020"/>
                <w:sz w:val="19"/>
              </w:rPr>
              <w:fldChar w:fldCharType="end"/>
            </w:r>
          </w:p>
        </w:tc>
      </w:tr>
      <w:tr w:rsidR="004949CC" w14:paraId="49FE2800" w14:textId="77777777" w:rsidTr="00DF1BC4">
        <w:trPr>
          <w:trHeight w:val="868"/>
        </w:trPr>
        <w:tc>
          <w:tcPr>
            <w:tcW w:w="510" w:type="dxa"/>
          </w:tcPr>
          <w:p w14:paraId="61FD8B5D" w14:textId="4824CEC6" w:rsidR="004949CC" w:rsidRDefault="004949CC" w:rsidP="004949CC">
            <w:pPr>
              <w:pStyle w:val="TableParagraph"/>
              <w:ind w:left="0"/>
              <w:rPr>
                <w:sz w:val="19"/>
              </w:rPr>
            </w:pPr>
            <w:r>
              <w:rPr>
                <w:sz w:val="19"/>
              </w:rPr>
              <w:t>64.</w:t>
            </w:r>
          </w:p>
        </w:tc>
        <w:tc>
          <w:tcPr>
            <w:tcW w:w="850" w:type="dxa"/>
          </w:tcPr>
          <w:p w14:paraId="56D853F0" w14:textId="14F9DA24" w:rsidR="004949CC" w:rsidRDefault="004949CC" w:rsidP="004949CC">
            <w:pPr>
              <w:pStyle w:val="TableParagraph"/>
              <w:rPr>
                <w:b/>
                <w:sz w:val="19"/>
              </w:rPr>
            </w:pPr>
            <w:r>
              <w:rPr>
                <w:b/>
                <w:sz w:val="19"/>
              </w:rPr>
              <w:t>1994</w:t>
            </w:r>
          </w:p>
        </w:tc>
        <w:tc>
          <w:tcPr>
            <w:tcW w:w="2316" w:type="dxa"/>
          </w:tcPr>
          <w:p w14:paraId="44190045" w14:textId="503248E8" w:rsidR="004949CC" w:rsidRDefault="004949CC" w:rsidP="004949CC">
            <w:pPr>
              <w:pStyle w:val="TableParagraph"/>
              <w:rPr>
                <w:sz w:val="19"/>
              </w:rPr>
            </w:pPr>
            <w:r>
              <w:rPr>
                <w:sz w:val="19"/>
              </w:rPr>
              <w:t xml:space="preserve">Department of Clinical Microbiology, </w:t>
            </w:r>
            <w:proofErr w:type="spellStart"/>
            <w:r>
              <w:rPr>
                <w:sz w:val="19"/>
              </w:rPr>
              <w:t>Westmead</w:t>
            </w:r>
            <w:proofErr w:type="spellEnd"/>
            <w:r>
              <w:rPr>
                <w:sz w:val="19"/>
              </w:rPr>
              <w:t xml:space="preserve"> Hospital, New South Wales, Australia.</w:t>
            </w:r>
          </w:p>
        </w:tc>
        <w:tc>
          <w:tcPr>
            <w:tcW w:w="1984" w:type="dxa"/>
          </w:tcPr>
          <w:p w14:paraId="3423BE1B" w14:textId="77777777" w:rsidR="004949CC" w:rsidRDefault="004949CC" w:rsidP="004949CC">
            <w:pPr>
              <w:pStyle w:val="TableParagraph"/>
              <w:spacing w:line="240" w:lineRule="auto"/>
              <w:ind w:left="103" w:right="296"/>
              <w:rPr>
                <w:sz w:val="19"/>
              </w:rPr>
            </w:pPr>
            <w:r>
              <w:rPr>
                <w:sz w:val="19"/>
              </w:rPr>
              <w:t xml:space="preserve">MAC subtypes </w:t>
            </w:r>
            <w:proofErr w:type="spellStart"/>
            <w:r>
              <w:rPr>
                <w:sz w:val="19"/>
              </w:rPr>
              <w:t>Serovar</w:t>
            </w:r>
            <w:proofErr w:type="spellEnd"/>
            <w:r>
              <w:rPr>
                <w:sz w:val="19"/>
              </w:rPr>
              <w:t xml:space="preserve"> 1,8, 21</w:t>
            </w:r>
          </w:p>
          <w:p w14:paraId="0E2C27FE" w14:textId="5A40D2C5" w:rsidR="004949CC" w:rsidRDefault="004949CC" w:rsidP="004949CC">
            <w:pPr>
              <w:pStyle w:val="TableParagraph"/>
              <w:ind w:left="103"/>
              <w:rPr>
                <w:i/>
                <w:color w:val="202020"/>
                <w:sz w:val="19"/>
              </w:rPr>
            </w:pPr>
            <w:r>
              <w:rPr>
                <w:sz w:val="19"/>
              </w:rPr>
              <w:t xml:space="preserve">Mixed </w:t>
            </w:r>
            <w:proofErr w:type="spellStart"/>
            <w:r>
              <w:rPr>
                <w:sz w:val="19"/>
              </w:rPr>
              <w:t>seovars</w:t>
            </w:r>
            <w:proofErr w:type="spellEnd"/>
            <w:r>
              <w:rPr>
                <w:sz w:val="19"/>
              </w:rPr>
              <w:t xml:space="preserve"> 1-21</w:t>
            </w:r>
          </w:p>
        </w:tc>
        <w:tc>
          <w:tcPr>
            <w:tcW w:w="3909" w:type="dxa"/>
          </w:tcPr>
          <w:p w14:paraId="4F06F558" w14:textId="03E2BBEB" w:rsidR="004949CC" w:rsidRDefault="004949CC" w:rsidP="004949CC">
            <w:pPr>
              <w:pStyle w:val="TableParagraph"/>
              <w:numPr>
                <w:ilvl w:val="0"/>
                <w:numId w:val="5"/>
              </w:numPr>
              <w:tabs>
                <w:tab w:val="left" w:pos="215"/>
              </w:tabs>
              <w:spacing w:line="240" w:lineRule="auto"/>
              <w:ind w:right="396" w:firstLine="0"/>
              <w:rPr>
                <w:sz w:val="19"/>
              </w:rPr>
            </w:pPr>
            <w:r>
              <w:rPr>
                <w:sz w:val="19"/>
              </w:rPr>
              <w:t xml:space="preserve">Specimens from blood, bone marrow, sterile sites, </w:t>
            </w:r>
            <w:proofErr w:type="spellStart"/>
            <w:r>
              <w:rPr>
                <w:sz w:val="19"/>
              </w:rPr>
              <w:t>faeces</w:t>
            </w:r>
            <w:proofErr w:type="spellEnd"/>
            <w:r>
              <w:rPr>
                <w:sz w:val="19"/>
              </w:rPr>
              <w:t>, urine and respiratory</w:t>
            </w:r>
            <w:r>
              <w:rPr>
                <w:spacing w:val="-28"/>
                <w:sz w:val="19"/>
              </w:rPr>
              <w:t xml:space="preserve"> </w:t>
            </w:r>
            <w:r>
              <w:rPr>
                <w:sz w:val="19"/>
              </w:rPr>
              <w:t>specimens from AIDS</w:t>
            </w:r>
            <w:r>
              <w:rPr>
                <w:spacing w:val="-3"/>
                <w:sz w:val="19"/>
              </w:rPr>
              <w:t xml:space="preserve"> </w:t>
            </w:r>
            <w:r>
              <w:rPr>
                <w:sz w:val="19"/>
              </w:rPr>
              <w:t>patients</w:t>
            </w:r>
          </w:p>
        </w:tc>
        <w:tc>
          <w:tcPr>
            <w:tcW w:w="582" w:type="dxa"/>
          </w:tcPr>
          <w:p w14:paraId="58FF020A" w14:textId="2E9608E6" w:rsidR="004949CC" w:rsidRDefault="006A7257"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ixrBxVx2","properties":{"formattedCitation":"[65]","plainCitation":"[65]","noteIndex":0},"citationItems":[{"id":173,"uris":["http://zotero.org/users/local/u0c5biuY/items/HRTQV2C6"],"uri":["http://zotero.org/users/local/u0c5biuY/items/HRTQV2C6"],"itemData":{"id":173,"type":"article-journal","container-title":"Epidemiology &amp; Infection","ISSN":"1469-4409","issue":"3","journalAbbreviation":"Epidemiology &amp; Infection","note":"publisher: Cambridge University Press","page":"543-549","title":"Subtyping of Mycobacterium avium complex (MAC) isolates by thin-layer chromatography–distribution of subtypes from patients with AIDS compared with clinically non-significant isolates","volume":"112","author":[{"family":"Chew","given":"W"},{"family":"Sorrell","given":"TC"},{"family":"Gilbert","given":"GL"}],"issued":{"date-parts":[["1994"]]}}}],"schema":"https://github.com/citation-style-language/schema/raw/master/csl-citation.json"} </w:instrText>
            </w:r>
            <w:r>
              <w:rPr>
                <w:color w:val="202020"/>
                <w:sz w:val="19"/>
              </w:rPr>
              <w:fldChar w:fldCharType="separate"/>
            </w:r>
            <w:r w:rsidR="008E42EC">
              <w:rPr>
                <w:noProof/>
                <w:color w:val="202020"/>
                <w:sz w:val="19"/>
              </w:rPr>
              <w:t>[65]</w:t>
            </w:r>
            <w:r>
              <w:rPr>
                <w:color w:val="202020"/>
                <w:sz w:val="19"/>
              </w:rPr>
              <w:fldChar w:fldCharType="end"/>
            </w:r>
          </w:p>
        </w:tc>
      </w:tr>
      <w:tr w:rsidR="004949CC" w14:paraId="1311AC01" w14:textId="77777777" w:rsidTr="00DF1BC4">
        <w:trPr>
          <w:trHeight w:val="868"/>
        </w:trPr>
        <w:tc>
          <w:tcPr>
            <w:tcW w:w="510" w:type="dxa"/>
          </w:tcPr>
          <w:p w14:paraId="4EA9D2AB" w14:textId="4F41C49D" w:rsidR="004949CC" w:rsidRDefault="004949CC" w:rsidP="004949CC">
            <w:pPr>
              <w:pStyle w:val="TableParagraph"/>
              <w:ind w:left="0"/>
              <w:rPr>
                <w:sz w:val="19"/>
              </w:rPr>
            </w:pPr>
            <w:r>
              <w:rPr>
                <w:sz w:val="19"/>
              </w:rPr>
              <w:t>65.</w:t>
            </w:r>
          </w:p>
        </w:tc>
        <w:tc>
          <w:tcPr>
            <w:tcW w:w="850" w:type="dxa"/>
          </w:tcPr>
          <w:p w14:paraId="6403BEDD" w14:textId="2D4D2CB7" w:rsidR="004949CC" w:rsidRDefault="004949CC" w:rsidP="004949CC">
            <w:pPr>
              <w:pStyle w:val="TableParagraph"/>
              <w:rPr>
                <w:b/>
                <w:sz w:val="19"/>
              </w:rPr>
            </w:pPr>
            <w:r>
              <w:rPr>
                <w:b/>
                <w:color w:val="202020"/>
                <w:sz w:val="19"/>
              </w:rPr>
              <w:t>1993</w:t>
            </w:r>
          </w:p>
        </w:tc>
        <w:tc>
          <w:tcPr>
            <w:tcW w:w="2316" w:type="dxa"/>
          </w:tcPr>
          <w:p w14:paraId="7EBE0ED4" w14:textId="04B940C0" w:rsidR="004949CC" w:rsidRDefault="004949CC" w:rsidP="004949CC">
            <w:pPr>
              <w:pStyle w:val="TableParagraph"/>
              <w:rPr>
                <w:sz w:val="19"/>
              </w:rPr>
            </w:pPr>
            <w:r>
              <w:rPr>
                <w:sz w:val="19"/>
              </w:rPr>
              <w:t>Brno, Czech republic</w:t>
            </w:r>
          </w:p>
        </w:tc>
        <w:tc>
          <w:tcPr>
            <w:tcW w:w="1984" w:type="dxa"/>
          </w:tcPr>
          <w:p w14:paraId="5C4BE675" w14:textId="51F5B82D" w:rsidR="004949CC" w:rsidRDefault="004949CC" w:rsidP="004949CC">
            <w:pPr>
              <w:pStyle w:val="TableParagraph"/>
              <w:ind w:left="103"/>
              <w:rPr>
                <w:i/>
                <w:color w:val="202020"/>
                <w:sz w:val="19"/>
              </w:rPr>
            </w:pPr>
            <w:r>
              <w:rPr>
                <w:i/>
                <w:sz w:val="19"/>
              </w:rPr>
              <w:t xml:space="preserve">M. avium </w:t>
            </w:r>
            <w:r>
              <w:rPr>
                <w:sz w:val="19"/>
              </w:rPr>
              <w:t>serotype 2</w:t>
            </w:r>
          </w:p>
        </w:tc>
        <w:tc>
          <w:tcPr>
            <w:tcW w:w="3909" w:type="dxa"/>
          </w:tcPr>
          <w:p w14:paraId="5AA7798D" w14:textId="77777777" w:rsidR="004949CC" w:rsidRDefault="004949CC" w:rsidP="004949CC">
            <w:pPr>
              <w:pStyle w:val="TableParagraph"/>
              <w:spacing w:line="237" w:lineRule="auto"/>
              <w:ind w:left="104"/>
              <w:rPr>
                <w:sz w:val="19"/>
              </w:rPr>
            </w:pPr>
            <w:r>
              <w:rPr>
                <w:sz w:val="19"/>
              </w:rPr>
              <w:t>Samples collected from free living birds, and the environment from 6 poultry rearing</w:t>
            </w:r>
          </w:p>
          <w:p w14:paraId="66D4F1B1" w14:textId="65EF02F1" w:rsidR="004949CC" w:rsidRDefault="004949CC" w:rsidP="004949CC">
            <w:pPr>
              <w:pStyle w:val="TableParagraph"/>
              <w:numPr>
                <w:ilvl w:val="0"/>
                <w:numId w:val="5"/>
              </w:numPr>
              <w:tabs>
                <w:tab w:val="left" w:pos="215"/>
              </w:tabs>
              <w:spacing w:line="240" w:lineRule="auto"/>
              <w:ind w:right="396" w:firstLine="0"/>
              <w:rPr>
                <w:sz w:val="19"/>
              </w:rPr>
            </w:pPr>
            <w:r>
              <w:rPr>
                <w:sz w:val="19"/>
              </w:rPr>
              <w:t>farms</w:t>
            </w:r>
          </w:p>
        </w:tc>
        <w:tc>
          <w:tcPr>
            <w:tcW w:w="582" w:type="dxa"/>
          </w:tcPr>
          <w:p w14:paraId="1248EF51" w14:textId="5DF22007" w:rsidR="004949CC" w:rsidRDefault="00EC6694"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nkbOutVh","properties":{"formattedCitation":"[66]","plainCitation":"[66]","noteIndex":0},"citationItems":[{"id":174,"uris":["http://zotero.org/users/local/u0c5biuY/items/F99Q5UFS"],"uri":["http://zotero.org/users/local/u0c5biuY/items/F99Q5UFS"],"itemData":{"id":174,"type":"article-journal","container-title":"Veterinarni medicina","ISSN":"0375-8427","issue":"5","journalAbbreviation":"Veterinarni medicina","page":"305-317","title":"The occurrence of avian mycobacteriosis in wild birds during various epizootic conditions of tuberculosis in poultry","volume":"38","author":[{"family":"Hejlicek","given":"K"},{"family":"Treml","given":"F"}],"issued":{"date-parts":[["1993"]]}}}],"schema":"https://github.com/citation-style-language/schema/raw/master/csl-citation.json"} </w:instrText>
            </w:r>
            <w:r>
              <w:rPr>
                <w:color w:val="202020"/>
                <w:sz w:val="19"/>
              </w:rPr>
              <w:fldChar w:fldCharType="separate"/>
            </w:r>
            <w:r w:rsidR="008E42EC">
              <w:rPr>
                <w:noProof/>
                <w:color w:val="202020"/>
                <w:sz w:val="19"/>
              </w:rPr>
              <w:t>[66]</w:t>
            </w:r>
            <w:r>
              <w:rPr>
                <w:color w:val="202020"/>
                <w:sz w:val="19"/>
              </w:rPr>
              <w:fldChar w:fldCharType="end"/>
            </w:r>
          </w:p>
        </w:tc>
      </w:tr>
      <w:tr w:rsidR="004949CC" w14:paraId="540AD4B8" w14:textId="77777777" w:rsidTr="00DF1BC4">
        <w:trPr>
          <w:trHeight w:val="868"/>
        </w:trPr>
        <w:tc>
          <w:tcPr>
            <w:tcW w:w="510" w:type="dxa"/>
          </w:tcPr>
          <w:p w14:paraId="06085035" w14:textId="6252632A" w:rsidR="004949CC" w:rsidRDefault="004949CC" w:rsidP="004949CC">
            <w:pPr>
              <w:pStyle w:val="TableParagraph"/>
              <w:ind w:left="0"/>
              <w:rPr>
                <w:sz w:val="19"/>
              </w:rPr>
            </w:pPr>
            <w:r>
              <w:rPr>
                <w:sz w:val="19"/>
              </w:rPr>
              <w:t>66.</w:t>
            </w:r>
          </w:p>
        </w:tc>
        <w:tc>
          <w:tcPr>
            <w:tcW w:w="850" w:type="dxa"/>
          </w:tcPr>
          <w:p w14:paraId="07F9A90B" w14:textId="5BB35F02" w:rsidR="004949CC" w:rsidRDefault="004949CC" w:rsidP="004949CC">
            <w:pPr>
              <w:pStyle w:val="TableParagraph"/>
              <w:rPr>
                <w:b/>
                <w:sz w:val="19"/>
              </w:rPr>
            </w:pPr>
            <w:r>
              <w:rPr>
                <w:b/>
                <w:sz w:val="19"/>
              </w:rPr>
              <w:t>1993</w:t>
            </w:r>
          </w:p>
        </w:tc>
        <w:tc>
          <w:tcPr>
            <w:tcW w:w="2316" w:type="dxa"/>
          </w:tcPr>
          <w:p w14:paraId="0FD6CFC9" w14:textId="0B50BCC0" w:rsidR="004949CC" w:rsidRDefault="004949CC" w:rsidP="004949CC">
            <w:pPr>
              <w:pStyle w:val="TableParagraph"/>
              <w:rPr>
                <w:sz w:val="19"/>
              </w:rPr>
            </w:pPr>
            <w:r>
              <w:rPr>
                <w:sz w:val="19"/>
              </w:rPr>
              <w:t>Brno, Czech republic</w:t>
            </w:r>
          </w:p>
        </w:tc>
        <w:tc>
          <w:tcPr>
            <w:tcW w:w="1984" w:type="dxa"/>
          </w:tcPr>
          <w:p w14:paraId="3EEDFBC1" w14:textId="3365D03E" w:rsidR="004949CC" w:rsidRDefault="004949CC" w:rsidP="004949CC">
            <w:pPr>
              <w:pStyle w:val="TableParagraph"/>
              <w:ind w:left="103"/>
              <w:rPr>
                <w:i/>
                <w:color w:val="202020"/>
                <w:sz w:val="19"/>
              </w:rPr>
            </w:pPr>
            <w:r>
              <w:rPr>
                <w:i/>
                <w:sz w:val="19"/>
              </w:rPr>
              <w:t>M. avium</w:t>
            </w:r>
          </w:p>
        </w:tc>
        <w:tc>
          <w:tcPr>
            <w:tcW w:w="3909" w:type="dxa"/>
          </w:tcPr>
          <w:p w14:paraId="4ADFFB9F" w14:textId="63F2A0BB" w:rsidR="004949CC" w:rsidRDefault="004949CC" w:rsidP="004949CC">
            <w:pPr>
              <w:pStyle w:val="TableParagraph"/>
              <w:numPr>
                <w:ilvl w:val="0"/>
                <w:numId w:val="5"/>
              </w:numPr>
              <w:tabs>
                <w:tab w:val="left" w:pos="215"/>
              </w:tabs>
              <w:spacing w:line="240" w:lineRule="auto"/>
              <w:ind w:right="396" w:firstLine="0"/>
              <w:rPr>
                <w:sz w:val="19"/>
              </w:rPr>
            </w:pPr>
            <w:r>
              <w:rPr>
                <w:sz w:val="19"/>
              </w:rPr>
              <w:t>218 organs and intestinal specimens of the collared turtle-doves and 22 specimens of turtle-doves taken in habitats with different epidemiological setting</w:t>
            </w:r>
          </w:p>
        </w:tc>
        <w:tc>
          <w:tcPr>
            <w:tcW w:w="582" w:type="dxa"/>
          </w:tcPr>
          <w:p w14:paraId="0DC4DACE" w14:textId="008F94D1" w:rsidR="004949CC" w:rsidRDefault="006A21E2"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cCQoGFMI","properties":{"formattedCitation":"[67]","plainCitation":"[67]","noteIndex":0},"citationItems":[{"id":175,"uris":["http://zotero.org/users/local/u0c5biuY/items/2WBLHM2K"],"uri":["http://zotero.org/users/local/u0c5biuY/items/2WBLHM2K"],"itemData":{"id":175,"type":"article-journal","container-title":"Veterinarni medicina","ISSN":"0375-8427","issue":"10","journalAbbreviation":"Veterinarni medicina","page":"619-628","title":"Epizootiology and pathogenesis of avian mycobacteriosis in doves (Streptopelia sp.)","volume":"38","author":[{"family":"Hejlícek","given":"K"},{"family":"Treml","given":"F"}],"issued":{"date-parts":[["1993"]]}}}],"schema":"https://github.com/citation-style-language/schema/raw/master/csl-citation.json"} </w:instrText>
            </w:r>
            <w:r>
              <w:rPr>
                <w:color w:val="202020"/>
                <w:sz w:val="19"/>
              </w:rPr>
              <w:fldChar w:fldCharType="separate"/>
            </w:r>
            <w:r w:rsidR="008E42EC">
              <w:rPr>
                <w:noProof/>
                <w:color w:val="202020"/>
                <w:sz w:val="19"/>
              </w:rPr>
              <w:t>[67]</w:t>
            </w:r>
            <w:r>
              <w:rPr>
                <w:color w:val="202020"/>
                <w:sz w:val="19"/>
              </w:rPr>
              <w:fldChar w:fldCharType="end"/>
            </w:r>
          </w:p>
        </w:tc>
      </w:tr>
      <w:tr w:rsidR="004949CC" w14:paraId="71EBCFE3" w14:textId="77777777" w:rsidTr="00DF1BC4">
        <w:trPr>
          <w:trHeight w:val="868"/>
        </w:trPr>
        <w:tc>
          <w:tcPr>
            <w:tcW w:w="510" w:type="dxa"/>
          </w:tcPr>
          <w:p w14:paraId="3FD2C600" w14:textId="2FB08A0F" w:rsidR="004949CC" w:rsidRDefault="004949CC" w:rsidP="004949CC">
            <w:pPr>
              <w:pStyle w:val="TableParagraph"/>
              <w:ind w:left="0"/>
              <w:rPr>
                <w:sz w:val="19"/>
              </w:rPr>
            </w:pPr>
            <w:r>
              <w:rPr>
                <w:sz w:val="19"/>
              </w:rPr>
              <w:t>67.</w:t>
            </w:r>
          </w:p>
        </w:tc>
        <w:tc>
          <w:tcPr>
            <w:tcW w:w="850" w:type="dxa"/>
          </w:tcPr>
          <w:p w14:paraId="1402BA5B" w14:textId="1044BC80" w:rsidR="004949CC" w:rsidRDefault="004949CC" w:rsidP="004949CC">
            <w:pPr>
              <w:pStyle w:val="TableParagraph"/>
              <w:rPr>
                <w:b/>
                <w:sz w:val="19"/>
              </w:rPr>
            </w:pPr>
            <w:r>
              <w:rPr>
                <w:b/>
                <w:sz w:val="19"/>
              </w:rPr>
              <w:t>1993</w:t>
            </w:r>
          </w:p>
        </w:tc>
        <w:tc>
          <w:tcPr>
            <w:tcW w:w="2316" w:type="dxa"/>
          </w:tcPr>
          <w:p w14:paraId="47B3EC0E" w14:textId="38002AAE" w:rsidR="004949CC" w:rsidRDefault="004949CC" w:rsidP="004949CC">
            <w:pPr>
              <w:pStyle w:val="TableParagraph"/>
              <w:rPr>
                <w:sz w:val="19"/>
              </w:rPr>
            </w:pPr>
            <w:r>
              <w:rPr>
                <w:sz w:val="19"/>
              </w:rPr>
              <w:t>11 different locations in Brno, Czech republic</w:t>
            </w:r>
          </w:p>
        </w:tc>
        <w:tc>
          <w:tcPr>
            <w:tcW w:w="1984" w:type="dxa"/>
          </w:tcPr>
          <w:p w14:paraId="5C73BB5D" w14:textId="7972272E" w:rsidR="004949CC" w:rsidRDefault="004949CC" w:rsidP="004949CC">
            <w:pPr>
              <w:pStyle w:val="TableParagraph"/>
              <w:ind w:left="103"/>
              <w:rPr>
                <w:i/>
                <w:color w:val="202020"/>
                <w:sz w:val="19"/>
              </w:rPr>
            </w:pPr>
            <w:r>
              <w:rPr>
                <w:i/>
                <w:sz w:val="19"/>
              </w:rPr>
              <w:t>M avium</w:t>
            </w:r>
          </w:p>
        </w:tc>
        <w:tc>
          <w:tcPr>
            <w:tcW w:w="3909" w:type="dxa"/>
          </w:tcPr>
          <w:p w14:paraId="5EE7B64D" w14:textId="2B5604FA" w:rsidR="004949CC" w:rsidRDefault="004949CC" w:rsidP="004949CC">
            <w:pPr>
              <w:pStyle w:val="TableParagraph"/>
              <w:numPr>
                <w:ilvl w:val="0"/>
                <w:numId w:val="5"/>
              </w:numPr>
              <w:tabs>
                <w:tab w:val="left" w:pos="215"/>
              </w:tabs>
              <w:spacing w:line="240" w:lineRule="auto"/>
              <w:ind w:right="396" w:firstLine="0"/>
              <w:rPr>
                <w:sz w:val="19"/>
              </w:rPr>
            </w:pPr>
            <w:r>
              <w:rPr>
                <w:sz w:val="19"/>
              </w:rPr>
              <w:t>House-sparrows (</w:t>
            </w:r>
            <w:r>
              <w:rPr>
                <w:i/>
                <w:sz w:val="19"/>
              </w:rPr>
              <w:t xml:space="preserve">P. </w:t>
            </w:r>
            <w:proofErr w:type="spellStart"/>
            <w:r>
              <w:rPr>
                <w:i/>
                <w:sz w:val="19"/>
              </w:rPr>
              <w:t>domesticus</w:t>
            </w:r>
            <w:proofErr w:type="spellEnd"/>
            <w:r>
              <w:rPr>
                <w:sz w:val="19"/>
              </w:rPr>
              <w:t>) and mountain-sparrows (</w:t>
            </w:r>
            <w:r>
              <w:rPr>
                <w:i/>
                <w:sz w:val="19"/>
              </w:rPr>
              <w:t xml:space="preserve">P. </w:t>
            </w:r>
            <w:proofErr w:type="spellStart"/>
            <w:r>
              <w:rPr>
                <w:i/>
                <w:sz w:val="19"/>
              </w:rPr>
              <w:t>montanus</w:t>
            </w:r>
            <w:proofErr w:type="spellEnd"/>
            <w:r>
              <w:rPr>
                <w:sz w:val="19"/>
              </w:rPr>
              <w:t>)</w:t>
            </w:r>
          </w:p>
        </w:tc>
        <w:tc>
          <w:tcPr>
            <w:tcW w:w="582" w:type="dxa"/>
          </w:tcPr>
          <w:p w14:paraId="7A4987CD" w14:textId="2EFB342A" w:rsidR="004949CC" w:rsidRDefault="00577B06"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7POK8UJN","properties":{"formattedCitation":"[68]","plainCitation":"[68]","noteIndex":0},"citationItems":[{"id":176,"uris":["http://zotero.org/users/local/u0c5biuY/items/J974SW3X"],"uri":["http://zotero.org/users/local/u0c5biuY/items/J974SW3X"],"itemData":{"id":176,"type":"article-journal","container-title":"Veterinarni medicina","ISSN":"0375-8427","issue":"11","journalAbbreviation":"Veterinarni medicina","page":"667-685","title":"Epizootiology and pathogenesis of avian mycobacteriosis in the house sparrow (Passer domesticus) and tree sparrow (Passer montanus)","volume":"38","author":[{"family":"Hejlicek","given":"K"},{"family":"Treml","given":"F"}],"issued":{"date-parts":[["1993"]]}}}],"schema":"https://github.com/citation-style-language/schema/raw/master/csl-citation.json"} </w:instrText>
            </w:r>
            <w:r>
              <w:rPr>
                <w:color w:val="202020"/>
                <w:sz w:val="19"/>
              </w:rPr>
              <w:fldChar w:fldCharType="separate"/>
            </w:r>
            <w:r w:rsidR="008E42EC">
              <w:rPr>
                <w:noProof/>
                <w:color w:val="202020"/>
                <w:sz w:val="19"/>
              </w:rPr>
              <w:t>[68]</w:t>
            </w:r>
            <w:r>
              <w:rPr>
                <w:color w:val="202020"/>
                <w:sz w:val="19"/>
              </w:rPr>
              <w:fldChar w:fldCharType="end"/>
            </w:r>
          </w:p>
        </w:tc>
      </w:tr>
      <w:tr w:rsidR="004949CC" w14:paraId="490302C2" w14:textId="77777777" w:rsidTr="00DF1BC4">
        <w:trPr>
          <w:trHeight w:val="868"/>
        </w:trPr>
        <w:tc>
          <w:tcPr>
            <w:tcW w:w="510" w:type="dxa"/>
          </w:tcPr>
          <w:p w14:paraId="0B0EA370" w14:textId="6A161F92" w:rsidR="004949CC" w:rsidRDefault="004949CC" w:rsidP="004949CC">
            <w:pPr>
              <w:pStyle w:val="TableParagraph"/>
              <w:ind w:left="0"/>
              <w:rPr>
                <w:sz w:val="19"/>
              </w:rPr>
            </w:pPr>
            <w:r>
              <w:rPr>
                <w:sz w:val="19"/>
              </w:rPr>
              <w:t>68.</w:t>
            </w:r>
          </w:p>
        </w:tc>
        <w:tc>
          <w:tcPr>
            <w:tcW w:w="850" w:type="dxa"/>
          </w:tcPr>
          <w:p w14:paraId="4BA0C333" w14:textId="0DE90776" w:rsidR="004949CC" w:rsidRDefault="004949CC" w:rsidP="004949CC">
            <w:pPr>
              <w:pStyle w:val="TableParagraph"/>
              <w:rPr>
                <w:b/>
                <w:sz w:val="19"/>
              </w:rPr>
            </w:pPr>
            <w:r>
              <w:rPr>
                <w:b/>
                <w:sz w:val="19"/>
              </w:rPr>
              <w:t>1993</w:t>
            </w:r>
          </w:p>
        </w:tc>
        <w:tc>
          <w:tcPr>
            <w:tcW w:w="2316" w:type="dxa"/>
          </w:tcPr>
          <w:p w14:paraId="716D4840" w14:textId="3FCFEF24" w:rsidR="004949CC" w:rsidRDefault="004949CC" w:rsidP="004949CC">
            <w:pPr>
              <w:pStyle w:val="TableParagraph"/>
              <w:rPr>
                <w:sz w:val="19"/>
              </w:rPr>
            </w:pPr>
            <w:r>
              <w:rPr>
                <w:sz w:val="19"/>
              </w:rPr>
              <w:t>Brno, Czech republic</w:t>
            </w:r>
          </w:p>
        </w:tc>
        <w:tc>
          <w:tcPr>
            <w:tcW w:w="1984" w:type="dxa"/>
          </w:tcPr>
          <w:p w14:paraId="0879BF75" w14:textId="2716178A" w:rsidR="004949CC" w:rsidRDefault="004949CC" w:rsidP="004949CC">
            <w:pPr>
              <w:pStyle w:val="TableParagraph"/>
              <w:ind w:left="103"/>
              <w:rPr>
                <w:i/>
                <w:color w:val="202020"/>
                <w:sz w:val="19"/>
              </w:rPr>
            </w:pPr>
            <w:r>
              <w:rPr>
                <w:i/>
                <w:sz w:val="19"/>
              </w:rPr>
              <w:t>M. avium</w:t>
            </w:r>
          </w:p>
        </w:tc>
        <w:tc>
          <w:tcPr>
            <w:tcW w:w="3909" w:type="dxa"/>
          </w:tcPr>
          <w:p w14:paraId="1591CC59" w14:textId="77777777" w:rsidR="004949CC" w:rsidRDefault="004949CC" w:rsidP="004949CC">
            <w:pPr>
              <w:pStyle w:val="TableParagraph"/>
              <w:spacing w:line="214" w:lineRule="exact"/>
              <w:ind w:left="104"/>
              <w:rPr>
                <w:sz w:val="19"/>
              </w:rPr>
            </w:pPr>
            <w:r>
              <w:rPr>
                <w:sz w:val="19"/>
              </w:rPr>
              <w:t>Pheasant (</w:t>
            </w:r>
            <w:proofErr w:type="spellStart"/>
            <w:r>
              <w:rPr>
                <w:i/>
                <w:sz w:val="19"/>
              </w:rPr>
              <w:t>Phasianus</w:t>
            </w:r>
            <w:proofErr w:type="spellEnd"/>
            <w:r>
              <w:rPr>
                <w:i/>
                <w:sz w:val="19"/>
              </w:rPr>
              <w:t xml:space="preserve"> </w:t>
            </w:r>
            <w:proofErr w:type="spellStart"/>
            <w:r>
              <w:rPr>
                <w:i/>
                <w:sz w:val="19"/>
              </w:rPr>
              <w:t>colchicus</w:t>
            </w:r>
            <w:proofErr w:type="spellEnd"/>
            <w:r>
              <w:rPr>
                <w:sz w:val="19"/>
              </w:rPr>
              <w:t>) and</w:t>
            </w:r>
          </w:p>
          <w:p w14:paraId="41B296E3" w14:textId="15592330" w:rsidR="004949CC" w:rsidRDefault="004949CC" w:rsidP="004949CC">
            <w:pPr>
              <w:pStyle w:val="TableParagraph"/>
              <w:numPr>
                <w:ilvl w:val="0"/>
                <w:numId w:val="5"/>
              </w:numPr>
              <w:tabs>
                <w:tab w:val="left" w:pos="215"/>
              </w:tabs>
              <w:spacing w:line="240" w:lineRule="auto"/>
              <w:ind w:right="396" w:firstLine="0"/>
              <w:rPr>
                <w:sz w:val="19"/>
              </w:rPr>
            </w:pPr>
            <w:r>
              <w:rPr>
                <w:sz w:val="19"/>
              </w:rPr>
              <w:t>partridge (</w:t>
            </w:r>
            <w:r>
              <w:rPr>
                <w:i/>
                <w:sz w:val="19"/>
              </w:rPr>
              <w:t xml:space="preserve">Perdix </w:t>
            </w:r>
            <w:proofErr w:type="spellStart"/>
            <w:r>
              <w:rPr>
                <w:i/>
                <w:sz w:val="19"/>
              </w:rPr>
              <w:t>perdix</w:t>
            </w:r>
            <w:proofErr w:type="spellEnd"/>
            <w:r>
              <w:rPr>
                <w:sz w:val="19"/>
              </w:rPr>
              <w:t>)</w:t>
            </w:r>
          </w:p>
        </w:tc>
        <w:tc>
          <w:tcPr>
            <w:tcW w:w="582" w:type="dxa"/>
          </w:tcPr>
          <w:p w14:paraId="7B5362D2" w14:textId="49421FD0" w:rsidR="004949CC" w:rsidRDefault="00577B06" w:rsidP="004949CC">
            <w:pPr>
              <w:pStyle w:val="TableParagraph"/>
              <w:rPr>
                <w:color w:val="202020"/>
                <w:sz w:val="19"/>
              </w:rPr>
            </w:pPr>
            <w:r>
              <w:rPr>
                <w:color w:val="202020"/>
                <w:sz w:val="19"/>
              </w:rPr>
              <w:fldChar w:fldCharType="begin"/>
            </w:r>
            <w:r w:rsidR="008E42EC">
              <w:rPr>
                <w:color w:val="202020"/>
                <w:sz w:val="19"/>
              </w:rPr>
              <w:instrText xml:space="preserve"> ADDIN ZOTERO_ITEM CSL_CITATION {"citationID":"mKOC82RZ","properties":{"formattedCitation":"[69]","plainCitation":"[69]","noteIndex":0},"citationItems":[{"id":177,"uris":["http://zotero.org/users/local/u0c5biuY/items/G4U9A3V3"],"uri":["http://zotero.org/users/local/u0c5biuY/items/G4U9A3V3"],"itemData":{"id":177,"type":"article-journal","container-title":"Veterinarni medicina","ISSN":"0375-8427","issue":"11","journalAbbreviation":"Veterinarni medicina","page":"687-701","title":"Epizootiology and pathogenesis of avian mycobacteriosis in the ring-necked pheasant (Phasianus colchicus) and the Hungarian partridge (Perdix perdix)","volume":"38","author":[{"family":"Hejlicek","given":"K"},{"family":"Treml","given":"F"}],"issued":{"date-parts":[["1993"]]}}}],"schema":"https://github.com/citation-style-language/schema/raw/master/csl-citation.json"} </w:instrText>
            </w:r>
            <w:r>
              <w:rPr>
                <w:color w:val="202020"/>
                <w:sz w:val="19"/>
              </w:rPr>
              <w:fldChar w:fldCharType="separate"/>
            </w:r>
            <w:r w:rsidR="008E42EC">
              <w:rPr>
                <w:noProof/>
                <w:color w:val="202020"/>
                <w:sz w:val="19"/>
              </w:rPr>
              <w:t>[69]</w:t>
            </w:r>
            <w:r>
              <w:rPr>
                <w:color w:val="202020"/>
                <w:sz w:val="19"/>
              </w:rPr>
              <w:fldChar w:fldCharType="end"/>
            </w:r>
          </w:p>
        </w:tc>
      </w:tr>
      <w:tr w:rsidR="004949CC" w14:paraId="649ABE55" w14:textId="77777777" w:rsidTr="00DF1BC4">
        <w:trPr>
          <w:trHeight w:val="868"/>
        </w:trPr>
        <w:tc>
          <w:tcPr>
            <w:tcW w:w="510" w:type="dxa"/>
          </w:tcPr>
          <w:p w14:paraId="1F1E7A0C" w14:textId="6363C779" w:rsidR="004949CC" w:rsidRPr="00DE1198" w:rsidRDefault="004949CC" w:rsidP="004949CC">
            <w:pPr>
              <w:pStyle w:val="TableParagraph"/>
              <w:ind w:left="0"/>
              <w:rPr>
                <w:sz w:val="19"/>
                <w:szCs w:val="19"/>
              </w:rPr>
            </w:pPr>
            <w:r w:rsidRPr="00DE1198">
              <w:rPr>
                <w:sz w:val="19"/>
                <w:szCs w:val="19"/>
              </w:rPr>
              <w:t>69.</w:t>
            </w:r>
          </w:p>
        </w:tc>
        <w:tc>
          <w:tcPr>
            <w:tcW w:w="850" w:type="dxa"/>
          </w:tcPr>
          <w:p w14:paraId="50A2B98C" w14:textId="77777777" w:rsidR="004949CC" w:rsidRPr="00DE1198" w:rsidRDefault="004949CC" w:rsidP="004949CC">
            <w:pPr>
              <w:pStyle w:val="TableParagraph"/>
              <w:rPr>
                <w:sz w:val="19"/>
                <w:szCs w:val="19"/>
              </w:rPr>
            </w:pPr>
            <w:r w:rsidRPr="00DE1198">
              <w:rPr>
                <w:sz w:val="19"/>
                <w:szCs w:val="19"/>
              </w:rPr>
              <w:t>1982-</w:t>
            </w:r>
          </w:p>
          <w:p w14:paraId="0DB503C8" w14:textId="77777777" w:rsidR="004949CC" w:rsidRPr="00DE1198" w:rsidRDefault="004949CC" w:rsidP="004949CC">
            <w:pPr>
              <w:pStyle w:val="TableParagraph"/>
              <w:spacing w:line="218" w:lineRule="exact"/>
              <w:rPr>
                <w:sz w:val="19"/>
                <w:szCs w:val="19"/>
              </w:rPr>
            </w:pPr>
            <w:r w:rsidRPr="00DE1198">
              <w:rPr>
                <w:sz w:val="19"/>
                <w:szCs w:val="19"/>
              </w:rPr>
              <w:t>1991</w:t>
            </w:r>
          </w:p>
          <w:p w14:paraId="745ED3EA" w14:textId="77777777" w:rsidR="004949CC" w:rsidRPr="00DE1198" w:rsidRDefault="004949CC" w:rsidP="004949CC">
            <w:pPr>
              <w:pStyle w:val="TableParagraph"/>
              <w:spacing w:before="7" w:line="240" w:lineRule="auto"/>
              <w:ind w:left="0"/>
              <w:rPr>
                <w:sz w:val="19"/>
                <w:szCs w:val="19"/>
              </w:rPr>
            </w:pPr>
          </w:p>
          <w:p w14:paraId="6F3CE10B" w14:textId="74F4A40D" w:rsidR="004949CC" w:rsidRPr="00DE1198" w:rsidRDefault="004949CC" w:rsidP="004949CC">
            <w:pPr>
              <w:pStyle w:val="TableParagraph"/>
              <w:rPr>
                <w:b/>
                <w:sz w:val="19"/>
                <w:szCs w:val="19"/>
              </w:rPr>
            </w:pPr>
            <w:r w:rsidRPr="00DE1198">
              <w:rPr>
                <w:b/>
                <w:sz w:val="19"/>
                <w:szCs w:val="19"/>
              </w:rPr>
              <w:t>1992</w:t>
            </w:r>
          </w:p>
        </w:tc>
        <w:tc>
          <w:tcPr>
            <w:tcW w:w="2316" w:type="dxa"/>
          </w:tcPr>
          <w:p w14:paraId="0D92562A" w14:textId="6846843A" w:rsidR="004949CC" w:rsidRPr="00DE1198" w:rsidRDefault="004949CC" w:rsidP="004949CC">
            <w:pPr>
              <w:pStyle w:val="TableParagraph"/>
              <w:rPr>
                <w:sz w:val="19"/>
                <w:szCs w:val="19"/>
              </w:rPr>
            </w:pPr>
            <w:r w:rsidRPr="00DE1198">
              <w:rPr>
                <w:sz w:val="19"/>
                <w:szCs w:val="19"/>
              </w:rPr>
              <w:t xml:space="preserve">Indiana, Boston, new York, California, Albany, San Francisco, Denver, Philadelphia, Chicago, Baltimore, </w:t>
            </w:r>
            <w:proofErr w:type="spellStart"/>
            <w:r w:rsidRPr="00DE1198">
              <w:rPr>
                <w:sz w:val="19"/>
                <w:szCs w:val="19"/>
              </w:rPr>
              <w:t>Columbus</w:t>
            </w:r>
            <w:proofErr w:type="gramStart"/>
            <w:r w:rsidRPr="00DE1198">
              <w:rPr>
                <w:sz w:val="19"/>
                <w:szCs w:val="19"/>
              </w:rPr>
              <w:t>,Washington</w:t>
            </w:r>
            <w:proofErr w:type="spellEnd"/>
            <w:proofErr w:type="gramEnd"/>
            <w:r w:rsidRPr="00DE1198">
              <w:rPr>
                <w:sz w:val="19"/>
                <w:szCs w:val="19"/>
              </w:rPr>
              <w:t xml:space="preserve"> DC, Texas, Ohio</w:t>
            </w:r>
          </w:p>
        </w:tc>
        <w:tc>
          <w:tcPr>
            <w:tcW w:w="1984" w:type="dxa"/>
          </w:tcPr>
          <w:p w14:paraId="420043C7" w14:textId="744B887F" w:rsidR="004949CC" w:rsidRPr="00DE1198" w:rsidRDefault="004949CC" w:rsidP="004949CC">
            <w:pPr>
              <w:pStyle w:val="TableParagraph"/>
              <w:ind w:left="103"/>
              <w:rPr>
                <w:i/>
                <w:color w:val="202020"/>
                <w:sz w:val="19"/>
                <w:szCs w:val="19"/>
              </w:rPr>
            </w:pPr>
            <w:r w:rsidRPr="00DE1198">
              <w:rPr>
                <w:sz w:val="19"/>
                <w:szCs w:val="19"/>
              </w:rPr>
              <w:t xml:space="preserve">MAC </w:t>
            </w:r>
            <w:proofErr w:type="spellStart"/>
            <w:r w:rsidRPr="00DE1198">
              <w:rPr>
                <w:sz w:val="19"/>
                <w:szCs w:val="19"/>
              </w:rPr>
              <w:t>serovar</w:t>
            </w:r>
            <w:proofErr w:type="spellEnd"/>
            <w:r w:rsidRPr="00DE1198">
              <w:rPr>
                <w:sz w:val="19"/>
                <w:szCs w:val="19"/>
              </w:rPr>
              <w:t xml:space="preserve"> </w:t>
            </w:r>
            <w:r w:rsidRPr="00DE1198">
              <w:rPr>
                <w:w w:val="95"/>
                <w:sz w:val="19"/>
                <w:szCs w:val="19"/>
              </w:rPr>
              <w:t>4&gt;8&gt;1&gt;9&gt;6&gt;14&gt;2</w:t>
            </w:r>
          </w:p>
        </w:tc>
        <w:tc>
          <w:tcPr>
            <w:tcW w:w="3909" w:type="dxa"/>
          </w:tcPr>
          <w:p w14:paraId="1F34FDD0" w14:textId="10C071C4" w:rsidR="004949CC" w:rsidRPr="00DE1198" w:rsidRDefault="004949CC" w:rsidP="004949CC">
            <w:pPr>
              <w:pStyle w:val="TableParagraph"/>
              <w:numPr>
                <w:ilvl w:val="0"/>
                <w:numId w:val="5"/>
              </w:numPr>
              <w:tabs>
                <w:tab w:val="left" w:pos="215"/>
              </w:tabs>
              <w:spacing w:line="240" w:lineRule="auto"/>
              <w:ind w:right="396" w:firstLine="0"/>
              <w:rPr>
                <w:sz w:val="19"/>
                <w:szCs w:val="19"/>
              </w:rPr>
            </w:pPr>
            <w:r w:rsidRPr="00DE1198">
              <w:rPr>
                <w:sz w:val="19"/>
                <w:szCs w:val="19"/>
              </w:rPr>
              <w:t>Cultures of samples from almost everybody site was obtained was patients with and without AIDS, respiratory sites, sterile body sites-blood, bone marrow, kidney, liver, lung, lymph nodes, spleen, cerebrospinal fluid</w:t>
            </w:r>
          </w:p>
        </w:tc>
        <w:tc>
          <w:tcPr>
            <w:tcW w:w="582" w:type="dxa"/>
          </w:tcPr>
          <w:p w14:paraId="4EF9EA34" w14:textId="5FD11206" w:rsidR="004949CC" w:rsidRPr="00DE1198" w:rsidRDefault="00577B06" w:rsidP="004949CC">
            <w:pPr>
              <w:pStyle w:val="TableParagraph"/>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6RQWkSlt","properties":{"formattedCitation":"[70]","plainCitation":"[70]","noteIndex":0},"citationItems":[{"id":178,"uris":["http://zotero.org/users/local/u0c5biuY/items/N98J88CN"],"uri":["http://zotero.org/users/local/u0c5biuY/items/N98J88CN"],"itemData":{"id":178,"type":"article-journal","container-title":"Journal of clinical microbiology","ISSN":"0095-1137","issue":"2","journalAbbreviation":"Journal of clinical microbiology","note":"publisher: Am Soc Microbiol","page":"479-484","title":"Clinical and epidemiological importance of typing of Mycobacterium avium complex isolates.","volume":"30","author":[{"family":"Tsang","given":"Anna Y"},{"family":"Denner","given":"James C"},{"family":"Brennan","given":"Patrick J"},{"family":"McClatchy","given":"J Kenneth"}],"issued":{"date-parts":[["1992"]]}}}],"schema":"https://github.com/citation-style-language/schema/raw/master/csl-citation.json"} </w:instrText>
            </w:r>
            <w:r w:rsidRPr="00DE1198">
              <w:rPr>
                <w:color w:val="202020"/>
                <w:sz w:val="19"/>
                <w:szCs w:val="19"/>
              </w:rPr>
              <w:fldChar w:fldCharType="separate"/>
            </w:r>
            <w:r w:rsidR="008E42EC">
              <w:rPr>
                <w:noProof/>
                <w:color w:val="202020"/>
                <w:sz w:val="19"/>
                <w:szCs w:val="19"/>
              </w:rPr>
              <w:t>[70]</w:t>
            </w:r>
            <w:r w:rsidRPr="00DE1198">
              <w:rPr>
                <w:color w:val="202020"/>
                <w:sz w:val="19"/>
                <w:szCs w:val="19"/>
              </w:rPr>
              <w:fldChar w:fldCharType="end"/>
            </w:r>
          </w:p>
        </w:tc>
      </w:tr>
      <w:tr w:rsidR="004949CC" w14:paraId="6BEC32DE" w14:textId="77777777" w:rsidTr="00DF1BC4">
        <w:trPr>
          <w:trHeight w:val="868"/>
        </w:trPr>
        <w:tc>
          <w:tcPr>
            <w:tcW w:w="510" w:type="dxa"/>
          </w:tcPr>
          <w:p w14:paraId="00DD5687" w14:textId="3CD3BC0E" w:rsidR="004949CC" w:rsidRPr="00DE1198" w:rsidRDefault="004949CC" w:rsidP="004949CC">
            <w:pPr>
              <w:pStyle w:val="TableParagraph"/>
              <w:ind w:left="0"/>
              <w:rPr>
                <w:sz w:val="19"/>
                <w:szCs w:val="19"/>
              </w:rPr>
            </w:pPr>
            <w:r w:rsidRPr="00DE1198">
              <w:rPr>
                <w:sz w:val="19"/>
                <w:szCs w:val="19"/>
              </w:rPr>
              <w:t>70.</w:t>
            </w:r>
          </w:p>
        </w:tc>
        <w:tc>
          <w:tcPr>
            <w:tcW w:w="850" w:type="dxa"/>
          </w:tcPr>
          <w:p w14:paraId="464D2A59" w14:textId="489F2CEF" w:rsidR="004949CC" w:rsidRPr="00DE1198" w:rsidRDefault="004949CC" w:rsidP="004949CC">
            <w:pPr>
              <w:pStyle w:val="TableParagraph"/>
              <w:rPr>
                <w:b/>
                <w:sz w:val="19"/>
                <w:szCs w:val="19"/>
              </w:rPr>
            </w:pPr>
            <w:r w:rsidRPr="00DE1198">
              <w:rPr>
                <w:b/>
                <w:sz w:val="19"/>
                <w:szCs w:val="19"/>
              </w:rPr>
              <w:t>1991</w:t>
            </w:r>
          </w:p>
        </w:tc>
        <w:tc>
          <w:tcPr>
            <w:tcW w:w="2316" w:type="dxa"/>
          </w:tcPr>
          <w:p w14:paraId="195E5FBE" w14:textId="1D8BA325" w:rsidR="004949CC" w:rsidRPr="00DE1198" w:rsidRDefault="004949CC" w:rsidP="004949CC">
            <w:pPr>
              <w:pStyle w:val="TableParagraph"/>
              <w:rPr>
                <w:sz w:val="19"/>
                <w:szCs w:val="19"/>
              </w:rPr>
            </w:pPr>
            <w:r w:rsidRPr="00DE1198">
              <w:rPr>
                <w:sz w:val="19"/>
                <w:szCs w:val="19"/>
              </w:rPr>
              <w:t>Tokyo</w:t>
            </w:r>
          </w:p>
        </w:tc>
        <w:tc>
          <w:tcPr>
            <w:tcW w:w="1984" w:type="dxa"/>
          </w:tcPr>
          <w:p w14:paraId="10FE7F83" w14:textId="77777777" w:rsidR="004949CC" w:rsidRPr="00DE1198" w:rsidRDefault="004949CC" w:rsidP="004949CC">
            <w:pPr>
              <w:pStyle w:val="TableParagraph"/>
              <w:spacing w:line="211" w:lineRule="exact"/>
              <w:ind w:left="103"/>
              <w:rPr>
                <w:sz w:val="19"/>
                <w:szCs w:val="19"/>
              </w:rPr>
            </w:pPr>
            <w:r w:rsidRPr="00DE1198">
              <w:rPr>
                <w:i/>
                <w:sz w:val="19"/>
                <w:szCs w:val="19"/>
              </w:rPr>
              <w:t xml:space="preserve">M. avium </w:t>
            </w:r>
            <w:r w:rsidRPr="00DE1198">
              <w:rPr>
                <w:sz w:val="19"/>
                <w:szCs w:val="19"/>
              </w:rPr>
              <w:t>complex</w:t>
            </w:r>
          </w:p>
          <w:p w14:paraId="548BBEEF" w14:textId="0E6E797E" w:rsidR="004949CC" w:rsidRPr="00DE1198" w:rsidRDefault="004949CC" w:rsidP="004949CC">
            <w:pPr>
              <w:pStyle w:val="TableParagraph"/>
              <w:ind w:left="103"/>
              <w:rPr>
                <w:i/>
                <w:color w:val="202020"/>
                <w:sz w:val="19"/>
                <w:szCs w:val="19"/>
              </w:rPr>
            </w:pPr>
            <w:r w:rsidRPr="00DE1198">
              <w:rPr>
                <w:i/>
                <w:sz w:val="19"/>
                <w:szCs w:val="19"/>
              </w:rPr>
              <w:t xml:space="preserve">M. </w:t>
            </w:r>
            <w:proofErr w:type="spellStart"/>
            <w:r w:rsidRPr="00DE1198">
              <w:rPr>
                <w:i/>
                <w:sz w:val="19"/>
                <w:szCs w:val="19"/>
              </w:rPr>
              <w:t>kansasii</w:t>
            </w:r>
            <w:proofErr w:type="spellEnd"/>
          </w:p>
        </w:tc>
        <w:tc>
          <w:tcPr>
            <w:tcW w:w="3909" w:type="dxa"/>
          </w:tcPr>
          <w:p w14:paraId="3F379364" w14:textId="77777777" w:rsidR="004949CC" w:rsidRPr="00DE1198" w:rsidRDefault="004949CC" w:rsidP="004949CC">
            <w:pPr>
              <w:pStyle w:val="TableParagraph"/>
              <w:spacing w:line="211" w:lineRule="exact"/>
              <w:ind w:left="104"/>
              <w:rPr>
                <w:sz w:val="19"/>
                <w:szCs w:val="19"/>
              </w:rPr>
            </w:pPr>
            <w:r w:rsidRPr="00DE1198">
              <w:rPr>
                <w:sz w:val="19"/>
                <w:szCs w:val="19"/>
              </w:rPr>
              <w:t>Sputum from patients with pulmonary</w:t>
            </w:r>
          </w:p>
          <w:p w14:paraId="1028B889" w14:textId="521E3B25" w:rsidR="004949CC" w:rsidRPr="00DE1198" w:rsidRDefault="004949CC" w:rsidP="004949CC">
            <w:pPr>
              <w:pStyle w:val="TableParagraph"/>
              <w:numPr>
                <w:ilvl w:val="0"/>
                <w:numId w:val="5"/>
              </w:numPr>
              <w:tabs>
                <w:tab w:val="left" w:pos="215"/>
              </w:tabs>
              <w:spacing w:line="240" w:lineRule="auto"/>
              <w:ind w:right="396" w:firstLine="0"/>
              <w:rPr>
                <w:sz w:val="19"/>
                <w:szCs w:val="19"/>
              </w:rPr>
            </w:pPr>
            <w:r w:rsidRPr="00DE1198">
              <w:rPr>
                <w:sz w:val="19"/>
                <w:szCs w:val="19"/>
              </w:rPr>
              <w:t>disease</w:t>
            </w:r>
          </w:p>
        </w:tc>
        <w:tc>
          <w:tcPr>
            <w:tcW w:w="582" w:type="dxa"/>
          </w:tcPr>
          <w:p w14:paraId="053C0DDB" w14:textId="2C0CCC11" w:rsidR="004949CC" w:rsidRPr="00DE1198" w:rsidRDefault="007D7A83" w:rsidP="004949CC">
            <w:pPr>
              <w:pStyle w:val="TableParagraph"/>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7YGlDWkf","properties":{"formattedCitation":"[71]","plainCitation":"[71]","noteIndex":0},"citationItems":[{"id":179,"uris":["http://zotero.org/users/local/u0c5biuY/items/KVA9685J"],"uri":["http://zotero.org/users/local/u0c5biuY/items/KVA9685J"],"itemData":{"id":179,"type":"article-journal","container-title":"Kekkaku (Tuberculosis)","ISSN":"0022-9776","issue":"10","journalAbbreviation":"Kekkaku (Tuberculosis)","note":"publisher: JAPANESE SOCIETY FOR TUBERCULOSIS","page":"671-677","title":"Studies on epidemiology of nontuberculous mycobacteriosis on the regional difference of the incidence of pulmonary diseases due to M. kansasii and M. avium complex in Tokyo area","volume":"66","author":[{"family":"SHIMOIDE","given":"Hisao"},{"family":"FUKUI","given":"Toru"},{"family":"ANZAI","given":"Eiko"},{"family":"MIZUTANI","given":"Seiji"}],"issued":{"date-parts":[["1991"]]}}}],"schema":"https://github.com/citation-style-language/schema/raw/master/csl-citation.json"} </w:instrText>
            </w:r>
            <w:r w:rsidRPr="00DE1198">
              <w:rPr>
                <w:color w:val="202020"/>
                <w:sz w:val="19"/>
                <w:szCs w:val="19"/>
              </w:rPr>
              <w:fldChar w:fldCharType="separate"/>
            </w:r>
            <w:r w:rsidR="008E42EC">
              <w:rPr>
                <w:noProof/>
                <w:color w:val="202020"/>
                <w:sz w:val="19"/>
                <w:szCs w:val="19"/>
              </w:rPr>
              <w:t>[71]</w:t>
            </w:r>
            <w:r w:rsidRPr="00DE1198">
              <w:rPr>
                <w:color w:val="202020"/>
                <w:sz w:val="19"/>
                <w:szCs w:val="19"/>
              </w:rPr>
              <w:fldChar w:fldCharType="end"/>
            </w:r>
          </w:p>
        </w:tc>
      </w:tr>
      <w:tr w:rsidR="004949CC" w14:paraId="11D599B2" w14:textId="77777777" w:rsidTr="00DF1BC4">
        <w:trPr>
          <w:trHeight w:val="868"/>
        </w:trPr>
        <w:tc>
          <w:tcPr>
            <w:tcW w:w="510" w:type="dxa"/>
          </w:tcPr>
          <w:p w14:paraId="29426840" w14:textId="7F3E9FA5" w:rsidR="004949CC" w:rsidRPr="00DE1198" w:rsidRDefault="004949CC" w:rsidP="004949CC">
            <w:pPr>
              <w:pStyle w:val="TableParagraph"/>
              <w:ind w:left="0"/>
              <w:rPr>
                <w:sz w:val="19"/>
                <w:szCs w:val="19"/>
              </w:rPr>
            </w:pPr>
            <w:r w:rsidRPr="00DE1198">
              <w:rPr>
                <w:sz w:val="19"/>
                <w:szCs w:val="19"/>
              </w:rPr>
              <w:t>71..</w:t>
            </w:r>
          </w:p>
        </w:tc>
        <w:tc>
          <w:tcPr>
            <w:tcW w:w="850" w:type="dxa"/>
          </w:tcPr>
          <w:p w14:paraId="73A6344A" w14:textId="25F2901E" w:rsidR="004949CC" w:rsidRPr="00DE1198" w:rsidRDefault="004949CC" w:rsidP="004949CC">
            <w:pPr>
              <w:pStyle w:val="TableParagraph"/>
              <w:rPr>
                <w:b/>
                <w:sz w:val="19"/>
                <w:szCs w:val="19"/>
              </w:rPr>
            </w:pPr>
            <w:r w:rsidRPr="00DE1198">
              <w:rPr>
                <w:b/>
                <w:sz w:val="19"/>
                <w:szCs w:val="19"/>
              </w:rPr>
              <w:t>1988</w:t>
            </w:r>
          </w:p>
        </w:tc>
        <w:tc>
          <w:tcPr>
            <w:tcW w:w="2316" w:type="dxa"/>
          </w:tcPr>
          <w:p w14:paraId="4A31014E" w14:textId="319DE9FD" w:rsidR="004949CC" w:rsidRPr="00DE1198" w:rsidRDefault="004949CC" w:rsidP="004949CC">
            <w:pPr>
              <w:pStyle w:val="TableParagraph"/>
              <w:rPr>
                <w:sz w:val="19"/>
                <w:szCs w:val="19"/>
              </w:rPr>
            </w:pPr>
            <w:r w:rsidRPr="00DE1198">
              <w:rPr>
                <w:sz w:val="19"/>
                <w:szCs w:val="19"/>
              </w:rPr>
              <w:t>Southeastern coastal region of Madagascar</w:t>
            </w:r>
          </w:p>
        </w:tc>
        <w:tc>
          <w:tcPr>
            <w:tcW w:w="1984" w:type="dxa"/>
          </w:tcPr>
          <w:p w14:paraId="550BE214" w14:textId="5046CEFE" w:rsidR="004949CC" w:rsidRPr="00DE1198" w:rsidRDefault="004949CC" w:rsidP="004949CC">
            <w:pPr>
              <w:pStyle w:val="TableParagraph"/>
              <w:ind w:left="103"/>
              <w:rPr>
                <w:i/>
                <w:color w:val="202020"/>
                <w:sz w:val="19"/>
                <w:szCs w:val="19"/>
              </w:rPr>
            </w:pPr>
            <w:r w:rsidRPr="00DE1198">
              <w:rPr>
                <w:i/>
                <w:sz w:val="19"/>
                <w:szCs w:val="19"/>
              </w:rPr>
              <w:t>M. avium</w:t>
            </w:r>
          </w:p>
        </w:tc>
        <w:tc>
          <w:tcPr>
            <w:tcW w:w="3909" w:type="dxa"/>
          </w:tcPr>
          <w:p w14:paraId="43ED03D0" w14:textId="477FB792" w:rsidR="004949CC" w:rsidRPr="00DE1198" w:rsidRDefault="004949CC" w:rsidP="004949CC">
            <w:pPr>
              <w:pStyle w:val="TableParagraph"/>
              <w:numPr>
                <w:ilvl w:val="0"/>
                <w:numId w:val="5"/>
              </w:numPr>
              <w:tabs>
                <w:tab w:val="left" w:pos="215"/>
              </w:tabs>
              <w:spacing w:line="240" w:lineRule="auto"/>
              <w:ind w:right="396" w:firstLine="0"/>
              <w:rPr>
                <w:sz w:val="19"/>
                <w:szCs w:val="19"/>
              </w:rPr>
            </w:pPr>
            <w:r w:rsidRPr="00DE1198">
              <w:rPr>
                <w:sz w:val="19"/>
                <w:szCs w:val="19"/>
              </w:rPr>
              <w:t>A total of 18 sphagnum samples were collected</w:t>
            </w:r>
          </w:p>
        </w:tc>
        <w:tc>
          <w:tcPr>
            <w:tcW w:w="582" w:type="dxa"/>
          </w:tcPr>
          <w:p w14:paraId="76B827A3" w14:textId="7B4A730F" w:rsidR="004949CC" w:rsidRPr="00DE1198" w:rsidRDefault="00304D6F" w:rsidP="00550CEA">
            <w:pPr>
              <w:pStyle w:val="TableParagraph"/>
              <w:ind w:left="0"/>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4RRxduLl","properties":{"formattedCitation":"[72]","plainCitation":"[72]","noteIndex":0},"citationItems":[{"id":180,"uris":["http://zotero.org/users/local/u0c5biuY/items/U88XXPAM"],"uri":["http://zotero.org/users/local/u0c5biuY/items/U88XXPAM"],"itemData":{"id":180,"type":"article-journal","container-title":"Zentralblatt für Bakteriologie","ISSN":"0934-8840","issue":"4","journalAbbreviation":"Zentralblatt für Bakteriologie","note":"publisher: Elsevier","page":"561-564","title":"Isolation of Mycobacterium simiae from the environment","volume":"277","author":[{"family":"Schröder","given":"K-H"},{"family":"Kazda","given":"J"},{"family":"Müller","given":"K"},{"family":"Müller","given":"HJ"}],"issued":{"date-parts":[["1992"]]}}}],"schema":"https://github.com/citation-style-language/schema/raw/master/csl-citation.json"} </w:instrText>
            </w:r>
            <w:r w:rsidRPr="00DE1198">
              <w:rPr>
                <w:color w:val="202020"/>
                <w:sz w:val="19"/>
                <w:szCs w:val="19"/>
              </w:rPr>
              <w:fldChar w:fldCharType="separate"/>
            </w:r>
            <w:r w:rsidR="008E42EC">
              <w:rPr>
                <w:noProof/>
                <w:color w:val="202020"/>
                <w:sz w:val="19"/>
                <w:szCs w:val="19"/>
              </w:rPr>
              <w:t>[72]</w:t>
            </w:r>
            <w:r w:rsidRPr="00DE1198">
              <w:rPr>
                <w:color w:val="202020"/>
                <w:sz w:val="19"/>
                <w:szCs w:val="19"/>
              </w:rPr>
              <w:fldChar w:fldCharType="end"/>
            </w:r>
          </w:p>
        </w:tc>
      </w:tr>
      <w:tr w:rsidR="004949CC" w14:paraId="035B08CF" w14:textId="77777777" w:rsidTr="00DF1BC4">
        <w:trPr>
          <w:trHeight w:val="868"/>
        </w:trPr>
        <w:tc>
          <w:tcPr>
            <w:tcW w:w="510" w:type="dxa"/>
          </w:tcPr>
          <w:p w14:paraId="0F092EE1" w14:textId="57273838" w:rsidR="004949CC" w:rsidRPr="00DE1198" w:rsidRDefault="004949CC" w:rsidP="004949CC">
            <w:pPr>
              <w:pStyle w:val="TableParagraph"/>
              <w:ind w:left="0"/>
              <w:rPr>
                <w:sz w:val="19"/>
                <w:szCs w:val="19"/>
              </w:rPr>
            </w:pPr>
            <w:r w:rsidRPr="00DE1198">
              <w:rPr>
                <w:sz w:val="19"/>
                <w:szCs w:val="19"/>
              </w:rPr>
              <w:t>72.</w:t>
            </w:r>
          </w:p>
        </w:tc>
        <w:tc>
          <w:tcPr>
            <w:tcW w:w="850" w:type="dxa"/>
          </w:tcPr>
          <w:p w14:paraId="6E582A47" w14:textId="45ADED0D" w:rsidR="004949CC" w:rsidRPr="00DE1198" w:rsidRDefault="004949CC" w:rsidP="004949CC">
            <w:pPr>
              <w:pStyle w:val="TableParagraph"/>
              <w:rPr>
                <w:b/>
                <w:sz w:val="19"/>
                <w:szCs w:val="19"/>
              </w:rPr>
            </w:pPr>
            <w:r w:rsidRPr="00DE1198">
              <w:rPr>
                <w:b/>
                <w:sz w:val="19"/>
                <w:szCs w:val="19"/>
              </w:rPr>
              <w:t>1989</w:t>
            </w:r>
          </w:p>
        </w:tc>
        <w:tc>
          <w:tcPr>
            <w:tcW w:w="2316" w:type="dxa"/>
          </w:tcPr>
          <w:p w14:paraId="3C6BE94F" w14:textId="77777777" w:rsidR="004949CC" w:rsidRPr="00DE1198" w:rsidRDefault="004949CC" w:rsidP="004949CC">
            <w:pPr>
              <w:pStyle w:val="TableParagraph"/>
              <w:spacing w:line="214" w:lineRule="exact"/>
              <w:rPr>
                <w:sz w:val="19"/>
                <w:szCs w:val="19"/>
              </w:rPr>
            </w:pPr>
            <w:proofErr w:type="spellStart"/>
            <w:r w:rsidRPr="00DE1198">
              <w:rPr>
                <w:sz w:val="19"/>
                <w:szCs w:val="19"/>
              </w:rPr>
              <w:t>Kekerengu</w:t>
            </w:r>
            <w:proofErr w:type="spellEnd"/>
            <w:r w:rsidRPr="00DE1198">
              <w:rPr>
                <w:sz w:val="19"/>
                <w:szCs w:val="19"/>
              </w:rPr>
              <w:t>, Marlborough,</w:t>
            </w:r>
          </w:p>
          <w:p w14:paraId="475ADD01" w14:textId="12E25085" w:rsidR="004949CC" w:rsidRPr="00DE1198" w:rsidRDefault="004949CC" w:rsidP="004949CC">
            <w:pPr>
              <w:pStyle w:val="TableParagraph"/>
              <w:rPr>
                <w:sz w:val="19"/>
                <w:szCs w:val="19"/>
              </w:rPr>
            </w:pPr>
            <w:proofErr w:type="spellStart"/>
            <w:r w:rsidRPr="00DE1198">
              <w:rPr>
                <w:sz w:val="19"/>
                <w:szCs w:val="19"/>
              </w:rPr>
              <w:t>NewZealand</w:t>
            </w:r>
            <w:proofErr w:type="spellEnd"/>
          </w:p>
        </w:tc>
        <w:tc>
          <w:tcPr>
            <w:tcW w:w="1984" w:type="dxa"/>
          </w:tcPr>
          <w:p w14:paraId="03DD48E8" w14:textId="0F37C979" w:rsidR="004949CC" w:rsidRPr="00DE1198" w:rsidRDefault="004949CC" w:rsidP="004949CC">
            <w:pPr>
              <w:pStyle w:val="TableParagraph"/>
              <w:ind w:left="103"/>
              <w:rPr>
                <w:i/>
                <w:color w:val="202020"/>
                <w:sz w:val="19"/>
                <w:szCs w:val="19"/>
              </w:rPr>
            </w:pPr>
            <w:r w:rsidRPr="00DE1198">
              <w:rPr>
                <w:i/>
                <w:sz w:val="19"/>
                <w:szCs w:val="19"/>
              </w:rPr>
              <w:t>M. avium</w:t>
            </w:r>
          </w:p>
        </w:tc>
        <w:tc>
          <w:tcPr>
            <w:tcW w:w="3909" w:type="dxa"/>
          </w:tcPr>
          <w:p w14:paraId="6A38E18C" w14:textId="77777777" w:rsidR="004949CC" w:rsidRPr="00DE1198" w:rsidRDefault="004949CC" w:rsidP="004949CC">
            <w:pPr>
              <w:pStyle w:val="TableParagraph"/>
              <w:spacing w:line="214" w:lineRule="exact"/>
              <w:ind w:left="104"/>
              <w:rPr>
                <w:sz w:val="19"/>
                <w:szCs w:val="19"/>
              </w:rPr>
            </w:pPr>
            <w:r w:rsidRPr="00DE1198">
              <w:rPr>
                <w:sz w:val="19"/>
                <w:szCs w:val="19"/>
              </w:rPr>
              <w:t>Soil, tree debris, silage pits, water samples</w:t>
            </w:r>
          </w:p>
          <w:p w14:paraId="5B42A214" w14:textId="2331B9B6" w:rsidR="004949CC" w:rsidRPr="00DE1198" w:rsidRDefault="004949CC" w:rsidP="004949CC">
            <w:pPr>
              <w:pStyle w:val="TableParagraph"/>
              <w:numPr>
                <w:ilvl w:val="0"/>
                <w:numId w:val="5"/>
              </w:numPr>
              <w:tabs>
                <w:tab w:val="left" w:pos="215"/>
              </w:tabs>
              <w:spacing w:line="240" w:lineRule="auto"/>
              <w:ind w:right="396" w:firstLine="0"/>
              <w:rPr>
                <w:sz w:val="19"/>
                <w:szCs w:val="19"/>
              </w:rPr>
            </w:pPr>
            <w:r w:rsidRPr="00DE1198">
              <w:rPr>
                <w:sz w:val="19"/>
                <w:szCs w:val="19"/>
              </w:rPr>
              <w:t>collected from deer farms</w:t>
            </w:r>
          </w:p>
        </w:tc>
        <w:tc>
          <w:tcPr>
            <w:tcW w:w="582" w:type="dxa"/>
          </w:tcPr>
          <w:p w14:paraId="2650C324" w14:textId="7FB6B475" w:rsidR="004949CC" w:rsidRPr="00DE1198" w:rsidRDefault="0049070E" w:rsidP="004949CC">
            <w:pPr>
              <w:pStyle w:val="TableParagraph"/>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dAn8kcuX","properties":{"formattedCitation":"[73]","plainCitation":"[73]","noteIndex":0},"citationItems":[{"id":181,"uris":["http://zotero.org/users/local/u0c5biuY/items/SHAZ2FSS"],"uri":["http://zotero.org/users/local/u0c5biuY/items/SHAZ2FSS"],"itemData":{"id":181,"type":"article-journal","container-title":"Journal of applied bacteriology","ISSN":"0021-8847","issue":"3","journalAbbreviation":"Journal of applied bacteriology","note":"publisher: Wiley Online Library","page":"219-226","title":"Methods used to investigate a possible environmental source of Mycobacterium avium</w:instrText>
            </w:r>
            <w:r w:rsidR="008E42EC">
              <w:rPr>
                <w:rFonts w:ascii="Cambria Math" w:hAnsi="Cambria Math" w:cs="Cambria Math"/>
                <w:color w:val="202020"/>
                <w:sz w:val="19"/>
                <w:szCs w:val="19"/>
              </w:rPr>
              <w:instrText>‐</w:instrText>
            </w:r>
            <w:r w:rsidR="008E42EC">
              <w:rPr>
                <w:color w:val="202020"/>
                <w:sz w:val="19"/>
                <w:szCs w:val="19"/>
              </w:rPr>
              <w:instrText>intracellulare</w:instrText>
            </w:r>
            <w:r w:rsidR="008E42EC">
              <w:rPr>
                <w:rFonts w:ascii="Cambria Math" w:hAnsi="Cambria Math" w:cs="Cambria Math"/>
                <w:color w:val="202020"/>
                <w:sz w:val="19"/>
                <w:szCs w:val="19"/>
              </w:rPr>
              <w:instrText>‐</w:instrText>
            </w:r>
            <w:r w:rsidR="008E42EC">
              <w:rPr>
                <w:color w:val="202020"/>
                <w:sz w:val="19"/>
                <w:szCs w:val="19"/>
              </w:rPr>
              <w:instrText xml:space="preserve">scrofulaceum (MAIS) infection in farmed deer","volume":"66","author":[{"family":"Prosser","given":"BA"}],"issued":{"date-parts":[["1989"]]}}}],"schema":"https://github.com/citation-style-language/schema/raw/master/csl-citation.json"} </w:instrText>
            </w:r>
            <w:r w:rsidRPr="00DE1198">
              <w:rPr>
                <w:color w:val="202020"/>
                <w:sz w:val="19"/>
                <w:szCs w:val="19"/>
              </w:rPr>
              <w:fldChar w:fldCharType="separate"/>
            </w:r>
            <w:r w:rsidR="008E42EC">
              <w:rPr>
                <w:noProof/>
                <w:color w:val="202020"/>
                <w:sz w:val="19"/>
                <w:szCs w:val="19"/>
              </w:rPr>
              <w:t>[73]</w:t>
            </w:r>
            <w:r w:rsidRPr="00DE1198">
              <w:rPr>
                <w:color w:val="202020"/>
                <w:sz w:val="19"/>
                <w:szCs w:val="19"/>
              </w:rPr>
              <w:fldChar w:fldCharType="end"/>
            </w:r>
          </w:p>
        </w:tc>
      </w:tr>
      <w:tr w:rsidR="004949CC" w14:paraId="5842BB76" w14:textId="77777777" w:rsidTr="00DF1BC4">
        <w:trPr>
          <w:trHeight w:val="868"/>
        </w:trPr>
        <w:tc>
          <w:tcPr>
            <w:tcW w:w="510" w:type="dxa"/>
          </w:tcPr>
          <w:p w14:paraId="04F5494B" w14:textId="4666D51D" w:rsidR="004949CC" w:rsidRPr="00DE1198" w:rsidRDefault="004949CC" w:rsidP="004949CC">
            <w:pPr>
              <w:pStyle w:val="TableParagraph"/>
              <w:ind w:left="0"/>
              <w:rPr>
                <w:sz w:val="19"/>
                <w:szCs w:val="19"/>
              </w:rPr>
            </w:pPr>
            <w:r w:rsidRPr="00DE1198">
              <w:rPr>
                <w:sz w:val="19"/>
                <w:szCs w:val="19"/>
              </w:rPr>
              <w:lastRenderedPageBreak/>
              <w:t>73.</w:t>
            </w:r>
          </w:p>
        </w:tc>
        <w:tc>
          <w:tcPr>
            <w:tcW w:w="850" w:type="dxa"/>
          </w:tcPr>
          <w:p w14:paraId="1BB13860" w14:textId="77777777" w:rsidR="004949CC" w:rsidRPr="00DE1198" w:rsidRDefault="004949CC" w:rsidP="004949CC">
            <w:pPr>
              <w:pStyle w:val="TableParagraph"/>
              <w:rPr>
                <w:sz w:val="19"/>
                <w:szCs w:val="19"/>
              </w:rPr>
            </w:pPr>
            <w:r w:rsidRPr="00DE1198">
              <w:rPr>
                <w:sz w:val="19"/>
                <w:szCs w:val="19"/>
              </w:rPr>
              <w:t>1985-</w:t>
            </w:r>
          </w:p>
          <w:p w14:paraId="78CC85E0" w14:textId="77777777" w:rsidR="004949CC" w:rsidRPr="00DE1198" w:rsidRDefault="004949CC" w:rsidP="004949CC">
            <w:pPr>
              <w:pStyle w:val="TableParagraph"/>
              <w:spacing w:line="218" w:lineRule="exact"/>
              <w:rPr>
                <w:sz w:val="19"/>
                <w:szCs w:val="19"/>
              </w:rPr>
            </w:pPr>
            <w:r w:rsidRPr="00DE1198">
              <w:rPr>
                <w:sz w:val="19"/>
                <w:szCs w:val="19"/>
              </w:rPr>
              <w:t>1986</w:t>
            </w:r>
          </w:p>
          <w:p w14:paraId="5938DBC2" w14:textId="77777777" w:rsidR="004949CC" w:rsidRPr="00DE1198" w:rsidRDefault="004949CC" w:rsidP="004949CC">
            <w:pPr>
              <w:pStyle w:val="TableParagraph"/>
              <w:spacing w:before="7" w:line="240" w:lineRule="auto"/>
              <w:ind w:left="0"/>
              <w:rPr>
                <w:sz w:val="19"/>
                <w:szCs w:val="19"/>
              </w:rPr>
            </w:pPr>
          </w:p>
          <w:p w14:paraId="51097E56" w14:textId="75538534" w:rsidR="004949CC" w:rsidRPr="00DE1198" w:rsidRDefault="004949CC" w:rsidP="004949CC">
            <w:pPr>
              <w:pStyle w:val="TableParagraph"/>
              <w:rPr>
                <w:b/>
                <w:sz w:val="19"/>
                <w:szCs w:val="19"/>
              </w:rPr>
            </w:pPr>
            <w:r w:rsidRPr="00DE1198">
              <w:rPr>
                <w:b/>
                <w:sz w:val="19"/>
                <w:szCs w:val="19"/>
              </w:rPr>
              <w:t>1989</w:t>
            </w:r>
          </w:p>
        </w:tc>
        <w:tc>
          <w:tcPr>
            <w:tcW w:w="2316" w:type="dxa"/>
          </w:tcPr>
          <w:p w14:paraId="74409D01" w14:textId="202A1307" w:rsidR="004949CC" w:rsidRPr="00DE1198" w:rsidRDefault="004949CC" w:rsidP="004949CC">
            <w:pPr>
              <w:pStyle w:val="TableParagraph"/>
              <w:rPr>
                <w:sz w:val="19"/>
                <w:szCs w:val="19"/>
              </w:rPr>
            </w:pPr>
            <w:r w:rsidRPr="00DE1198">
              <w:rPr>
                <w:sz w:val="19"/>
                <w:szCs w:val="19"/>
              </w:rPr>
              <w:t>Commercial swine herds, Davis, California</w:t>
            </w:r>
          </w:p>
        </w:tc>
        <w:tc>
          <w:tcPr>
            <w:tcW w:w="1984" w:type="dxa"/>
          </w:tcPr>
          <w:p w14:paraId="6DD4218D" w14:textId="0928C631" w:rsidR="004949CC" w:rsidRPr="00DE1198" w:rsidRDefault="004949CC" w:rsidP="004949CC">
            <w:pPr>
              <w:pStyle w:val="TableParagraph"/>
              <w:ind w:left="103"/>
              <w:rPr>
                <w:i/>
                <w:color w:val="202020"/>
                <w:sz w:val="19"/>
                <w:szCs w:val="19"/>
              </w:rPr>
            </w:pPr>
            <w:r w:rsidRPr="00DE1198">
              <w:rPr>
                <w:sz w:val="19"/>
                <w:szCs w:val="19"/>
              </w:rPr>
              <w:t xml:space="preserve">MAC serovars-1, 4, 8, 9, the dual </w:t>
            </w:r>
            <w:proofErr w:type="spellStart"/>
            <w:r w:rsidRPr="00DE1198">
              <w:rPr>
                <w:sz w:val="19"/>
                <w:szCs w:val="19"/>
              </w:rPr>
              <w:t>serovar</w:t>
            </w:r>
            <w:proofErr w:type="spellEnd"/>
            <w:r w:rsidRPr="00DE1198">
              <w:rPr>
                <w:sz w:val="19"/>
                <w:szCs w:val="19"/>
              </w:rPr>
              <w:t xml:space="preserve"> 4/8, and an </w:t>
            </w:r>
            <w:proofErr w:type="spellStart"/>
            <w:r w:rsidRPr="00DE1198">
              <w:rPr>
                <w:sz w:val="19"/>
                <w:szCs w:val="19"/>
              </w:rPr>
              <w:t>untypable</w:t>
            </w:r>
            <w:proofErr w:type="spellEnd"/>
            <w:r w:rsidRPr="00DE1198">
              <w:rPr>
                <w:sz w:val="19"/>
                <w:szCs w:val="19"/>
              </w:rPr>
              <w:t xml:space="preserve"> </w:t>
            </w:r>
            <w:proofErr w:type="spellStart"/>
            <w:r w:rsidRPr="00DE1198">
              <w:rPr>
                <w:sz w:val="19"/>
                <w:szCs w:val="19"/>
              </w:rPr>
              <w:t>serovar</w:t>
            </w:r>
            <w:proofErr w:type="spellEnd"/>
          </w:p>
        </w:tc>
        <w:tc>
          <w:tcPr>
            <w:tcW w:w="3909" w:type="dxa"/>
          </w:tcPr>
          <w:p w14:paraId="7E181787" w14:textId="7C4806AF" w:rsidR="004949CC" w:rsidRPr="00DE1198" w:rsidRDefault="004949CC" w:rsidP="004949CC">
            <w:pPr>
              <w:pStyle w:val="TableParagraph"/>
              <w:numPr>
                <w:ilvl w:val="0"/>
                <w:numId w:val="5"/>
              </w:numPr>
              <w:tabs>
                <w:tab w:val="left" w:pos="215"/>
              </w:tabs>
              <w:spacing w:line="240" w:lineRule="auto"/>
              <w:ind w:right="396" w:firstLine="0"/>
              <w:rPr>
                <w:sz w:val="19"/>
                <w:szCs w:val="19"/>
              </w:rPr>
            </w:pPr>
            <w:r w:rsidRPr="00DE1198">
              <w:rPr>
                <w:sz w:val="19"/>
                <w:szCs w:val="19"/>
              </w:rPr>
              <w:t>Tissue samples from pigs and their and their associated environment</w:t>
            </w:r>
          </w:p>
        </w:tc>
        <w:tc>
          <w:tcPr>
            <w:tcW w:w="582" w:type="dxa"/>
          </w:tcPr>
          <w:p w14:paraId="7D4B993D" w14:textId="7393DF5B" w:rsidR="004949CC" w:rsidRPr="00DE1198" w:rsidRDefault="0049070E" w:rsidP="004949CC">
            <w:pPr>
              <w:pStyle w:val="TableParagraph"/>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Ve85PdpJ","properties":{"formattedCitation":"[74]","plainCitation":"[74]","noteIndex":0},"citationItems":[{"id":182,"uris":["http://zotero.org/users/local/u0c5biuY/items/EZLN7I2L"],"uri":["http://zotero.org/users/local/u0c5biuY/items/EZLN7I2L"],"itemData":{"id":182,"type":"article-journal","container-title":"Canadian Journal of Veterinary Research","issue":"1","journalAbbreviation":"Canadian Journal of Veterinary Research","note":"publisher: Canadian Veterinary Medical Association","page":"33","title":"Environmental source of mycobacteriosis in a California swine herd.","volume":"53","author":[{"family":"Gardner","given":"IA"},{"family":"Hird","given":"DW"}],"issued":{"date-parts":[["1989"]]}}}],"schema":"https://github.com/citation-style-language/schema/raw/master/csl-citation.json"} </w:instrText>
            </w:r>
            <w:r w:rsidRPr="00DE1198">
              <w:rPr>
                <w:color w:val="202020"/>
                <w:sz w:val="19"/>
                <w:szCs w:val="19"/>
              </w:rPr>
              <w:fldChar w:fldCharType="separate"/>
            </w:r>
            <w:r w:rsidR="008E42EC">
              <w:rPr>
                <w:noProof/>
                <w:color w:val="202020"/>
                <w:sz w:val="19"/>
                <w:szCs w:val="19"/>
              </w:rPr>
              <w:t>[74]</w:t>
            </w:r>
            <w:r w:rsidRPr="00DE1198">
              <w:rPr>
                <w:color w:val="202020"/>
                <w:sz w:val="19"/>
                <w:szCs w:val="19"/>
              </w:rPr>
              <w:fldChar w:fldCharType="end"/>
            </w:r>
          </w:p>
        </w:tc>
      </w:tr>
      <w:tr w:rsidR="004949CC" w14:paraId="77521C9A" w14:textId="77777777" w:rsidTr="00DF1BC4">
        <w:trPr>
          <w:trHeight w:val="868"/>
        </w:trPr>
        <w:tc>
          <w:tcPr>
            <w:tcW w:w="510" w:type="dxa"/>
          </w:tcPr>
          <w:p w14:paraId="72E8BF09" w14:textId="19350D87" w:rsidR="004949CC" w:rsidRPr="00DE1198" w:rsidRDefault="004949CC" w:rsidP="004949CC">
            <w:pPr>
              <w:pStyle w:val="TableParagraph"/>
              <w:ind w:left="0"/>
              <w:rPr>
                <w:sz w:val="19"/>
                <w:szCs w:val="19"/>
              </w:rPr>
            </w:pPr>
            <w:r w:rsidRPr="00DE1198">
              <w:rPr>
                <w:sz w:val="19"/>
                <w:szCs w:val="19"/>
              </w:rPr>
              <w:t>74.</w:t>
            </w:r>
          </w:p>
        </w:tc>
        <w:tc>
          <w:tcPr>
            <w:tcW w:w="850" w:type="dxa"/>
          </w:tcPr>
          <w:p w14:paraId="65F59F2C" w14:textId="1638863B" w:rsidR="004949CC" w:rsidRPr="00DE1198" w:rsidRDefault="004949CC" w:rsidP="004949CC">
            <w:pPr>
              <w:pStyle w:val="TableParagraph"/>
              <w:rPr>
                <w:b/>
                <w:sz w:val="19"/>
                <w:szCs w:val="19"/>
              </w:rPr>
            </w:pPr>
            <w:r w:rsidRPr="00DE1198">
              <w:rPr>
                <w:b/>
                <w:sz w:val="19"/>
                <w:szCs w:val="19"/>
              </w:rPr>
              <w:t>1988</w:t>
            </w:r>
          </w:p>
        </w:tc>
        <w:tc>
          <w:tcPr>
            <w:tcW w:w="2316" w:type="dxa"/>
          </w:tcPr>
          <w:p w14:paraId="1182437A" w14:textId="77777777" w:rsidR="004949CC" w:rsidRPr="00DE1198" w:rsidRDefault="004949CC" w:rsidP="004949CC">
            <w:pPr>
              <w:pStyle w:val="TableParagraph"/>
              <w:spacing w:line="237" w:lineRule="auto"/>
              <w:rPr>
                <w:sz w:val="19"/>
                <w:szCs w:val="19"/>
              </w:rPr>
            </w:pPr>
            <w:r w:rsidRPr="00DE1198">
              <w:rPr>
                <w:sz w:val="19"/>
                <w:szCs w:val="19"/>
              </w:rPr>
              <w:t xml:space="preserve">Department of </w:t>
            </w:r>
            <w:proofErr w:type="spellStart"/>
            <w:r w:rsidRPr="00DE1198">
              <w:rPr>
                <w:sz w:val="19"/>
                <w:szCs w:val="19"/>
              </w:rPr>
              <w:t>Anaesthesia</w:t>
            </w:r>
            <w:proofErr w:type="spellEnd"/>
            <w:r w:rsidRPr="00DE1198">
              <w:rPr>
                <w:sz w:val="19"/>
                <w:szCs w:val="19"/>
              </w:rPr>
              <w:t>, Harvard Medical School,</w:t>
            </w:r>
          </w:p>
          <w:p w14:paraId="1AE85233" w14:textId="4D636215" w:rsidR="004949CC" w:rsidRPr="00DE1198" w:rsidRDefault="004949CC" w:rsidP="004949CC">
            <w:pPr>
              <w:pStyle w:val="TableParagraph"/>
              <w:rPr>
                <w:sz w:val="19"/>
                <w:szCs w:val="19"/>
              </w:rPr>
            </w:pPr>
            <w:r w:rsidRPr="00DE1198">
              <w:rPr>
                <w:sz w:val="19"/>
                <w:szCs w:val="19"/>
              </w:rPr>
              <w:t>Boston, MA</w:t>
            </w:r>
          </w:p>
        </w:tc>
        <w:tc>
          <w:tcPr>
            <w:tcW w:w="1984" w:type="dxa"/>
          </w:tcPr>
          <w:p w14:paraId="5DA621A1" w14:textId="78B69365" w:rsidR="004949CC" w:rsidRPr="00DE1198" w:rsidRDefault="004949CC" w:rsidP="004949CC">
            <w:pPr>
              <w:pStyle w:val="TableParagraph"/>
              <w:ind w:left="103"/>
              <w:rPr>
                <w:i/>
                <w:color w:val="202020"/>
                <w:sz w:val="19"/>
                <w:szCs w:val="19"/>
              </w:rPr>
            </w:pPr>
            <w:r w:rsidRPr="00DE1198">
              <w:rPr>
                <w:i/>
                <w:sz w:val="19"/>
                <w:szCs w:val="19"/>
              </w:rPr>
              <w:t>M. avium</w:t>
            </w:r>
            <w:r w:rsidRPr="00DE1198">
              <w:rPr>
                <w:sz w:val="19"/>
                <w:szCs w:val="19"/>
              </w:rPr>
              <w:t xml:space="preserve">-type 4 </w:t>
            </w:r>
            <w:proofErr w:type="spellStart"/>
            <w:r w:rsidRPr="00DE1198">
              <w:rPr>
                <w:sz w:val="19"/>
                <w:szCs w:val="19"/>
              </w:rPr>
              <w:t>serovar</w:t>
            </w:r>
            <w:proofErr w:type="spellEnd"/>
          </w:p>
        </w:tc>
        <w:tc>
          <w:tcPr>
            <w:tcW w:w="3909" w:type="dxa"/>
          </w:tcPr>
          <w:p w14:paraId="0F418CBF" w14:textId="77777777" w:rsidR="004949CC" w:rsidRPr="00DE1198" w:rsidRDefault="004949CC" w:rsidP="004949CC">
            <w:pPr>
              <w:pStyle w:val="TableParagraph"/>
              <w:spacing w:line="237" w:lineRule="auto"/>
              <w:ind w:left="104"/>
              <w:rPr>
                <w:sz w:val="19"/>
                <w:szCs w:val="19"/>
              </w:rPr>
            </w:pPr>
            <w:r w:rsidRPr="00DE1198">
              <w:rPr>
                <w:sz w:val="19"/>
                <w:szCs w:val="19"/>
              </w:rPr>
              <w:t>cold water taps and hot water taps, including shower heads of two temporarily vacant</w:t>
            </w:r>
          </w:p>
          <w:p w14:paraId="4964F2AE" w14:textId="60C12306" w:rsidR="004949CC" w:rsidRPr="00DE1198" w:rsidRDefault="004949CC" w:rsidP="004949CC">
            <w:pPr>
              <w:pStyle w:val="TableParagraph"/>
              <w:numPr>
                <w:ilvl w:val="0"/>
                <w:numId w:val="5"/>
              </w:numPr>
              <w:tabs>
                <w:tab w:val="left" w:pos="215"/>
              </w:tabs>
              <w:spacing w:line="240" w:lineRule="auto"/>
              <w:ind w:right="396" w:firstLine="0"/>
              <w:rPr>
                <w:sz w:val="19"/>
                <w:szCs w:val="19"/>
              </w:rPr>
            </w:pPr>
            <w:r w:rsidRPr="00DE1198">
              <w:rPr>
                <w:sz w:val="19"/>
                <w:szCs w:val="19"/>
              </w:rPr>
              <w:t>hospital floors</w:t>
            </w:r>
          </w:p>
        </w:tc>
        <w:tc>
          <w:tcPr>
            <w:tcW w:w="582" w:type="dxa"/>
          </w:tcPr>
          <w:p w14:paraId="40BEEB35" w14:textId="0F9E56C8" w:rsidR="004949CC" w:rsidRPr="00DE1198" w:rsidRDefault="00825A33" w:rsidP="00F13F81">
            <w:pPr>
              <w:pStyle w:val="TableParagraph"/>
              <w:jc w:val="center"/>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HTwT6RJK","properties":{"formattedCitation":"[75]","plainCitation":"[75]","noteIndex":0},"citationItems":[{"id":183,"uris":["http://zotero.org/users/local/u0c5biuY/items/RUV5DX5B"],"uri":["http://zotero.org/users/local/u0c5biuY/items/RUV5DX5B"],"itemData":{"id":183,"type":"article-journal","container-title":"Jama","ISSN":"0098-7484","issue":"11","journalAbbreviation":"Jama","note":"publisher: American Medical Association","page":"1599-1601","title":"Concentration of Mycobacterium avium by hospital hot water systems","volume":"260","author":[{"family":"Moulin","given":"Gary C","non-dropping-particle":"du"},{"family":"Stottmeier","given":"Kurt D"},{"family":"Pelletier","given":"Pierre A"},{"family":"Tsang","given":"Anna Y"},{"family":"Hedley-Whyte","given":"John"}],"issued":{"date-parts":[["1988"]]}}}],"schema":"https://github.com/citation-style-language/schema/raw/master/csl-citation.json"} </w:instrText>
            </w:r>
            <w:r w:rsidRPr="00DE1198">
              <w:rPr>
                <w:color w:val="202020"/>
                <w:sz w:val="19"/>
                <w:szCs w:val="19"/>
              </w:rPr>
              <w:fldChar w:fldCharType="separate"/>
            </w:r>
            <w:r w:rsidR="008E42EC">
              <w:rPr>
                <w:noProof/>
                <w:color w:val="202020"/>
                <w:sz w:val="19"/>
                <w:szCs w:val="19"/>
              </w:rPr>
              <w:t>[75]</w:t>
            </w:r>
            <w:r w:rsidRPr="00DE1198">
              <w:rPr>
                <w:color w:val="202020"/>
                <w:sz w:val="19"/>
                <w:szCs w:val="19"/>
              </w:rPr>
              <w:fldChar w:fldCharType="end"/>
            </w:r>
          </w:p>
        </w:tc>
      </w:tr>
      <w:tr w:rsidR="004949CC" w14:paraId="5FA4065C" w14:textId="77777777" w:rsidTr="00DF1BC4">
        <w:trPr>
          <w:trHeight w:val="868"/>
        </w:trPr>
        <w:tc>
          <w:tcPr>
            <w:tcW w:w="510" w:type="dxa"/>
          </w:tcPr>
          <w:p w14:paraId="2C71F91B" w14:textId="0138702A" w:rsidR="004949CC" w:rsidRPr="00DE1198" w:rsidRDefault="004949CC" w:rsidP="004949CC">
            <w:pPr>
              <w:pStyle w:val="TableParagraph"/>
              <w:ind w:left="0"/>
              <w:rPr>
                <w:sz w:val="19"/>
                <w:szCs w:val="19"/>
              </w:rPr>
            </w:pPr>
            <w:r w:rsidRPr="00DE1198">
              <w:rPr>
                <w:sz w:val="19"/>
                <w:szCs w:val="19"/>
              </w:rPr>
              <w:t>75.</w:t>
            </w:r>
          </w:p>
        </w:tc>
        <w:tc>
          <w:tcPr>
            <w:tcW w:w="850" w:type="dxa"/>
          </w:tcPr>
          <w:p w14:paraId="199D4DF5" w14:textId="77777777" w:rsidR="004949CC" w:rsidRPr="00DE1198" w:rsidRDefault="004949CC" w:rsidP="004949CC">
            <w:pPr>
              <w:pStyle w:val="TableParagraph"/>
              <w:rPr>
                <w:sz w:val="19"/>
                <w:szCs w:val="19"/>
              </w:rPr>
            </w:pPr>
            <w:r w:rsidRPr="00DE1198">
              <w:rPr>
                <w:sz w:val="19"/>
                <w:szCs w:val="19"/>
              </w:rPr>
              <w:t>1968-</w:t>
            </w:r>
          </w:p>
          <w:p w14:paraId="42C46FB1" w14:textId="77777777" w:rsidR="004949CC" w:rsidRPr="00DE1198" w:rsidRDefault="004949CC" w:rsidP="004949CC">
            <w:pPr>
              <w:pStyle w:val="TableParagraph"/>
              <w:spacing w:line="218" w:lineRule="exact"/>
              <w:rPr>
                <w:sz w:val="19"/>
                <w:szCs w:val="19"/>
              </w:rPr>
            </w:pPr>
            <w:r w:rsidRPr="00DE1198">
              <w:rPr>
                <w:sz w:val="19"/>
                <w:szCs w:val="19"/>
              </w:rPr>
              <w:t>1978</w:t>
            </w:r>
          </w:p>
          <w:p w14:paraId="04FDC247" w14:textId="77777777" w:rsidR="004949CC" w:rsidRPr="00DE1198" w:rsidRDefault="004949CC" w:rsidP="004949CC">
            <w:pPr>
              <w:pStyle w:val="TableParagraph"/>
              <w:spacing w:before="7" w:line="240" w:lineRule="auto"/>
              <w:ind w:left="0"/>
              <w:rPr>
                <w:sz w:val="19"/>
                <w:szCs w:val="19"/>
              </w:rPr>
            </w:pPr>
          </w:p>
          <w:p w14:paraId="2B6E4A17" w14:textId="1612E3A1" w:rsidR="004949CC" w:rsidRPr="00DE1198" w:rsidRDefault="004949CC" w:rsidP="004949CC">
            <w:pPr>
              <w:pStyle w:val="TableParagraph"/>
              <w:rPr>
                <w:b/>
                <w:sz w:val="19"/>
                <w:szCs w:val="19"/>
              </w:rPr>
            </w:pPr>
            <w:r w:rsidRPr="00DE1198">
              <w:rPr>
                <w:b/>
                <w:sz w:val="19"/>
                <w:szCs w:val="19"/>
              </w:rPr>
              <w:t>1981</w:t>
            </w:r>
          </w:p>
        </w:tc>
        <w:tc>
          <w:tcPr>
            <w:tcW w:w="2316" w:type="dxa"/>
          </w:tcPr>
          <w:p w14:paraId="411D208F" w14:textId="6DB3560D" w:rsidR="004949CC" w:rsidRPr="00DE1198" w:rsidRDefault="004949CC" w:rsidP="004949CC">
            <w:pPr>
              <w:pStyle w:val="TableParagraph"/>
              <w:rPr>
                <w:sz w:val="19"/>
                <w:szCs w:val="19"/>
              </w:rPr>
            </w:pPr>
            <w:r w:rsidRPr="00DE1198">
              <w:rPr>
                <w:sz w:val="19"/>
                <w:szCs w:val="19"/>
              </w:rPr>
              <w:t xml:space="preserve">Transkei, </w:t>
            </w:r>
            <w:proofErr w:type="spellStart"/>
            <w:r w:rsidRPr="00DE1198">
              <w:rPr>
                <w:sz w:val="19"/>
                <w:szCs w:val="19"/>
              </w:rPr>
              <w:t>Kwazulu</w:t>
            </w:r>
            <w:proofErr w:type="spellEnd"/>
            <w:r w:rsidRPr="00DE1198">
              <w:rPr>
                <w:sz w:val="19"/>
                <w:szCs w:val="19"/>
              </w:rPr>
              <w:t xml:space="preserve">, </w:t>
            </w:r>
            <w:proofErr w:type="spellStart"/>
            <w:r w:rsidRPr="00DE1198">
              <w:rPr>
                <w:sz w:val="19"/>
                <w:szCs w:val="19"/>
              </w:rPr>
              <w:t>Gazankulu</w:t>
            </w:r>
            <w:proofErr w:type="spellEnd"/>
            <w:r w:rsidRPr="00DE1198">
              <w:rPr>
                <w:sz w:val="19"/>
                <w:szCs w:val="19"/>
              </w:rPr>
              <w:t xml:space="preserve">, Ciskei, </w:t>
            </w:r>
            <w:proofErr w:type="spellStart"/>
            <w:r w:rsidRPr="00DE1198">
              <w:rPr>
                <w:sz w:val="19"/>
                <w:szCs w:val="19"/>
              </w:rPr>
              <w:t>Bothuthatswana</w:t>
            </w:r>
            <w:proofErr w:type="spellEnd"/>
            <w:r w:rsidRPr="00DE1198">
              <w:rPr>
                <w:sz w:val="19"/>
                <w:szCs w:val="19"/>
              </w:rPr>
              <w:t xml:space="preserve">, </w:t>
            </w:r>
            <w:proofErr w:type="spellStart"/>
            <w:r w:rsidRPr="00DE1198">
              <w:rPr>
                <w:sz w:val="19"/>
                <w:szCs w:val="19"/>
              </w:rPr>
              <w:t>Lebowa</w:t>
            </w:r>
            <w:proofErr w:type="spellEnd"/>
            <w:r w:rsidRPr="00DE1198">
              <w:rPr>
                <w:sz w:val="19"/>
                <w:szCs w:val="19"/>
              </w:rPr>
              <w:t>- South Africa</w:t>
            </w:r>
          </w:p>
        </w:tc>
        <w:tc>
          <w:tcPr>
            <w:tcW w:w="1984" w:type="dxa"/>
          </w:tcPr>
          <w:p w14:paraId="1576DD60" w14:textId="13F92444" w:rsidR="004949CC" w:rsidRPr="00DE1198" w:rsidRDefault="004949CC" w:rsidP="004949CC">
            <w:pPr>
              <w:pStyle w:val="TableParagraph"/>
              <w:ind w:left="103"/>
              <w:rPr>
                <w:i/>
                <w:color w:val="202020"/>
                <w:sz w:val="19"/>
                <w:szCs w:val="19"/>
              </w:rPr>
            </w:pPr>
            <w:r w:rsidRPr="00DE1198">
              <w:rPr>
                <w:sz w:val="19"/>
                <w:szCs w:val="19"/>
              </w:rPr>
              <w:t xml:space="preserve">792 strains of the </w:t>
            </w:r>
            <w:r w:rsidRPr="00DE1198">
              <w:rPr>
                <w:i/>
                <w:sz w:val="19"/>
                <w:szCs w:val="19"/>
              </w:rPr>
              <w:t xml:space="preserve">Mycobacterium avium- </w:t>
            </w:r>
            <w:proofErr w:type="spellStart"/>
            <w:r w:rsidRPr="00DE1198">
              <w:rPr>
                <w:i/>
                <w:sz w:val="19"/>
                <w:szCs w:val="19"/>
              </w:rPr>
              <w:t>intracellulare</w:t>
            </w:r>
            <w:proofErr w:type="spellEnd"/>
            <w:r w:rsidRPr="00DE1198">
              <w:rPr>
                <w:i/>
                <w:sz w:val="19"/>
                <w:szCs w:val="19"/>
              </w:rPr>
              <w:t xml:space="preserve"> </w:t>
            </w:r>
            <w:r w:rsidRPr="00DE1198">
              <w:rPr>
                <w:sz w:val="19"/>
                <w:szCs w:val="19"/>
              </w:rPr>
              <w:t>complex</w:t>
            </w:r>
          </w:p>
        </w:tc>
        <w:tc>
          <w:tcPr>
            <w:tcW w:w="3909" w:type="dxa"/>
          </w:tcPr>
          <w:p w14:paraId="57F0FBC6" w14:textId="77777777" w:rsidR="004949CC" w:rsidRPr="00DE1198" w:rsidRDefault="004949CC" w:rsidP="004949CC">
            <w:pPr>
              <w:pStyle w:val="TableParagraph"/>
              <w:spacing w:line="240" w:lineRule="auto"/>
              <w:ind w:left="104"/>
              <w:rPr>
                <w:sz w:val="19"/>
                <w:szCs w:val="19"/>
              </w:rPr>
            </w:pPr>
            <w:r w:rsidRPr="00DE1198">
              <w:rPr>
                <w:sz w:val="19"/>
                <w:szCs w:val="19"/>
              </w:rPr>
              <w:t>Samples from South African swine, feed material, bedding, from surrounding plants and soil</w:t>
            </w:r>
          </w:p>
          <w:p w14:paraId="0C177409" w14:textId="52F7C82D" w:rsidR="004949CC" w:rsidRPr="00DE1198" w:rsidRDefault="004949CC" w:rsidP="004949CC">
            <w:pPr>
              <w:pStyle w:val="TableParagraph"/>
              <w:numPr>
                <w:ilvl w:val="0"/>
                <w:numId w:val="5"/>
              </w:numPr>
              <w:tabs>
                <w:tab w:val="left" w:pos="215"/>
              </w:tabs>
              <w:spacing w:line="240" w:lineRule="auto"/>
              <w:ind w:right="396" w:firstLine="0"/>
              <w:rPr>
                <w:sz w:val="19"/>
                <w:szCs w:val="19"/>
              </w:rPr>
            </w:pPr>
            <w:r w:rsidRPr="00DE1198">
              <w:rPr>
                <w:sz w:val="19"/>
                <w:szCs w:val="19"/>
              </w:rPr>
              <w:t>Samples were isolated from sputa of healthy adults in random-sample surveys undertaken in rural, black-homeland areas of South Africa</w:t>
            </w:r>
          </w:p>
        </w:tc>
        <w:tc>
          <w:tcPr>
            <w:tcW w:w="582" w:type="dxa"/>
          </w:tcPr>
          <w:p w14:paraId="7ACB2DAC" w14:textId="0308E4BC" w:rsidR="004949CC" w:rsidRPr="00DE1198" w:rsidRDefault="00825A33" w:rsidP="00F13F81">
            <w:pPr>
              <w:pStyle w:val="TableParagraph"/>
              <w:jc w:val="center"/>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rNsdsiAi","properties":{"formattedCitation":"[76]","plainCitation":"[76]","noteIndex":0},"citationItems":[{"id":184,"uris":["http://zotero.org/users/local/u0c5biuY/items/CAEGHZHZ"],"uri":["http://zotero.org/users/local/u0c5biuY/items/CAEGHZHZ"],"itemData":{"id":184,"type":"article-journal","container-title":"Reviews of infectious diseases","ISSN":"1537-6591","issue":"5","journalAbbreviation":"Reviews of infectious diseases","note":"publisher: The University of Chicago Press","page":"1013-1020","title":"Mycobacterium avium-intracellulare complex serovars isolated in South Africa from humans, swine, and the environment","volume":"3","author":[{"family":"Nel","given":"Ellen E"}],"issued":{"date-parts":[["1981"]]}}}],"schema":"https://github.com/citation-style-language/schema/raw/master/csl-citation.json"} </w:instrText>
            </w:r>
            <w:r w:rsidRPr="00DE1198">
              <w:rPr>
                <w:color w:val="202020"/>
                <w:sz w:val="19"/>
                <w:szCs w:val="19"/>
              </w:rPr>
              <w:fldChar w:fldCharType="separate"/>
            </w:r>
            <w:r w:rsidR="008E42EC">
              <w:rPr>
                <w:noProof/>
                <w:color w:val="202020"/>
                <w:sz w:val="19"/>
                <w:szCs w:val="19"/>
              </w:rPr>
              <w:t>[76]</w:t>
            </w:r>
            <w:r w:rsidRPr="00DE1198">
              <w:rPr>
                <w:color w:val="202020"/>
                <w:sz w:val="19"/>
                <w:szCs w:val="19"/>
              </w:rPr>
              <w:fldChar w:fldCharType="end"/>
            </w:r>
          </w:p>
        </w:tc>
      </w:tr>
      <w:tr w:rsidR="004949CC" w14:paraId="2E8EDDE4" w14:textId="77777777" w:rsidTr="00DF1BC4">
        <w:trPr>
          <w:trHeight w:val="868"/>
        </w:trPr>
        <w:tc>
          <w:tcPr>
            <w:tcW w:w="510" w:type="dxa"/>
          </w:tcPr>
          <w:p w14:paraId="409086FD" w14:textId="7466E116" w:rsidR="004949CC" w:rsidRPr="00DE1198" w:rsidRDefault="004949CC" w:rsidP="004949CC">
            <w:pPr>
              <w:pStyle w:val="TableParagraph"/>
              <w:ind w:left="0"/>
              <w:rPr>
                <w:sz w:val="19"/>
                <w:szCs w:val="19"/>
              </w:rPr>
            </w:pPr>
            <w:r w:rsidRPr="00DE1198">
              <w:rPr>
                <w:sz w:val="19"/>
                <w:szCs w:val="19"/>
              </w:rPr>
              <w:t>76.</w:t>
            </w:r>
          </w:p>
        </w:tc>
        <w:tc>
          <w:tcPr>
            <w:tcW w:w="850" w:type="dxa"/>
          </w:tcPr>
          <w:p w14:paraId="0397775F" w14:textId="0AD1CFF8" w:rsidR="004949CC" w:rsidRPr="00DE1198" w:rsidRDefault="004949CC" w:rsidP="004949CC">
            <w:pPr>
              <w:pStyle w:val="TableParagraph"/>
              <w:rPr>
                <w:b/>
                <w:sz w:val="19"/>
                <w:szCs w:val="19"/>
              </w:rPr>
            </w:pPr>
            <w:r w:rsidRPr="00DE1198">
              <w:rPr>
                <w:b/>
                <w:sz w:val="19"/>
                <w:szCs w:val="19"/>
              </w:rPr>
              <w:t>1980</w:t>
            </w:r>
          </w:p>
        </w:tc>
        <w:tc>
          <w:tcPr>
            <w:tcW w:w="2316" w:type="dxa"/>
          </w:tcPr>
          <w:p w14:paraId="64CB3AB8" w14:textId="2E240B1A" w:rsidR="004949CC" w:rsidRPr="00DE1198" w:rsidRDefault="004949CC" w:rsidP="004949CC">
            <w:pPr>
              <w:pStyle w:val="TableParagraph"/>
              <w:rPr>
                <w:sz w:val="19"/>
                <w:szCs w:val="19"/>
              </w:rPr>
            </w:pPr>
            <w:r w:rsidRPr="00DE1198">
              <w:rPr>
                <w:sz w:val="19"/>
                <w:szCs w:val="19"/>
              </w:rPr>
              <w:t>basin of the Fitzroy River and its tributaries in central Queensland, coastal city of Rockhampton, southeastern Queensland city of Toowoomba</w:t>
            </w:r>
          </w:p>
        </w:tc>
        <w:tc>
          <w:tcPr>
            <w:tcW w:w="1984" w:type="dxa"/>
          </w:tcPr>
          <w:p w14:paraId="6398A26C" w14:textId="37CAAC27" w:rsidR="004949CC" w:rsidRPr="00DE1198" w:rsidRDefault="004949CC" w:rsidP="004949CC">
            <w:pPr>
              <w:pStyle w:val="TableParagraph"/>
              <w:ind w:left="103"/>
              <w:rPr>
                <w:i/>
                <w:color w:val="202020"/>
                <w:sz w:val="19"/>
                <w:szCs w:val="19"/>
              </w:rPr>
            </w:pPr>
            <w:r w:rsidRPr="00DE1198">
              <w:rPr>
                <w:i/>
                <w:sz w:val="19"/>
                <w:szCs w:val="19"/>
              </w:rPr>
              <w:t xml:space="preserve">Mycobacterium </w:t>
            </w:r>
            <w:proofErr w:type="spellStart"/>
            <w:r w:rsidRPr="00DE1198">
              <w:rPr>
                <w:i/>
                <w:sz w:val="19"/>
                <w:szCs w:val="19"/>
              </w:rPr>
              <w:t>intracellulare</w:t>
            </w:r>
            <w:proofErr w:type="spellEnd"/>
            <w:r w:rsidRPr="00DE1198">
              <w:rPr>
                <w:i/>
                <w:sz w:val="19"/>
                <w:szCs w:val="19"/>
              </w:rPr>
              <w:t xml:space="preserve"> and M. avium</w:t>
            </w:r>
          </w:p>
        </w:tc>
        <w:tc>
          <w:tcPr>
            <w:tcW w:w="3909" w:type="dxa"/>
          </w:tcPr>
          <w:p w14:paraId="719BF38E" w14:textId="753B277C" w:rsidR="004949CC" w:rsidRPr="00DE1198" w:rsidRDefault="004949CC" w:rsidP="004949CC">
            <w:pPr>
              <w:pStyle w:val="TableParagraph"/>
              <w:numPr>
                <w:ilvl w:val="0"/>
                <w:numId w:val="5"/>
              </w:numPr>
              <w:tabs>
                <w:tab w:val="left" w:pos="215"/>
              </w:tabs>
              <w:spacing w:line="240" w:lineRule="auto"/>
              <w:ind w:right="396" w:firstLine="0"/>
              <w:rPr>
                <w:sz w:val="19"/>
                <w:szCs w:val="19"/>
              </w:rPr>
            </w:pPr>
            <w:r w:rsidRPr="00DE1198">
              <w:rPr>
                <w:sz w:val="19"/>
                <w:szCs w:val="19"/>
              </w:rPr>
              <w:t>Isolated from rainwater tanks situated in the basin of the Fitzroy River and its tributaries in central Queensland, 7 of 32 tanks situated in the hinterland of the coastal city of Rockhampton, and 2 of 32 tanks sampled repetitively in the southeastern Queensland city of Toowoomba</w:t>
            </w:r>
          </w:p>
        </w:tc>
        <w:tc>
          <w:tcPr>
            <w:tcW w:w="582" w:type="dxa"/>
          </w:tcPr>
          <w:p w14:paraId="06DB8520" w14:textId="28660C8C" w:rsidR="004949CC" w:rsidRPr="00DE1198" w:rsidRDefault="00825A33" w:rsidP="00F13F81">
            <w:pPr>
              <w:pStyle w:val="TableParagraph"/>
              <w:jc w:val="center"/>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ZUGRb3kz","properties":{"formattedCitation":"[77]","plainCitation":"[77]","noteIndex":0},"citationItems":[{"id":185,"uris":["http://zotero.org/users/local/u0c5biuY/items/9KK7KCJ7"],"uri":["http://zotero.org/users/local/u0c5biuY/items/9KK7KCJ7"],"itemData":{"id":185,"type":"article-journal","container-title":"Applied and environmental microbiology","ISSN":"0099-2240","issue":"1","journalAbbreviation":"Applied and environmental microbiology","note":"publisher: Am Soc Microbiol","page":"48-53","title":"Isolation of the Mycobacterium avium-M. intracellulare-M. scrofulaceum complex from tank water in Queensland, Australia.","volume":"39","author":[{"family":"Tuffley","given":"RE"},{"family":"Holbeche","given":"JD"}],"issued":{"date-parts":[["1980"]]}}}],"schema":"https://github.com/citation-style-language/schema/raw/master/csl-citation.json"} </w:instrText>
            </w:r>
            <w:r w:rsidRPr="00DE1198">
              <w:rPr>
                <w:color w:val="202020"/>
                <w:sz w:val="19"/>
                <w:szCs w:val="19"/>
              </w:rPr>
              <w:fldChar w:fldCharType="separate"/>
            </w:r>
            <w:r w:rsidR="008E42EC">
              <w:rPr>
                <w:noProof/>
                <w:color w:val="202020"/>
                <w:sz w:val="19"/>
                <w:szCs w:val="19"/>
              </w:rPr>
              <w:t>[77]</w:t>
            </w:r>
            <w:r w:rsidRPr="00DE1198">
              <w:rPr>
                <w:color w:val="202020"/>
                <w:sz w:val="19"/>
                <w:szCs w:val="19"/>
              </w:rPr>
              <w:fldChar w:fldCharType="end"/>
            </w:r>
          </w:p>
        </w:tc>
      </w:tr>
      <w:tr w:rsidR="004949CC" w14:paraId="19B0B7E6" w14:textId="77777777" w:rsidTr="00DF1BC4">
        <w:trPr>
          <w:trHeight w:val="868"/>
        </w:trPr>
        <w:tc>
          <w:tcPr>
            <w:tcW w:w="510" w:type="dxa"/>
          </w:tcPr>
          <w:p w14:paraId="5669F96E" w14:textId="29D5FA10" w:rsidR="004949CC" w:rsidRPr="00DE1198" w:rsidRDefault="004949CC" w:rsidP="004949CC">
            <w:pPr>
              <w:pStyle w:val="TableParagraph"/>
              <w:ind w:left="0"/>
              <w:rPr>
                <w:sz w:val="19"/>
                <w:szCs w:val="19"/>
              </w:rPr>
            </w:pPr>
            <w:r w:rsidRPr="00DE1198">
              <w:rPr>
                <w:sz w:val="19"/>
                <w:szCs w:val="19"/>
              </w:rPr>
              <w:t>77.</w:t>
            </w:r>
          </w:p>
        </w:tc>
        <w:tc>
          <w:tcPr>
            <w:tcW w:w="850" w:type="dxa"/>
          </w:tcPr>
          <w:p w14:paraId="3A92CF85" w14:textId="5B6274B0" w:rsidR="004949CC" w:rsidRPr="00DE1198" w:rsidRDefault="003E4A25" w:rsidP="004949CC">
            <w:pPr>
              <w:pStyle w:val="TableParagraph"/>
              <w:rPr>
                <w:b/>
                <w:sz w:val="19"/>
                <w:szCs w:val="19"/>
              </w:rPr>
            </w:pPr>
            <w:r w:rsidRPr="00DE1198">
              <w:rPr>
                <w:b/>
                <w:sz w:val="19"/>
                <w:szCs w:val="19"/>
              </w:rPr>
              <w:t>2014</w:t>
            </w:r>
          </w:p>
        </w:tc>
        <w:tc>
          <w:tcPr>
            <w:tcW w:w="2316" w:type="dxa"/>
          </w:tcPr>
          <w:p w14:paraId="2D300400" w14:textId="4B77B449" w:rsidR="004949CC" w:rsidRPr="00DE1198" w:rsidRDefault="008B3BC3" w:rsidP="004949CC">
            <w:pPr>
              <w:pStyle w:val="TableParagraph"/>
              <w:rPr>
                <w:sz w:val="19"/>
                <w:szCs w:val="19"/>
              </w:rPr>
            </w:pPr>
            <w:r w:rsidRPr="00DE1198">
              <w:rPr>
                <w:sz w:val="19"/>
                <w:szCs w:val="19"/>
              </w:rPr>
              <w:t>Germany</w:t>
            </w:r>
          </w:p>
        </w:tc>
        <w:tc>
          <w:tcPr>
            <w:tcW w:w="1984" w:type="dxa"/>
          </w:tcPr>
          <w:p w14:paraId="26162FF2" w14:textId="1C5E428D" w:rsidR="004949CC" w:rsidRPr="00DE1198" w:rsidRDefault="008B3BC3" w:rsidP="004949CC">
            <w:pPr>
              <w:pStyle w:val="TableParagraph"/>
              <w:ind w:left="103"/>
              <w:rPr>
                <w:i/>
                <w:color w:val="202020"/>
                <w:sz w:val="19"/>
                <w:szCs w:val="19"/>
              </w:rPr>
            </w:pPr>
            <w:r w:rsidRPr="000A3979">
              <w:rPr>
                <w:i/>
                <w:color w:val="454545"/>
                <w:sz w:val="19"/>
                <w:szCs w:val="19"/>
                <w:lang w:val="en-IN"/>
              </w:rPr>
              <w:t>M</w:t>
            </w:r>
            <w:r w:rsidR="000A3979" w:rsidRPr="000A3979">
              <w:rPr>
                <w:i/>
                <w:color w:val="454545"/>
                <w:sz w:val="19"/>
                <w:szCs w:val="19"/>
                <w:lang w:val="en-IN"/>
              </w:rPr>
              <w:t xml:space="preserve">. </w:t>
            </w:r>
            <w:r w:rsidRPr="000A3979">
              <w:rPr>
                <w:i/>
                <w:color w:val="454545"/>
                <w:sz w:val="19"/>
                <w:szCs w:val="19"/>
                <w:lang w:val="en-IN"/>
              </w:rPr>
              <w:t>avium</w:t>
            </w:r>
            <w:r w:rsidRPr="00DE1198">
              <w:rPr>
                <w:color w:val="454545"/>
                <w:sz w:val="19"/>
                <w:szCs w:val="19"/>
                <w:lang w:val="en-IN"/>
              </w:rPr>
              <w:t xml:space="preserve"> (MAH)</w:t>
            </w:r>
          </w:p>
        </w:tc>
        <w:tc>
          <w:tcPr>
            <w:tcW w:w="3909" w:type="dxa"/>
          </w:tcPr>
          <w:p w14:paraId="3C3A1661" w14:textId="50EBD3F1" w:rsidR="004949CC" w:rsidRPr="00DE1198" w:rsidRDefault="00402092" w:rsidP="004949CC">
            <w:pPr>
              <w:pStyle w:val="TableParagraph"/>
              <w:numPr>
                <w:ilvl w:val="0"/>
                <w:numId w:val="5"/>
              </w:numPr>
              <w:tabs>
                <w:tab w:val="left" w:pos="215"/>
              </w:tabs>
              <w:spacing w:line="240" w:lineRule="auto"/>
              <w:ind w:right="396" w:firstLine="0"/>
              <w:rPr>
                <w:sz w:val="19"/>
                <w:szCs w:val="19"/>
              </w:rPr>
            </w:pPr>
            <w:r w:rsidRPr="00DE1198">
              <w:rPr>
                <w:color w:val="454545"/>
                <w:sz w:val="19"/>
                <w:szCs w:val="19"/>
                <w:lang w:val="en-IN"/>
              </w:rPr>
              <w:t>poultry,</w:t>
            </w:r>
            <w:r w:rsidR="000A3979">
              <w:rPr>
                <w:color w:val="454545"/>
                <w:sz w:val="19"/>
                <w:szCs w:val="19"/>
                <w:lang w:val="en-IN"/>
              </w:rPr>
              <w:t xml:space="preserve"> </w:t>
            </w:r>
            <w:r w:rsidRPr="00DE1198">
              <w:rPr>
                <w:color w:val="454545"/>
                <w:sz w:val="19"/>
                <w:szCs w:val="19"/>
                <w:lang w:val="en-IN"/>
              </w:rPr>
              <w:t>Humans, dog</w:t>
            </w:r>
            <w:r w:rsidR="000A3979">
              <w:rPr>
                <w:color w:val="454545"/>
                <w:sz w:val="19"/>
                <w:szCs w:val="19"/>
                <w:lang w:val="en-IN"/>
              </w:rPr>
              <w:t>s</w:t>
            </w:r>
          </w:p>
        </w:tc>
        <w:tc>
          <w:tcPr>
            <w:tcW w:w="582" w:type="dxa"/>
          </w:tcPr>
          <w:p w14:paraId="1B795B4F" w14:textId="727C44A1" w:rsidR="004949CC" w:rsidRPr="00DE1198" w:rsidRDefault="003E4A25" w:rsidP="00F13F81">
            <w:pPr>
              <w:pStyle w:val="TableParagraph"/>
              <w:ind w:left="0"/>
              <w:jc w:val="center"/>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rYPmIKvV","properties":{"formattedCitation":"[78]","plainCitation":"[78]","noteIndex":0},"citationItems":[{"id":186,"uris":["http://zotero.org/users/local/u0c5biuY/items/J4C8E5ZL"],"uri":["http://zotero.org/users/local/u0c5biuY/items/J4C8E5ZL"],"itemData":{"id":186,"type":"article-journal","container-title":"Letters in applied microbiology","ISSN":"0266-8254","issue":"1","journalAbbreviation":"Letters in applied microbiology","note":"publisher: Wiley Online Library","page":"65-70","title":"Abundance of M ycobacterium avium ssp. hominissuis in soil and dust in Germany–implications for the infection route","volume":"59","author":[{"family":"Lahiri","given":"A"},{"family":"Kneisel","given":"J"},{"family":"Kloster","given":"I"},{"family":"Kamal","given":"E"},{"family":"Lewin","given":"A"}],"issued":{"date-parts":[["2014"]]}}}],"schema":"https://github.com/citation-style-language/schema/raw/master/csl-citation.json"} </w:instrText>
            </w:r>
            <w:r w:rsidRPr="00DE1198">
              <w:rPr>
                <w:color w:val="202020"/>
                <w:sz w:val="19"/>
                <w:szCs w:val="19"/>
              </w:rPr>
              <w:fldChar w:fldCharType="separate"/>
            </w:r>
            <w:r w:rsidR="008E42EC">
              <w:rPr>
                <w:noProof/>
                <w:color w:val="202020"/>
                <w:sz w:val="19"/>
                <w:szCs w:val="19"/>
              </w:rPr>
              <w:t>[78]</w:t>
            </w:r>
            <w:r w:rsidRPr="00DE1198">
              <w:rPr>
                <w:color w:val="202020"/>
                <w:sz w:val="19"/>
                <w:szCs w:val="19"/>
              </w:rPr>
              <w:fldChar w:fldCharType="end"/>
            </w:r>
          </w:p>
        </w:tc>
      </w:tr>
      <w:tr w:rsidR="003E4A25" w14:paraId="6368E30C" w14:textId="77777777" w:rsidTr="00DF1BC4">
        <w:trPr>
          <w:trHeight w:val="868"/>
        </w:trPr>
        <w:tc>
          <w:tcPr>
            <w:tcW w:w="510" w:type="dxa"/>
          </w:tcPr>
          <w:p w14:paraId="6592FD75" w14:textId="6A69F098" w:rsidR="003E4A25" w:rsidRPr="00DE1198" w:rsidRDefault="00C955B6" w:rsidP="004C4678">
            <w:pPr>
              <w:pStyle w:val="TableParagraph"/>
              <w:ind w:left="0"/>
              <w:rPr>
                <w:sz w:val="19"/>
                <w:szCs w:val="19"/>
              </w:rPr>
            </w:pPr>
            <w:r w:rsidRPr="00DE1198">
              <w:rPr>
                <w:sz w:val="19"/>
                <w:szCs w:val="19"/>
              </w:rPr>
              <w:t>78.</w:t>
            </w:r>
          </w:p>
        </w:tc>
        <w:tc>
          <w:tcPr>
            <w:tcW w:w="850" w:type="dxa"/>
          </w:tcPr>
          <w:p w14:paraId="53126B09" w14:textId="21D14D63" w:rsidR="003E4A25" w:rsidRPr="00DE1198" w:rsidRDefault="003E4A25" w:rsidP="004C4678">
            <w:pPr>
              <w:pStyle w:val="TableParagraph"/>
              <w:rPr>
                <w:b/>
                <w:sz w:val="19"/>
                <w:szCs w:val="19"/>
              </w:rPr>
            </w:pPr>
            <w:r w:rsidRPr="00DE1198">
              <w:rPr>
                <w:b/>
                <w:sz w:val="19"/>
                <w:szCs w:val="19"/>
              </w:rPr>
              <w:t>1982</w:t>
            </w:r>
          </w:p>
        </w:tc>
        <w:tc>
          <w:tcPr>
            <w:tcW w:w="2316" w:type="dxa"/>
          </w:tcPr>
          <w:p w14:paraId="04A129F1" w14:textId="4D9673F5" w:rsidR="003E4A25" w:rsidRPr="00DE1198" w:rsidRDefault="003E4A25" w:rsidP="004C4678">
            <w:pPr>
              <w:pStyle w:val="TableParagraph"/>
              <w:rPr>
                <w:sz w:val="19"/>
                <w:szCs w:val="19"/>
              </w:rPr>
            </w:pPr>
            <w:r w:rsidRPr="00DE1198">
              <w:rPr>
                <w:sz w:val="19"/>
                <w:szCs w:val="19"/>
              </w:rPr>
              <w:t>Hungry</w:t>
            </w:r>
          </w:p>
        </w:tc>
        <w:tc>
          <w:tcPr>
            <w:tcW w:w="1984" w:type="dxa"/>
          </w:tcPr>
          <w:p w14:paraId="35D2A4B8" w14:textId="3058F4F4" w:rsidR="003E4A25" w:rsidRPr="00DE1198" w:rsidRDefault="003E4A25" w:rsidP="004C4678">
            <w:pPr>
              <w:pStyle w:val="TableParagraph"/>
              <w:ind w:left="103"/>
              <w:rPr>
                <w:i/>
                <w:color w:val="202020"/>
                <w:sz w:val="19"/>
                <w:szCs w:val="19"/>
              </w:rPr>
            </w:pPr>
            <w:r w:rsidRPr="000A3979">
              <w:rPr>
                <w:i/>
                <w:color w:val="454545"/>
                <w:sz w:val="19"/>
                <w:szCs w:val="19"/>
                <w:lang w:val="en-IN"/>
              </w:rPr>
              <w:t>M</w:t>
            </w:r>
            <w:r w:rsidR="00C955B6" w:rsidRPr="000A3979">
              <w:rPr>
                <w:i/>
                <w:color w:val="454545"/>
                <w:sz w:val="19"/>
                <w:szCs w:val="19"/>
                <w:lang w:val="en-IN"/>
              </w:rPr>
              <w:t xml:space="preserve"> </w:t>
            </w:r>
            <w:r w:rsidRPr="000A3979">
              <w:rPr>
                <w:i/>
                <w:color w:val="454545"/>
                <w:sz w:val="19"/>
                <w:szCs w:val="19"/>
                <w:lang w:val="en-IN"/>
              </w:rPr>
              <w:t>avium</w:t>
            </w:r>
            <w:r w:rsidR="00C955B6" w:rsidRPr="00DE1198">
              <w:rPr>
                <w:color w:val="454545"/>
                <w:sz w:val="19"/>
                <w:szCs w:val="19"/>
                <w:lang w:val="en-IN"/>
              </w:rPr>
              <w:t>, NTM</w:t>
            </w:r>
          </w:p>
        </w:tc>
        <w:tc>
          <w:tcPr>
            <w:tcW w:w="3909" w:type="dxa"/>
          </w:tcPr>
          <w:p w14:paraId="4FC071F3" w14:textId="77777777" w:rsidR="003E4A25" w:rsidRPr="00DE1198" w:rsidRDefault="003E4A25" w:rsidP="003E4A25">
            <w:pPr>
              <w:pStyle w:val="TableParagraph"/>
              <w:numPr>
                <w:ilvl w:val="0"/>
                <w:numId w:val="5"/>
              </w:numPr>
              <w:tabs>
                <w:tab w:val="left" w:pos="215"/>
              </w:tabs>
              <w:spacing w:line="240" w:lineRule="auto"/>
              <w:ind w:right="396" w:firstLine="0"/>
              <w:rPr>
                <w:sz w:val="19"/>
                <w:szCs w:val="19"/>
              </w:rPr>
            </w:pPr>
            <w:r w:rsidRPr="00DE1198">
              <w:rPr>
                <w:color w:val="454545"/>
                <w:sz w:val="19"/>
                <w:szCs w:val="19"/>
                <w:lang w:val="en-IN"/>
              </w:rPr>
              <w:t>birds, animals, humans   NTM bacteria</w:t>
            </w:r>
          </w:p>
          <w:p w14:paraId="6D05FA16" w14:textId="4EE68C8F" w:rsidR="003E4A25" w:rsidRPr="00DE1198" w:rsidRDefault="003E4A25" w:rsidP="003E4A25">
            <w:pPr>
              <w:pStyle w:val="TableParagraph"/>
              <w:tabs>
                <w:tab w:val="left" w:pos="215"/>
              </w:tabs>
              <w:spacing w:line="240" w:lineRule="auto"/>
              <w:ind w:left="104" w:right="396"/>
              <w:rPr>
                <w:sz w:val="19"/>
                <w:szCs w:val="19"/>
              </w:rPr>
            </w:pPr>
            <w:r w:rsidRPr="00DE1198">
              <w:rPr>
                <w:color w:val="454545"/>
                <w:sz w:val="19"/>
                <w:szCs w:val="19"/>
                <w:lang w:val="en-IN"/>
              </w:rPr>
              <w:t>(Crohns Disease)</w:t>
            </w:r>
          </w:p>
        </w:tc>
        <w:tc>
          <w:tcPr>
            <w:tcW w:w="582" w:type="dxa"/>
          </w:tcPr>
          <w:p w14:paraId="195816A1" w14:textId="1D5FDB0D" w:rsidR="003E4A25" w:rsidRPr="00DE1198" w:rsidRDefault="003E4A25" w:rsidP="00F13F81">
            <w:pPr>
              <w:pStyle w:val="TableParagraph"/>
              <w:ind w:left="0"/>
              <w:jc w:val="center"/>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5Wjsi30c","properties":{"formattedCitation":"[79]","plainCitation":"[79]","noteIndex":0},"citationItems":[{"id":189,"uris":["http://zotero.org/users/local/u0c5biuY/items/SU4ZJYL6"],"uri":["http://zotero.org/users/local/u0c5biuY/items/SU4ZJYL6"],"itemData":{"id":189,"type":"article-journal","container-title":"Pneumologie (Stuttgart, Germany)","ISSN":"0934-8387","issue":"3","journalAbbreviation":"Pneumologie (Stuttgart, Germany)","page":"169-172","title":"Lung diseases caused by non-tuberculous mycobacteria in East Germany and Hungary","volume":"43","author":[{"family":"Kalich","given":"R"},{"family":"Käppler","given":"W"},{"family":"Fischer","given":"P"},{"family":"Vandra","given":"E"},{"family":"Kozma","given":"D"}],"issued":{"date-parts":[["1989"]]}}}],"schema":"https://github.com/citation-style-language/schema/raw/master/csl-citation.json"} </w:instrText>
            </w:r>
            <w:r w:rsidRPr="00DE1198">
              <w:rPr>
                <w:color w:val="202020"/>
                <w:sz w:val="19"/>
                <w:szCs w:val="19"/>
              </w:rPr>
              <w:fldChar w:fldCharType="separate"/>
            </w:r>
            <w:r w:rsidR="008E42EC">
              <w:rPr>
                <w:noProof/>
                <w:color w:val="202020"/>
                <w:sz w:val="19"/>
                <w:szCs w:val="19"/>
              </w:rPr>
              <w:t>[79]</w:t>
            </w:r>
            <w:r w:rsidRPr="00DE1198">
              <w:rPr>
                <w:color w:val="202020"/>
                <w:sz w:val="19"/>
                <w:szCs w:val="19"/>
              </w:rPr>
              <w:fldChar w:fldCharType="end"/>
            </w:r>
          </w:p>
        </w:tc>
      </w:tr>
      <w:tr w:rsidR="003E4A25" w14:paraId="76FC02B4" w14:textId="77777777" w:rsidTr="00DF1BC4">
        <w:trPr>
          <w:trHeight w:val="868"/>
        </w:trPr>
        <w:tc>
          <w:tcPr>
            <w:tcW w:w="510" w:type="dxa"/>
          </w:tcPr>
          <w:p w14:paraId="3ECAA223" w14:textId="1C6BA9DB" w:rsidR="003E4A25" w:rsidRPr="00DE1198" w:rsidRDefault="00C955B6" w:rsidP="003E4A25">
            <w:pPr>
              <w:pStyle w:val="TableParagraph"/>
              <w:ind w:left="0"/>
              <w:rPr>
                <w:sz w:val="19"/>
                <w:szCs w:val="19"/>
              </w:rPr>
            </w:pPr>
            <w:r w:rsidRPr="00DE1198">
              <w:rPr>
                <w:sz w:val="19"/>
                <w:szCs w:val="19"/>
              </w:rPr>
              <w:t>79.</w:t>
            </w:r>
          </w:p>
        </w:tc>
        <w:tc>
          <w:tcPr>
            <w:tcW w:w="850" w:type="dxa"/>
          </w:tcPr>
          <w:p w14:paraId="7EBAE2AA" w14:textId="40F49872" w:rsidR="003E4A25" w:rsidRPr="00DE1198" w:rsidRDefault="00DC33FE" w:rsidP="003E4A25">
            <w:pPr>
              <w:pStyle w:val="TableParagraph"/>
              <w:rPr>
                <w:b/>
                <w:sz w:val="19"/>
                <w:szCs w:val="19"/>
              </w:rPr>
            </w:pPr>
            <w:r w:rsidRPr="00DE1198">
              <w:rPr>
                <w:b/>
                <w:sz w:val="19"/>
                <w:szCs w:val="19"/>
              </w:rPr>
              <w:t>2004</w:t>
            </w:r>
          </w:p>
        </w:tc>
        <w:tc>
          <w:tcPr>
            <w:tcW w:w="2316" w:type="dxa"/>
          </w:tcPr>
          <w:p w14:paraId="62969EAC" w14:textId="009EE227" w:rsidR="003E4A25" w:rsidRPr="00DE1198" w:rsidRDefault="003E4A25" w:rsidP="003E4A25">
            <w:pPr>
              <w:pStyle w:val="TableParagraph"/>
              <w:rPr>
                <w:sz w:val="19"/>
                <w:szCs w:val="19"/>
              </w:rPr>
            </w:pPr>
            <w:r w:rsidRPr="00DE1198">
              <w:rPr>
                <w:sz w:val="19"/>
                <w:szCs w:val="19"/>
              </w:rPr>
              <w:t>Italy</w:t>
            </w:r>
          </w:p>
        </w:tc>
        <w:tc>
          <w:tcPr>
            <w:tcW w:w="1984" w:type="dxa"/>
          </w:tcPr>
          <w:p w14:paraId="475223B2" w14:textId="672BEC98" w:rsidR="003E4A25" w:rsidRPr="00DE1198" w:rsidRDefault="003E4A25" w:rsidP="003E4A25">
            <w:pPr>
              <w:pStyle w:val="TableParagraph"/>
              <w:ind w:left="103"/>
              <w:rPr>
                <w:i/>
                <w:color w:val="202020"/>
                <w:sz w:val="19"/>
                <w:szCs w:val="19"/>
              </w:rPr>
            </w:pPr>
            <w:r w:rsidRPr="000A3979">
              <w:rPr>
                <w:i/>
                <w:color w:val="454545"/>
                <w:sz w:val="19"/>
                <w:szCs w:val="19"/>
                <w:lang w:val="en-IN"/>
              </w:rPr>
              <w:t>M</w:t>
            </w:r>
            <w:r w:rsidR="000A3979" w:rsidRPr="000A3979">
              <w:rPr>
                <w:i/>
                <w:color w:val="454545"/>
                <w:sz w:val="19"/>
                <w:szCs w:val="19"/>
                <w:lang w:val="en-IN"/>
              </w:rPr>
              <w:t xml:space="preserve"> </w:t>
            </w:r>
            <w:r w:rsidRPr="000A3979">
              <w:rPr>
                <w:i/>
                <w:color w:val="454545"/>
                <w:sz w:val="19"/>
                <w:szCs w:val="19"/>
                <w:lang w:val="en-IN"/>
              </w:rPr>
              <w:t>avium</w:t>
            </w:r>
            <w:r w:rsidRPr="00DE1198">
              <w:rPr>
                <w:color w:val="454545"/>
                <w:sz w:val="19"/>
                <w:szCs w:val="19"/>
                <w:lang w:val="en-IN"/>
              </w:rPr>
              <w:t xml:space="preserve"> (MAH)</w:t>
            </w:r>
          </w:p>
        </w:tc>
        <w:tc>
          <w:tcPr>
            <w:tcW w:w="3909" w:type="dxa"/>
          </w:tcPr>
          <w:p w14:paraId="35303D21" w14:textId="2A30CA1F" w:rsidR="003E4A25" w:rsidRPr="00DE1198" w:rsidRDefault="000A3979" w:rsidP="003E4A25">
            <w:pPr>
              <w:pStyle w:val="TableParagraph"/>
              <w:numPr>
                <w:ilvl w:val="0"/>
                <w:numId w:val="5"/>
              </w:numPr>
              <w:tabs>
                <w:tab w:val="left" w:pos="215"/>
              </w:tabs>
              <w:spacing w:line="240" w:lineRule="auto"/>
              <w:ind w:right="396" w:firstLine="0"/>
              <w:rPr>
                <w:sz w:val="19"/>
                <w:szCs w:val="19"/>
              </w:rPr>
            </w:pPr>
            <w:r>
              <w:rPr>
                <w:i/>
                <w:iCs/>
                <w:color w:val="000000"/>
                <w:sz w:val="19"/>
                <w:szCs w:val="19"/>
                <w:shd w:val="clear" w:color="auto" w:fill="FFFFFF"/>
                <w:lang w:val="en-IN"/>
              </w:rPr>
              <w:t>patients</w:t>
            </w:r>
            <w:r w:rsidR="003E4A25" w:rsidRPr="00DE1198">
              <w:rPr>
                <w:i/>
                <w:iCs/>
                <w:color w:val="000000"/>
                <w:sz w:val="19"/>
                <w:szCs w:val="19"/>
                <w:shd w:val="clear" w:color="auto" w:fill="FFFFFF"/>
                <w:lang w:val="en-IN"/>
              </w:rPr>
              <w:t xml:space="preserve">  </w:t>
            </w:r>
          </w:p>
        </w:tc>
        <w:tc>
          <w:tcPr>
            <w:tcW w:w="582" w:type="dxa"/>
          </w:tcPr>
          <w:p w14:paraId="16A5F02F" w14:textId="1831DFCE" w:rsidR="003E4A25" w:rsidRPr="00DE1198" w:rsidRDefault="00D77BFD" w:rsidP="00F13F81">
            <w:pPr>
              <w:pStyle w:val="TableParagraph"/>
              <w:jc w:val="center"/>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OXLq5or9","properties":{"formattedCitation":"[80]","plainCitation":"[80]","noteIndex":0},"citationItems":[{"id":190,"uris":["http://zotero.org/users/local/u0c5biuY/items/ZLXYQFIH"],"uri":["http://zotero.org/users/local/u0c5biuY/items/ZLXYQFIH"],"itemData":{"id":190,"type":"article-journal","container-title":"BMC infectious diseases","ISSN":"1471-2334","issue":"1","journalAbbreviation":"BMC infectious diseases","note":"publisher: BioMed Central","page":"1-5","title":"Increase in non-tuberculous mycobacteria isolated from humans in Tuscany, Italy, from 2004 to 2014","volume":"16","author":[{"family":"Rindi","given":"Laura"},{"family":"Garzelli","given":"Carlo"}],"issued":{"date-parts":[["2015"]]}}}],"schema":"https://github.com/citation-style-language/schema/raw/master/csl-citation.json"} </w:instrText>
            </w:r>
            <w:r w:rsidRPr="00DE1198">
              <w:rPr>
                <w:color w:val="202020"/>
                <w:sz w:val="19"/>
                <w:szCs w:val="19"/>
              </w:rPr>
              <w:fldChar w:fldCharType="separate"/>
            </w:r>
            <w:r w:rsidR="008E42EC">
              <w:rPr>
                <w:noProof/>
                <w:color w:val="202020"/>
                <w:sz w:val="19"/>
                <w:szCs w:val="19"/>
              </w:rPr>
              <w:t>[80]</w:t>
            </w:r>
            <w:r w:rsidRPr="00DE1198">
              <w:rPr>
                <w:color w:val="202020"/>
                <w:sz w:val="19"/>
                <w:szCs w:val="19"/>
              </w:rPr>
              <w:fldChar w:fldCharType="end"/>
            </w:r>
          </w:p>
        </w:tc>
      </w:tr>
      <w:tr w:rsidR="00F13F81" w14:paraId="38E97B93" w14:textId="77777777" w:rsidTr="00DF1BC4">
        <w:trPr>
          <w:trHeight w:val="868"/>
        </w:trPr>
        <w:tc>
          <w:tcPr>
            <w:tcW w:w="510" w:type="dxa"/>
          </w:tcPr>
          <w:p w14:paraId="5E973931" w14:textId="0404A747" w:rsidR="00F13F81" w:rsidRPr="00DE1198" w:rsidRDefault="00C955B6" w:rsidP="00F13F81">
            <w:pPr>
              <w:pStyle w:val="TableParagraph"/>
              <w:ind w:left="0"/>
              <w:rPr>
                <w:sz w:val="19"/>
                <w:szCs w:val="19"/>
              </w:rPr>
            </w:pPr>
            <w:r w:rsidRPr="00DE1198">
              <w:rPr>
                <w:sz w:val="19"/>
                <w:szCs w:val="19"/>
              </w:rPr>
              <w:t>80.</w:t>
            </w:r>
          </w:p>
        </w:tc>
        <w:tc>
          <w:tcPr>
            <w:tcW w:w="850" w:type="dxa"/>
          </w:tcPr>
          <w:p w14:paraId="6A79FADE" w14:textId="53C734E5" w:rsidR="00F13F81" w:rsidRPr="00DE1198" w:rsidRDefault="004D3C20" w:rsidP="00F13F81">
            <w:pPr>
              <w:pStyle w:val="TableParagraph"/>
              <w:rPr>
                <w:b/>
                <w:sz w:val="19"/>
                <w:szCs w:val="19"/>
              </w:rPr>
            </w:pPr>
            <w:r w:rsidRPr="00DE1198">
              <w:rPr>
                <w:b/>
                <w:sz w:val="19"/>
                <w:szCs w:val="19"/>
              </w:rPr>
              <w:t>1989</w:t>
            </w:r>
          </w:p>
        </w:tc>
        <w:tc>
          <w:tcPr>
            <w:tcW w:w="2316" w:type="dxa"/>
          </w:tcPr>
          <w:p w14:paraId="649A1054" w14:textId="07E420B9" w:rsidR="00F13F81" w:rsidRPr="00DE1198" w:rsidRDefault="00F13F81" w:rsidP="00F13F81">
            <w:pPr>
              <w:pStyle w:val="TableParagraph"/>
              <w:rPr>
                <w:sz w:val="19"/>
                <w:szCs w:val="19"/>
              </w:rPr>
            </w:pPr>
            <w:r w:rsidRPr="00DE1198">
              <w:rPr>
                <w:sz w:val="19"/>
                <w:szCs w:val="19"/>
              </w:rPr>
              <w:t>Sweden</w:t>
            </w:r>
          </w:p>
        </w:tc>
        <w:tc>
          <w:tcPr>
            <w:tcW w:w="1984" w:type="dxa"/>
          </w:tcPr>
          <w:p w14:paraId="0571661F" w14:textId="1B20671A" w:rsidR="00F13F81" w:rsidRPr="00DE1198" w:rsidRDefault="00F13F81" w:rsidP="00F13F81">
            <w:pPr>
              <w:pStyle w:val="TableParagraph"/>
              <w:ind w:left="103"/>
              <w:rPr>
                <w:i/>
                <w:color w:val="202020"/>
                <w:sz w:val="19"/>
                <w:szCs w:val="19"/>
              </w:rPr>
            </w:pPr>
            <w:r w:rsidRPr="000A3979">
              <w:rPr>
                <w:i/>
                <w:color w:val="454545"/>
                <w:sz w:val="19"/>
                <w:szCs w:val="19"/>
                <w:lang w:val="en-IN"/>
              </w:rPr>
              <w:t>M</w:t>
            </w:r>
            <w:r w:rsidR="000A3979" w:rsidRPr="000A3979">
              <w:rPr>
                <w:i/>
                <w:color w:val="454545"/>
                <w:sz w:val="19"/>
                <w:szCs w:val="19"/>
                <w:lang w:val="en-IN"/>
              </w:rPr>
              <w:t xml:space="preserve"> </w:t>
            </w:r>
            <w:r w:rsidRPr="000A3979">
              <w:rPr>
                <w:i/>
                <w:color w:val="454545"/>
                <w:sz w:val="19"/>
                <w:szCs w:val="19"/>
                <w:lang w:val="en-IN"/>
              </w:rPr>
              <w:t>avium</w:t>
            </w:r>
            <w:r w:rsidRPr="00DE1198">
              <w:rPr>
                <w:color w:val="454545"/>
                <w:sz w:val="19"/>
                <w:szCs w:val="19"/>
                <w:lang w:val="en-IN"/>
              </w:rPr>
              <w:t xml:space="preserve"> (MAH)</w:t>
            </w:r>
          </w:p>
        </w:tc>
        <w:tc>
          <w:tcPr>
            <w:tcW w:w="3909" w:type="dxa"/>
          </w:tcPr>
          <w:p w14:paraId="6A67738C" w14:textId="649455ED" w:rsidR="00F13F81" w:rsidRPr="00DE1198" w:rsidRDefault="00F13F81" w:rsidP="00F13F81">
            <w:pPr>
              <w:pStyle w:val="TableParagraph"/>
              <w:numPr>
                <w:ilvl w:val="0"/>
                <w:numId w:val="5"/>
              </w:numPr>
              <w:tabs>
                <w:tab w:val="left" w:pos="215"/>
              </w:tabs>
              <w:spacing w:line="240" w:lineRule="auto"/>
              <w:ind w:right="396" w:firstLine="0"/>
              <w:rPr>
                <w:sz w:val="19"/>
                <w:szCs w:val="19"/>
              </w:rPr>
            </w:pPr>
            <w:r w:rsidRPr="00DE1198">
              <w:rPr>
                <w:i/>
                <w:iCs/>
                <w:color w:val="000000"/>
                <w:sz w:val="19"/>
                <w:szCs w:val="19"/>
                <w:shd w:val="clear" w:color="auto" w:fill="FFFFFF"/>
                <w:lang w:val="en-IN"/>
              </w:rPr>
              <w:t xml:space="preserve">patients  </w:t>
            </w:r>
          </w:p>
        </w:tc>
        <w:tc>
          <w:tcPr>
            <w:tcW w:w="582" w:type="dxa"/>
          </w:tcPr>
          <w:p w14:paraId="1DC8BC38" w14:textId="5465BDE9" w:rsidR="00F13F81" w:rsidRPr="00DE1198" w:rsidRDefault="00F13F81" w:rsidP="00F13F81">
            <w:pPr>
              <w:pStyle w:val="TableParagraph"/>
              <w:jc w:val="center"/>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NnO5Bg0l","properties":{"formattedCitation":"[81]","plainCitation":"[81]","noteIndex":0},"citationItems":[{"id":191,"uris":["http://zotero.org/users/local/u0c5biuY/items/DLG7YXQV"],"uri":["http://zotero.org/users/local/u0c5biuY/items/DLG7YXQV"],"itemData":{"id":191,"type":"article-journal","abstract":"We studied Mycobacterium avium lymphadenopathy in 183 Swedish children (&lt;7 years of age) from 1998 through 2003. Seasonal variation in the frequency of the disease, with a peak in October and a low point in April, suggests cyclic environmental factors. We also found a higher incidence of the disease in children who live close to water.","archive":"PubMed","archive_location":"18394289","container-title":"Emerging infectious diseases","DOI":"10.3201/eid1404.060570","ISSN":"1080-6059","issue":"4","journalAbbreviation":"Emerg Infect Dis","language":"eng","note":"publisher: Centers for Disease Control and Prevention","page":"661-663","title":"Mycobacterium avium lymphadenopathy among children, Sweden","volume":"14","author":[{"family":"Thegerström","given":"Johanna"},{"family":"Romanus","given":"Victoria"},{"family":"Friman","given":"Vanda"},{"family":"Brudin","given":"Lars"},{"family":"Haemig","given":"Paul D"},{"family":"Olsen","given":"Björn"}],"issued":{"date-parts":[["2008",4]]}}}],"schema":"https://github.com/citation-style-language/schema/raw/master/csl-citation.json"} </w:instrText>
            </w:r>
            <w:r w:rsidRPr="00DE1198">
              <w:rPr>
                <w:color w:val="202020"/>
                <w:sz w:val="19"/>
                <w:szCs w:val="19"/>
              </w:rPr>
              <w:fldChar w:fldCharType="separate"/>
            </w:r>
            <w:r w:rsidR="008E42EC">
              <w:rPr>
                <w:noProof/>
                <w:color w:val="202020"/>
                <w:sz w:val="19"/>
                <w:szCs w:val="19"/>
              </w:rPr>
              <w:t>[81]</w:t>
            </w:r>
            <w:r w:rsidRPr="00DE1198">
              <w:rPr>
                <w:color w:val="202020"/>
                <w:sz w:val="19"/>
                <w:szCs w:val="19"/>
              </w:rPr>
              <w:fldChar w:fldCharType="end"/>
            </w:r>
          </w:p>
        </w:tc>
      </w:tr>
      <w:tr w:rsidR="00C955B6" w14:paraId="4958F8FA" w14:textId="77777777" w:rsidTr="00DF1BC4">
        <w:trPr>
          <w:trHeight w:val="868"/>
        </w:trPr>
        <w:tc>
          <w:tcPr>
            <w:tcW w:w="510" w:type="dxa"/>
          </w:tcPr>
          <w:p w14:paraId="247ACC50" w14:textId="2D5ECA80" w:rsidR="00C955B6" w:rsidRPr="00DE1198" w:rsidRDefault="00C955B6" w:rsidP="00C955B6">
            <w:pPr>
              <w:pStyle w:val="TableParagraph"/>
              <w:ind w:left="0"/>
              <w:rPr>
                <w:sz w:val="19"/>
                <w:szCs w:val="19"/>
              </w:rPr>
            </w:pPr>
            <w:r w:rsidRPr="00DE1198">
              <w:rPr>
                <w:sz w:val="19"/>
                <w:szCs w:val="19"/>
              </w:rPr>
              <w:t>81.</w:t>
            </w:r>
          </w:p>
        </w:tc>
        <w:tc>
          <w:tcPr>
            <w:tcW w:w="850" w:type="dxa"/>
          </w:tcPr>
          <w:p w14:paraId="15FCEF9C" w14:textId="664CB670" w:rsidR="00C955B6" w:rsidRPr="00DE1198" w:rsidRDefault="00C955B6" w:rsidP="00C955B6">
            <w:pPr>
              <w:pStyle w:val="TableParagraph"/>
              <w:rPr>
                <w:b/>
                <w:sz w:val="19"/>
                <w:szCs w:val="19"/>
              </w:rPr>
            </w:pPr>
            <w:r w:rsidRPr="00DE1198">
              <w:rPr>
                <w:b/>
                <w:sz w:val="19"/>
                <w:szCs w:val="19"/>
              </w:rPr>
              <w:t>2015</w:t>
            </w:r>
          </w:p>
        </w:tc>
        <w:tc>
          <w:tcPr>
            <w:tcW w:w="2316" w:type="dxa"/>
          </w:tcPr>
          <w:p w14:paraId="2380DF48" w14:textId="16A3C362" w:rsidR="00C955B6" w:rsidRPr="00DE1198" w:rsidRDefault="00C955B6" w:rsidP="00C955B6">
            <w:pPr>
              <w:pStyle w:val="TableParagraph"/>
              <w:rPr>
                <w:sz w:val="19"/>
                <w:szCs w:val="19"/>
              </w:rPr>
            </w:pPr>
            <w:r w:rsidRPr="00DE1198">
              <w:rPr>
                <w:sz w:val="19"/>
                <w:szCs w:val="19"/>
              </w:rPr>
              <w:t>Russia</w:t>
            </w:r>
          </w:p>
        </w:tc>
        <w:tc>
          <w:tcPr>
            <w:tcW w:w="1984" w:type="dxa"/>
          </w:tcPr>
          <w:p w14:paraId="22029C0F" w14:textId="452008CB" w:rsidR="00C955B6" w:rsidRPr="00DE1198" w:rsidRDefault="00C955B6" w:rsidP="00C955B6">
            <w:pPr>
              <w:pStyle w:val="TableParagraph"/>
              <w:ind w:left="103"/>
              <w:rPr>
                <w:color w:val="454545"/>
                <w:sz w:val="19"/>
                <w:szCs w:val="19"/>
                <w:lang w:val="en-IN"/>
              </w:rPr>
            </w:pPr>
            <w:r w:rsidRPr="000A3979">
              <w:rPr>
                <w:i/>
                <w:color w:val="454545"/>
                <w:sz w:val="19"/>
                <w:szCs w:val="19"/>
                <w:lang w:val="en-IN"/>
              </w:rPr>
              <w:t>M</w:t>
            </w:r>
            <w:r w:rsidR="000A3979" w:rsidRPr="000A3979">
              <w:rPr>
                <w:i/>
                <w:color w:val="454545"/>
                <w:sz w:val="19"/>
                <w:szCs w:val="19"/>
                <w:lang w:val="en-IN"/>
              </w:rPr>
              <w:t xml:space="preserve"> </w:t>
            </w:r>
            <w:r w:rsidRPr="000A3979">
              <w:rPr>
                <w:i/>
                <w:color w:val="454545"/>
                <w:sz w:val="19"/>
                <w:szCs w:val="19"/>
                <w:lang w:val="en-IN"/>
              </w:rPr>
              <w:t>avium</w:t>
            </w:r>
            <w:r w:rsidRPr="00DE1198">
              <w:rPr>
                <w:color w:val="454545"/>
                <w:sz w:val="19"/>
                <w:szCs w:val="19"/>
                <w:lang w:val="en-IN"/>
              </w:rPr>
              <w:t xml:space="preserve"> (MAH)</w:t>
            </w:r>
          </w:p>
        </w:tc>
        <w:tc>
          <w:tcPr>
            <w:tcW w:w="3909" w:type="dxa"/>
          </w:tcPr>
          <w:p w14:paraId="5929A930" w14:textId="38131F79" w:rsidR="00C955B6" w:rsidRPr="00DE1198" w:rsidRDefault="00C955B6" w:rsidP="00C955B6">
            <w:pPr>
              <w:pStyle w:val="TableParagraph"/>
              <w:numPr>
                <w:ilvl w:val="0"/>
                <w:numId w:val="5"/>
              </w:numPr>
              <w:tabs>
                <w:tab w:val="left" w:pos="215"/>
              </w:tabs>
              <w:spacing w:line="240" w:lineRule="auto"/>
              <w:ind w:right="396" w:firstLine="0"/>
              <w:rPr>
                <w:i/>
                <w:iCs/>
                <w:color w:val="000000"/>
                <w:sz w:val="19"/>
                <w:szCs w:val="19"/>
                <w:shd w:val="clear" w:color="auto" w:fill="FFFFFF"/>
                <w:lang w:val="en-IN"/>
              </w:rPr>
            </w:pPr>
            <w:r w:rsidRPr="00DE1198">
              <w:rPr>
                <w:i/>
                <w:iCs/>
                <w:color w:val="000000"/>
                <w:sz w:val="19"/>
                <w:szCs w:val="19"/>
                <w:shd w:val="clear" w:color="auto" w:fill="FFFFFF"/>
                <w:lang w:val="en-IN"/>
              </w:rPr>
              <w:t xml:space="preserve">patients  </w:t>
            </w:r>
          </w:p>
        </w:tc>
        <w:tc>
          <w:tcPr>
            <w:tcW w:w="582" w:type="dxa"/>
          </w:tcPr>
          <w:p w14:paraId="2E4C8A0E" w14:textId="47DE3E43" w:rsidR="00C955B6" w:rsidRPr="00DE1198" w:rsidRDefault="00C955B6" w:rsidP="00C955B6">
            <w:pPr>
              <w:pStyle w:val="TableParagraph"/>
              <w:jc w:val="center"/>
              <w:rPr>
                <w:color w:val="202020"/>
                <w:sz w:val="19"/>
                <w:szCs w:val="19"/>
              </w:rPr>
            </w:pPr>
            <w:r w:rsidRPr="00DE1198">
              <w:rPr>
                <w:color w:val="202020"/>
                <w:sz w:val="19"/>
                <w:szCs w:val="19"/>
              </w:rPr>
              <w:fldChar w:fldCharType="begin"/>
            </w:r>
            <w:r w:rsidR="008E42EC">
              <w:rPr>
                <w:color w:val="202020"/>
                <w:sz w:val="19"/>
                <w:szCs w:val="19"/>
              </w:rPr>
              <w:instrText xml:space="preserve"> ADDIN ZOTERO_ITEM CSL_CITATION {"citationID":"9rx9pVPg","properties":{"formattedCitation":"[82]","plainCitation":"[82]","noteIndex":0},"citationItems":[{"id":193,"uris":["http://zotero.org/users/local/u0c5biuY/items/2MXAZGZL"],"uri":["http://zotero.org/users/local/u0c5biuY/items/2MXAZGZL"],"itemData":{"id":193,"type":"article-journal","abstract":"Objectives: The incidence of nontuberculous mycobacteria (NTM) as human pathogens is increasing. There are no any statistical data for the incidence of NTM detection. Definitive diagnoses of pulmonary NTM infection are difficult. Methods. We studied 76 NTM isolates recovered from 42 patients with TB lung suspicion using solid media or BACTEC MGIT960 (2015 year) while 6/42 recovered from HIV(+). Strains were identified with the Genotype CM assay (Hain-Lifescience). Following spectra of NTM strains were detected: M.avium 46(60.5%), M.intracellulare 9(11.8%), M.fortuitum 5(6.6%), M.abscessus 4(5.3%), M.chelonae 4(5.3%), M.gordonae 2(2.6%), M.xenopi 2(2.6%), M.kansasii 2(2.6%), M.malmoense 2(2.6%). The (MIC) in μg/ml was determined with the standard method using a commercial assay (TREK Diagnostic systems). All M.avium were tested against 13 antimicrobials: Clarithromycin(Cl), Rifabutin(Rb), Ethambutol(E), Isoniazid(H), Moxifloxacin(Mx), Rifampin(R), Trimethoprim/sulfamethoxazo(Sxt), Amicacin(A), Linezolid(Lz), Ciprofloxacin(Cf), Streptomycin(S), Doxycycline(D), Ethionamide(Et).Results: From all M.avium isolates were susceptible to(R)68.2%, (Cf)68.2%, (D)59.1%, (Lz)54.5%, (S)50.1%, (Mx)44.5%, (Rb)40.9%, (Cl)36.4%, (Sxt)36.4%, (Et)9.1%, (E)4.5%, (A)4.5%, (H)0%.Conclusions: The most common NTM specie in St.Petersburg area is M.avium. High variation in susceptibility within M.avium species confirms the need for accurate identification and susceptibility testing for clinically relevant strains. This study demonstrates also that only combination (R), (Cf), (D), (Lz) revealed highly antimicrobial activity against M.avium isolates while (Et), (E), (A), (H) showed poor activity.","container-title":"European Respiratory Journal","DOI":"10.1183/13993003.congress-2016.PA2755","issue":"suppl 60","journalAbbreviation":"Eur Respir J","page":"PA2755","title":"Antimicrobial susceptibilities of mycobacterium avium pulmonary disease from patients in St. Petersburg, Russia","volume":"48","author":[{"family":"Zhuravlev","given":"Viacheslav"},{"family":"Solovieva","given":"Nataliya"},{"family":"Inozemceva","given":"Alexandra"},{"family":"Gavrilov","given":"Pavel"},{"family":"Starshinova","given":"Anna"},{"family":"Yablonskii","given":"Piotr"}],"issued":{"date-parts":[["2016",9,1]]}}}],"schema":"https://github.com/citation-style-language/schema/raw/master/csl-citation.json"} </w:instrText>
            </w:r>
            <w:r w:rsidRPr="00DE1198">
              <w:rPr>
                <w:color w:val="202020"/>
                <w:sz w:val="19"/>
                <w:szCs w:val="19"/>
              </w:rPr>
              <w:fldChar w:fldCharType="separate"/>
            </w:r>
            <w:r w:rsidR="008E42EC">
              <w:rPr>
                <w:noProof/>
                <w:color w:val="202020"/>
                <w:sz w:val="19"/>
                <w:szCs w:val="19"/>
              </w:rPr>
              <w:t>[82]</w:t>
            </w:r>
            <w:r w:rsidRPr="00DE1198">
              <w:rPr>
                <w:color w:val="202020"/>
                <w:sz w:val="19"/>
                <w:szCs w:val="19"/>
              </w:rPr>
              <w:fldChar w:fldCharType="end"/>
            </w:r>
          </w:p>
        </w:tc>
      </w:tr>
    </w:tbl>
    <w:p w14:paraId="64634419" w14:textId="4027066F" w:rsidR="008B3BC3" w:rsidRDefault="008B3BC3" w:rsidP="00DC33FE"/>
    <w:p w14:paraId="41FC5C97" w14:textId="77777777" w:rsidR="008B3BC3" w:rsidRPr="00132C16" w:rsidRDefault="008B3BC3">
      <w:pPr>
        <w:rPr>
          <w:rFonts w:ascii="Times New Roman" w:hAnsi="Times New Roman" w:cs="Times New Roman"/>
          <w:sz w:val="19"/>
          <w:szCs w:val="19"/>
        </w:rPr>
      </w:pPr>
    </w:p>
    <w:p w14:paraId="52679983" w14:textId="4F38680B" w:rsidR="004C4678" w:rsidRPr="00132C16" w:rsidRDefault="004C4678">
      <w:pPr>
        <w:rPr>
          <w:rFonts w:ascii="Times New Roman" w:hAnsi="Times New Roman" w:cs="Times New Roman"/>
          <w:sz w:val="19"/>
          <w:szCs w:val="19"/>
        </w:rPr>
      </w:pPr>
      <w:r w:rsidRPr="00132C16">
        <w:rPr>
          <w:rFonts w:ascii="Times New Roman" w:hAnsi="Times New Roman" w:cs="Times New Roman"/>
          <w:sz w:val="19"/>
          <w:szCs w:val="19"/>
        </w:rPr>
        <w:t xml:space="preserve">References: </w:t>
      </w:r>
    </w:p>
    <w:p w14:paraId="1B768A8C" w14:textId="77777777" w:rsidR="008E42EC" w:rsidRPr="008E42EC" w:rsidRDefault="00D629C6" w:rsidP="008E42EC">
      <w:pPr>
        <w:pStyle w:val="Bibliography"/>
        <w:rPr>
          <w:lang w:val="en-US"/>
        </w:rPr>
      </w:pPr>
      <w:r w:rsidRPr="00132C16">
        <w:fldChar w:fldCharType="begin"/>
      </w:r>
      <w:r w:rsidR="003E4A25" w:rsidRPr="00132C16">
        <w:instrText xml:space="preserve"> ADDIN ZOTERO_BIBL {"uncited":[],"omitted":[["http://zotero.org/users/local/u0c5biuY/items/NZ53LRJ3"],["http://zotero.org/users/local/u0c5biuY/items/92B8TKTR"],["http://zotero.org/users/local/u0c5biuY/items/46PYSTHA"]],"custom":[]} CSL_BIBLIOGRAPHY </w:instrText>
      </w:r>
      <w:r w:rsidRPr="00132C16">
        <w:fldChar w:fldCharType="separate"/>
      </w:r>
      <w:r w:rsidR="008E42EC" w:rsidRPr="008E42EC">
        <w:rPr>
          <w:lang w:val="en-US"/>
        </w:rPr>
        <w:t xml:space="preserve">1. </w:t>
      </w:r>
      <w:r w:rsidR="008E42EC" w:rsidRPr="008E42EC">
        <w:rPr>
          <w:lang w:val="en-US"/>
        </w:rPr>
        <w:tab/>
        <w:t xml:space="preserve">Shin J-I, Shin SJ, Shin M-K. Differential Genotyping of Mycobacterium avium Complex and Its Implications in Clinical and Environmental Epidemiology. </w:t>
      </w:r>
      <w:r w:rsidR="008E42EC" w:rsidRPr="008E42EC">
        <w:rPr>
          <w:i/>
          <w:iCs/>
          <w:lang w:val="en-US"/>
        </w:rPr>
        <w:t>Microorganisms</w:t>
      </w:r>
      <w:r w:rsidR="008E42EC" w:rsidRPr="008E42EC">
        <w:rPr>
          <w:lang w:val="en-US"/>
        </w:rPr>
        <w:t>. 8(1) (2020).</w:t>
      </w:r>
    </w:p>
    <w:p w14:paraId="2DADD475" w14:textId="77777777" w:rsidR="008E42EC" w:rsidRPr="008E42EC" w:rsidRDefault="008E42EC" w:rsidP="008E42EC">
      <w:pPr>
        <w:pStyle w:val="Bibliography"/>
        <w:rPr>
          <w:lang w:val="en-US"/>
        </w:rPr>
      </w:pPr>
      <w:r w:rsidRPr="008E42EC">
        <w:rPr>
          <w:lang w:val="en-US"/>
        </w:rPr>
        <w:t xml:space="preserve">2. </w:t>
      </w:r>
      <w:r w:rsidRPr="008E42EC">
        <w:rPr>
          <w:lang w:val="en-US"/>
        </w:rPr>
        <w:tab/>
        <w:t xml:space="preserve">Marušić A, Kuhtić I, Mažuranić I, </w:t>
      </w:r>
      <w:r w:rsidRPr="008E42EC">
        <w:rPr>
          <w:i/>
          <w:iCs/>
          <w:lang w:val="en-US"/>
        </w:rPr>
        <w:t>et al.</w:t>
      </w:r>
      <w:r w:rsidRPr="008E42EC">
        <w:rPr>
          <w:lang w:val="en-US"/>
        </w:rPr>
        <w:t xml:space="preserve"> Nodular distribution pattern on chest computed tomography (CT) in patients diagnosed with nontuberculous mycobacteria (NTM) infections. </w:t>
      </w:r>
      <w:r w:rsidRPr="008E42EC">
        <w:rPr>
          <w:i/>
          <w:iCs/>
          <w:lang w:val="en-US"/>
        </w:rPr>
        <w:t>Wiener klinische Wochenschrift</w:t>
      </w:r>
      <w:r w:rsidRPr="008E42EC">
        <w:rPr>
          <w:lang w:val="en-US"/>
        </w:rPr>
        <w:t>. , 1–8 (2020).</w:t>
      </w:r>
    </w:p>
    <w:p w14:paraId="00BC5DCE" w14:textId="77777777" w:rsidR="008E42EC" w:rsidRPr="008E42EC" w:rsidRDefault="008E42EC" w:rsidP="008E42EC">
      <w:pPr>
        <w:pStyle w:val="Bibliography"/>
        <w:rPr>
          <w:lang w:val="en-US"/>
        </w:rPr>
      </w:pPr>
      <w:r w:rsidRPr="008E42EC">
        <w:rPr>
          <w:lang w:val="en-US"/>
        </w:rPr>
        <w:t xml:space="preserve">3. </w:t>
      </w:r>
      <w:r w:rsidRPr="008E42EC">
        <w:rPr>
          <w:lang w:val="en-US"/>
        </w:rPr>
        <w:tab/>
        <w:t xml:space="preserve">Satta Y, Yamashita M, Matsuo Y, </w:t>
      </w:r>
      <w:r w:rsidRPr="008E42EC">
        <w:rPr>
          <w:i/>
          <w:iCs/>
          <w:lang w:val="en-US"/>
        </w:rPr>
        <w:t>et al.</w:t>
      </w:r>
      <w:r w:rsidRPr="008E42EC">
        <w:rPr>
          <w:lang w:val="en-US"/>
        </w:rPr>
        <w:t xml:space="preserve"> Non-tuberculous mycobacterial pseudo-outbreak of an intestinal culture specimen caused by a water tap in an endoscopy unit. </w:t>
      </w:r>
      <w:r w:rsidRPr="008E42EC">
        <w:rPr>
          <w:i/>
          <w:iCs/>
          <w:lang w:val="en-US"/>
        </w:rPr>
        <w:t>Internal Medicine</w:t>
      </w:r>
      <w:r w:rsidRPr="008E42EC">
        <w:rPr>
          <w:lang w:val="en-US"/>
        </w:rPr>
        <w:t>. , 5188–20 (2020).</w:t>
      </w:r>
    </w:p>
    <w:p w14:paraId="55675E62" w14:textId="77777777" w:rsidR="008E42EC" w:rsidRPr="008E42EC" w:rsidRDefault="008E42EC" w:rsidP="008E42EC">
      <w:pPr>
        <w:pStyle w:val="Bibliography"/>
        <w:rPr>
          <w:lang w:val="en-US"/>
        </w:rPr>
      </w:pPr>
      <w:r w:rsidRPr="008E42EC">
        <w:rPr>
          <w:lang w:val="en-US"/>
        </w:rPr>
        <w:t xml:space="preserve">4. </w:t>
      </w:r>
      <w:r w:rsidRPr="008E42EC">
        <w:rPr>
          <w:lang w:val="en-US"/>
        </w:rPr>
        <w:tab/>
        <w:t xml:space="preserve">Donohue M, King D, Pfaller S, Mistry J. The sporadic nature of Legionella pneumophila, Legionella pneumophila Sg1 and Mycobacterium avium occurrence within residences </w:t>
      </w:r>
      <w:r w:rsidRPr="008E42EC">
        <w:rPr>
          <w:lang w:val="en-US"/>
        </w:rPr>
        <w:lastRenderedPageBreak/>
        <w:t xml:space="preserve">and office buildings across 36 states in the United States. </w:t>
      </w:r>
      <w:r w:rsidRPr="008E42EC">
        <w:rPr>
          <w:i/>
          <w:iCs/>
          <w:lang w:val="en-US"/>
        </w:rPr>
        <w:t>Journal of applied microbiology</w:t>
      </w:r>
      <w:r w:rsidRPr="008E42EC">
        <w:rPr>
          <w:lang w:val="en-US"/>
        </w:rPr>
        <w:t>. 126(5), 1568–1579 (2019).</w:t>
      </w:r>
    </w:p>
    <w:p w14:paraId="799CB86E" w14:textId="77777777" w:rsidR="008E42EC" w:rsidRPr="008E42EC" w:rsidRDefault="008E42EC" w:rsidP="008E42EC">
      <w:pPr>
        <w:pStyle w:val="Bibliography"/>
        <w:rPr>
          <w:lang w:val="en-US"/>
        </w:rPr>
      </w:pPr>
      <w:r w:rsidRPr="008E42EC">
        <w:rPr>
          <w:lang w:val="en-US"/>
        </w:rPr>
        <w:t xml:space="preserve">5. </w:t>
      </w:r>
      <w:r w:rsidRPr="008E42EC">
        <w:rPr>
          <w:lang w:val="en-US"/>
        </w:rPr>
        <w:tab/>
        <w:t xml:space="preserve">Lande L, Alexander DC, Wallace Jr RJ, </w:t>
      </w:r>
      <w:r w:rsidRPr="008E42EC">
        <w:rPr>
          <w:i/>
          <w:iCs/>
          <w:lang w:val="en-US"/>
        </w:rPr>
        <w:t>et al.</w:t>
      </w:r>
      <w:r w:rsidRPr="008E42EC">
        <w:rPr>
          <w:lang w:val="en-US"/>
        </w:rPr>
        <w:t xml:space="preserve"> Mycobacterium avium in community and household water, suburban Philadelphia, Pennsylvania, USA, 2010–2012. </w:t>
      </w:r>
      <w:r w:rsidRPr="008E42EC">
        <w:rPr>
          <w:i/>
          <w:iCs/>
          <w:lang w:val="en-US"/>
        </w:rPr>
        <w:t>Emerging infectious diseases</w:t>
      </w:r>
      <w:r w:rsidRPr="008E42EC">
        <w:rPr>
          <w:lang w:val="en-US"/>
        </w:rPr>
        <w:t>. 25(3), 473 (2019).</w:t>
      </w:r>
    </w:p>
    <w:p w14:paraId="0C5C4FAC" w14:textId="77777777" w:rsidR="008E42EC" w:rsidRPr="008E42EC" w:rsidRDefault="008E42EC" w:rsidP="008E42EC">
      <w:pPr>
        <w:pStyle w:val="Bibliography"/>
        <w:rPr>
          <w:lang w:val="en-US"/>
        </w:rPr>
      </w:pPr>
      <w:r w:rsidRPr="008E42EC">
        <w:rPr>
          <w:lang w:val="en-US"/>
        </w:rPr>
        <w:t xml:space="preserve">6. </w:t>
      </w:r>
      <w:r w:rsidRPr="008E42EC">
        <w:rPr>
          <w:lang w:val="en-US"/>
        </w:rPr>
        <w:tab/>
        <w:t xml:space="preserve">James PL, Cannon J, Barber CM, </w:t>
      </w:r>
      <w:r w:rsidRPr="008E42EC">
        <w:rPr>
          <w:i/>
          <w:iCs/>
          <w:lang w:val="en-US"/>
        </w:rPr>
        <w:t>et al.</w:t>
      </w:r>
      <w:r w:rsidRPr="008E42EC">
        <w:rPr>
          <w:lang w:val="en-US"/>
        </w:rPr>
        <w:t xml:space="preserve"> Metal worker’s lung: spatial association with Mycobacterium avium. </w:t>
      </w:r>
      <w:r w:rsidRPr="008E42EC">
        <w:rPr>
          <w:i/>
          <w:iCs/>
          <w:lang w:val="en-US"/>
        </w:rPr>
        <w:t>Thorax</w:t>
      </w:r>
      <w:r w:rsidRPr="008E42EC">
        <w:rPr>
          <w:lang w:val="en-US"/>
        </w:rPr>
        <w:t>. 73(2), 151–156 (2018).</w:t>
      </w:r>
    </w:p>
    <w:p w14:paraId="4C6928C4" w14:textId="77777777" w:rsidR="008E42EC" w:rsidRPr="008E42EC" w:rsidRDefault="008E42EC" w:rsidP="008E42EC">
      <w:pPr>
        <w:pStyle w:val="Bibliography"/>
        <w:rPr>
          <w:lang w:val="en-US"/>
        </w:rPr>
      </w:pPr>
      <w:r w:rsidRPr="008E42EC">
        <w:rPr>
          <w:lang w:val="en-US"/>
        </w:rPr>
        <w:t xml:space="preserve">7. </w:t>
      </w:r>
      <w:r w:rsidRPr="008E42EC">
        <w:rPr>
          <w:lang w:val="en-US"/>
        </w:rPr>
        <w:tab/>
        <w:t xml:space="preserve">Sevilla IA, Molina E, Tello M, Elguezabal N, Juste RA, Garrido JM. Detection of mycobacteria by culture and DNA-based methods in animal-derived food products purchased at Spanish supermarkets. </w:t>
      </w:r>
      <w:r w:rsidRPr="008E42EC">
        <w:rPr>
          <w:i/>
          <w:iCs/>
          <w:lang w:val="en-US"/>
        </w:rPr>
        <w:t>Frontiers in microbiology</w:t>
      </w:r>
      <w:r w:rsidRPr="008E42EC">
        <w:rPr>
          <w:lang w:val="en-US"/>
        </w:rPr>
        <w:t>. 8, 1030 (2017).</w:t>
      </w:r>
    </w:p>
    <w:p w14:paraId="794DB247" w14:textId="77777777" w:rsidR="008E42EC" w:rsidRPr="008E42EC" w:rsidRDefault="008E42EC" w:rsidP="008E42EC">
      <w:pPr>
        <w:pStyle w:val="Bibliography"/>
        <w:rPr>
          <w:lang w:val="en-US"/>
        </w:rPr>
      </w:pPr>
      <w:r w:rsidRPr="008E42EC">
        <w:rPr>
          <w:lang w:val="en-US"/>
        </w:rPr>
        <w:t xml:space="preserve">8. </w:t>
      </w:r>
      <w:r w:rsidRPr="008E42EC">
        <w:rPr>
          <w:lang w:val="en-US"/>
        </w:rPr>
        <w:tab/>
        <w:t xml:space="preserve">Adhikari S, Tohme TC, Whiley H. Investigation of Mycobacterium avium complex (MAC) in Australian commercial milk using qPCR. </w:t>
      </w:r>
      <w:r w:rsidRPr="008E42EC">
        <w:rPr>
          <w:i/>
          <w:iCs/>
          <w:lang w:val="en-US"/>
        </w:rPr>
        <w:t>The Journal of dairy research</w:t>
      </w:r>
      <w:r w:rsidRPr="008E42EC">
        <w:rPr>
          <w:lang w:val="en-US"/>
        </w:rPr>
        <w:t>. 84(1), 89 (2017).</w:t>
      </w:r>
    </w:p>
    <w:p w14:paraId="34BD4E25" w14:textId="77777777" w:rsidR="008E42EC" w:rsidRPr="008E42EC" w:rsidRDefault="008E42EC" w:rsidP="008E42EC">
      <w:pPr>
        <w:pStyle w:val="Bibliography"/>
        <w:rPr>
          <w:lang w:val="en-US"/>
        </w:rPr>
      </w:pPr>
      <w:r w:rsidRPr="008E42EC">
        <w:rPr>
          <w:lang w:val="en-US"/>
        </w:rPr>
        <w:t xml:space="preserve">9. </w:t>
      </w:r>
      <w:r w:rsidRPr="008E42EC">
        <w:rPr>
          <w:lang w:val="en-US"/>
        </w:rPr>
        <w:tab/>
        <w:t xml:space="preserve">King DN, Donohue MJ, Vesper SJ, </w:t>
      </w:r>
      <w:r w:rsidRPr="008E42EC">
        <w:rPr>
          <w:i/>
          <w:iCs/>
          <w:lang w:val="en-US"/>
        </w:rPr>
        <w:t>et al.</w:t>
      </w:r>
      <w:r w:rsidRPr="008E42EC">
        <w:rPr>
          <w:lang w:val="en-US"/>
        </w:rPr>
        <w:t xml:space="preserve"> Microbial pathogens in source and treated waters from drinking water treatment plants in the United States and implications for human health. </w:t>
      </w:r>
      <w:r w:rsidRPr="008E42EC">
        <w:rPr>
          <w:i/>
          <w:iCs/>
          <w:lang w:val="en-US"/>
        </w:rPr>
        <w:t>Science of the Total Environment</w:t>
      </w:r>
      <w:r w:rsidRPr="008E42EC">
        <w:rPr>
          <w:lang w:val="en-US"/>
        </w:rPr>
        <w:t>. 562, 987–995 (2016).</w:t>
      </w:r>
    </w:p>
    <w:p w14:paraId="5D6BC120" w14:textId="77777777" w:rsidR="008E42EC" w:rsidRPr="008E42EC" w:rsidRDefault="008E42EC" w:rsidP="008E42EC">
      <w:pPr>
        <w:pStyle w:val="Bibliography"/>
        <w:rPr>
          <w:lang w:val="en-US"/>
        </w:rPr>
      </w:pPr>
      <w:r w:rsidRPr="008E42EC">
        <w:rPr>
          <w:lang w:val="en-US"/>
        </w:rPr>
        <w:t xml:space="preserve">10. </w:t>
      </w:r>
      <w:r w:rsidRPr="008E42EC">
        <w:rPr>
          <w:lang w:val="en-US"/>
        </w:rPr>
        <w:tab/>
        <w:t xml:space="preserve">Aboagye SY, Danso E, Ampah KA, </w:t>
      </w:r>
      <w:r w:rsidRPr="008E42EC">
        <w:rPr>
          <w:i/>
          <w:iCs/>
          <w:lang w:val="en-US"/>
        </w:rPr>
        <w:t>et al.</w:t>
      </w:r>
      <w:r w:rsidRPr="008E42EC">
        <w:rPr>
          <w:lang w:val="en-US"/>
        </w:rPr>
        <w:t xml:space="preserve"> Isolation of nontuberculous mycobacteria from the environment of Ghanian communities where Buruli ulcer is endemic. </w:t>
      </w:r>
      <w:r w:rsidRPr="008E42EC">
        <w:rPr>
          <w:i/>
          <w:iCs/>
          <w:lang w:val="en-US"/>
        </w:rPr>
        <w:t>Applied and environmental microbiology</w:t>
      </w:r>
      <w:r w:rsidRPr="008E42EC">
        <w:rPr>
          <w:lang w:val="en-US"/>
        </w:rPr>
        <w:t>. 82(14), 4320–4329 (2016).</w:t>
      </w:r>
    </w:p>
    <w:p w14:paraId="09DCC0BF" w14:textId="77777777" w:rsidR="008E42EC" w:rsidRPr="008E42EC" w:rsidRDefault="008E42EC" w:rsidP="008E42EC">
      <w:pPr>
        <w:pStyle w:val="Bibliography"/>
        <w:rPr>
          <w:lang w:val="en-US"/>
        </w:rPr>
      </w:pPr>
      <w:r w:rsidRPr="008E42EC">
        <w:rPr>
          <w:lang w:val="en-US"/>
        </w:rPr>
        <w:t xml:space="preserve">11. </w:t>
      </w:r>
      <w:r w:rsidRPr="008E42EC">
        <w:rPr>
          <w:lang w:val="en-US"/>
        </w:rPr>
        <w:tab/>
        <w:t xml:space="preserve">Vluggen C, Soetaert K, Duytschaever L, </w:t>
      </w:r>
      <w:r w:rsidRPr="008E42EC">
        <w:rPr>
          <w:i/>
          <w:iCs/>
          <w:lang w:val="en-US"/>
        </w:rPr>
        <w:t>et al.</w:t>
      </w:r>
      <w:r w:rsidRPr="008E42EC">
        <w:rPr>
          <w:lang w:val="en-US"/>
        </w:rPr>
        <w:t xml:space="preserve"> Genotyping and strain distribution of Mycobacterium avium subspecies hominissuis isolated from humans and pigs in Belgium, 2011–2013. </w:t>
      </w:r>
      <w:r w:rsidRPr="008E42EC">
        <w:rPr>
          <w:i/>
          <w:iCs/>
          <w:lang w:val="en-US"/>
        </w:rPr>
        <w:t>Eurosurveillance</w:t>
      </w:r>
      <w:r w:rsidRPr="008E42EC">
        <w:rPr>
          <w:lang w:val="en-US"/>
        </w:rPr>
        <w:t>. 21(3), 30111 (2016).</w:t>
      </w:r>
    </w:p>
    <w:p w14:paraId="74DB03E0" w14:textId="77777777" w:rsidR="008E42EC" w:rsidRPr="008E42EC" w:rsidRDefault="008E42EC" w:rsidP="008E42EC">
      <w:pPr>
        <w:pStyle w:val="Bibliography"/>
        <w:rPr>
          <w:lang w:val="en-US"/>
        </w:rPr>
      </w:pPr>
      <w:r w:rsidRPr="008E42EC">
        <w:rPr>
          <w:lang w:val="en-US"/>
        </w:rPr>
        <w:t xml:space="preserve">12. </w:t>
      </w:r>
      <w:r w:rsidRPr="008E42EC">
        <w:rPr>
          <w:lang w:val="en-US"/>
        </w:rPr>
        <w:tab/>
        <w:t xml:space="preserve">Kalvisa A, Tsirogiannis C, Silamikelis I, </w:t>
      </w:r>
      <w:r w:rsidRPr="008E42EC">
        <w:rPr>
          <w:i/>
          <w:iCs/>
          <w:lang w:val="en-US"/>
        </w:rPr>
        <w:t>et al.</w:t>
      </w:r>
      <w:r w:rsidRPr="008E42EC">
        <w:rPr>
          <w:lang w:val="en-US"/>
        </w:rPr>
        <w:t xml:space="preserve"> MIRU-VNTR genotype diversity and indications of homoplasy in M. avium strains isolated from humans and slaughter pigs in Latvia. </w:t>
      </w:r>
      <w:r w:rsidRPr="008E42EC">
        <w:rPr>
          <w:i/>
          <w:iCs/>
          <w:lang w:val="en-US"/>
        </w:rPr>
        <w:t>Infection, Genetics and Evolution</w:t>
      </w:r>
      <w:r w:rsidRPr="008E42EC">
        <w:rPr>
          <w:lang w:val="en-US"/>
        </w:rPr>
        <w:t>. 43, 15–21 (2016).</w:t>
      </w:r>
    </w:p>
    <w:p w14:paraId="113093D3" w14:textId="77777777" w:rsidR="008E42EC" w:rsidRPr="008E42EC" w:rsidRDefault="008E42EC" w:rsidP="008E42EC">
      <w:pPr>
        <w:pStyle w:val="Bibliography"/>
        <w:rPr>
          <w:lang w:val="en-US"/>
        </w:rPr>
      </w:pPr>
      <w:r w:rsidRPr="008E42EC">
        <w:rPr>
          <w:lang w:val="en-US"/>
        </w:rPr>
        <w:t xml:space="preserve">13. </w:t>
      </w:r>
      <w:r w:rsidRPr="008E42EC">
        <w:rPr>
          <w:lang w:val="en-US"/>
        </w:rPr>
        <w:tab/>
        <w:t xml:space="preserve">Ley S, Carter R, Millan K, </w:t>
      </w:r>
      <w:r w:rsidRPr="008E42EC">
        <w:rPr>
          <w:i/>
          <w:iCs/>
          <w:lang w:val="en-US"/>
        </w:rPr>
        <w:t>et al.</w:t>
      </w:r>
      <w:r w:rsidRPr="008E42EC">
        <w:rPr>
          <w:lang w:val="en-US"/>
        </w:rPr>
        <w:t xml:space="preserve"> Non-tuberculous mycobacteria: baseline data from three sites in Papua New Guinea, 2010–2012. </w:t>
      </w:r>
      <w:r w:rsidRPr="008E42EC">
        <w:rPr>
          <w:i/>
          <w:iCs/>
          <w:lang w:val="en-US"/>
        </w:rPr>
        <w:t>Western Pacific surveillance and response journal: WPSAR</w:t>
      </w:r>
      <w:r w:rsidRPr="008E42EC">
        <w:rPr>
          <w:lang w:val="en-US"/>
        </w:rPr>
        <w:t>. 6(4), 24 (2015).</w:t>
      </w:r>
    </w:p>
    <w:p w14:paraId="0FA3CB6A" w14:textId="77777777" w:rsidR="008E42EC" w:rsidRPr="008E42EC" w:rsidRDefault="008E42EC" w:rsidP="008E42EC">
      <w:pPr>
        <w:pStyle w:val="Bibliography"/>
        <w:rPr>
          <w:lang w:val="en-US"/>
        </w:rPr>
      </w:pPr>
      <w:r w:rsidRPr="008E42EC">
        <w:rPr>
          <w:lang w:val="en-US"/>
        </w:rPr>
        <w:t xml:space="preserve">14. </w:t>
      </w:r>
      <w:r w:rsidRPr="008E42EC">
        <w:rPr>
          <w:lang w:val="en-US"/>
        </w:rPr>
        <w:tab/>
        <w:t xml:space="preserve">Wei G, Huang M, Wang G, </w:t>
      </w:r>
      <w:r w:rsidRPr="008E42EC">
        <w:rPr>
          <w:i/>
          <w:iCs/>
          <w:lang w:val="en-US"/>
        </w:rPr>
        <w:t>et al.</w:t>
      </w:r>
      <w:r w:rsidRPr="008E42EC">
        <w:rPr>
          <w:lang w:val="en-US"/>
        </w:rPr>
        <w:t xml:space="preserve"> Antimicrobial susceptibility testing and genotyping of Mycobacterium avium isolates of two tertiary tuberculosis designated hospital, China. </w:t>
      </w:r>
      <w:r w:rsidRPr="008E42EC">
        <w:rPr>
          <w:i/>
          <w:iCs/>
          <w:lang w:val="en-US"/>
        </w:rPr>
        <w:t>Infection, Genetics and Evolution</w:t>
      </w:r>
      <w:r w:rsidRPr="008E42EC">
        <w:rPr>
          <w:lang w:val="en-US"/>
        </w:rPr>
        <w:t>. 36, 141–146 (2015).</w:t>
      </w:r>
    </w:p>
    <w:p w14:paraId="19BF591B" w14:textId="77777777" w:rsidR="008E42EC" w:rsidRPr="008E42EC" w:rsidRDefault="008E42EC" w:rsidP="008E42EC">
      <w:pPr>
        <w:pStyle w:val="Bibliography"/>
        <w:rPr>
          <w:lang w:val="en-US"/>
        </w:rPr>
      </w:pPr>
      <w:r w:rsidRPr="008E42EC">
        <w:rPr>
          <w:lang w:val="en-US"/>
        </w:rPr>
        <w:t xml:space="preserve">15. </w:t>
      </w:r>
      <w:r w:rsidRPr="008E42EC">
        <w:rPr>
          <w:lang w:val="en-US"/>
        </w:rPr>
        <w:tab/>
        <w:t xml:space="preserve">Kaevska M, Lvoncik S, Lamka J, Pavlik I, Slana I. Spread of Mycobacterium avium subsp. paratuberculosis through soil and grass on a Mouflon (Ovis aries) pasture. </w:t>
      </w:r>
      <w:r w:rsidRPr="008E42EC">
        <w:rPr>
          <w:i/>
          <w:iCs/>
          <w:lang w:val="en-US"/>
        </w:rPr>
        <w:t>Current microbiology</w:t>
      </w:r>
      <w:r w:rsidRPr="008E42EC">
        <w:rPr>
          <w:lang w:val="en-US"/>
        </w:rPr>
        <w:t>. 69(4), 495–500 (2014).</w:t>
      </w:r>
    </w:p>
    <w:p w14:paraId="5CCA321B" w14:textId="77777777" w:rsidR="008E42EC" w:rsidRPr="008E42EC" w:rsidRDefault="008E42EC" w:rsidP="008E42EC">
      <w:pPr>
        <w:pStyle w:val="Bibliography"/>
        <w:rPr>
          <w:lang w:val="en-US"/>
        </w:rPr>
      </w:pPr>
      <w:r w:rsidRPr="008E42EC">
        <w:rPr>
          <w:lang w:val="en-US"/>
        </w:rPr>
        <w:t xml:space="preserve">16. </w:t>
      </w:r>
      <w:r w:rsidRPr="008E42EC">
        <w:rPr>
          <w:lang w:val="en-US"/>
        </w:rPr>
        <w:tab/>
        <w:t xml:space="preserve">Sohal JS, Arsenault J, Labrecque O, </w:t>
      </w:r>
      <w:r w:rsidRPr="008E42EC">
        <w:rPr>
          <w:i/>
          <w:iCs/>
          <w:lang w:val="en-US"/>
        </w:rPr>
        <w:t>et al.</w:t>
      </w:r>
      <w:r w:rsidRPr="008E42EC">
        <w:rPr>
          <w:lang w:val="en-US"/>
        </w:rPr>
        <w:t xml:space="preserve"> Genetic structure of Mycobacterium avium subsp. paratuberculosis population in cattle herds in Quebec as revealed by using a </w:t>
      </w:r>
      <w:r w:rsidRPr="008E42EC">
        <w:rPr>
          <w:lang w:val="en-US"/>
        </w:rPr>
        <w:lastRenderedPageBreak/>
        <w:t xml:space="preserve">combination of multilocus genomic analyses. </w:t>
      </w:r>
      <w:r w:rsidRPr="008E42EC">
        <w:rPr>
          <w:i/>
          <w:iCs/>
          <w:lang w:val="en-US"/>
        </w:rPr>
        <w:t>Journal of clinical microbiology</w:t>
      </w:r>
      <w:r w:rsidRPr="008E42EC">
        <w:rPr>
          <w:lang w:val="en-US"/>
        </w:rPr>
        <w:t>. 52(8), 2764–2775 (2014).</w:t>
      </w:r>
    </w:p>
    <w:p w14:paraId="53F112B8" w14:textId="77777777" w:rsidR="008E42EC" w:rsidRPr="008E42EC" w:rsidRDefault="008E42EC" w:rsidP="008E42EC">
      <w:pPr>
        <w:pStyle w:val="Bibliography"/>
        <w:rPr>
          <w:lang w:val="en-US"/>
        </w:rPr>
      </w:pPr>
      <w:r w:rsidRPr="008E42EC">
        <w:rPr>
          <w:lang w:val="en-US"/>
        </w:rPr>
        <w:t xml:space="preserve">17. </w:t>
      </w:r>
      <w:r w:rsidRPr="008E42EC">
        <w:rPr>
          <w:lang w:val="en-US"/>
        </w:rPr>
        <w:tab/>
        <w:t xml:space="preserve">Crago B, Ferrato C, Drews S, </w:t>
      </w:r>
      <w:r w:rsidRPr="008E42EC">
        <w:rPr>
          <w:i/>
          <w:iCs/>
          <w:lang w:val="en-US"/>
        </w:rPr>
        <w:t>et al.</w:t>
      </w:r>
      <w:r w:rsidRPr="008E42EC">
        <w:rPr>
          <w:lang w:val="en-US"/>
        </w:rPr>
        <w:t xml:space="preserve"> Surveillance and molecular characterization of non-tuberculous mycobacteria in a hospital water distribution system over a three-year period. </w:t>
      </w:r>
      <w:r w:rsidRPr="008E42EC">
        <w:rPr>
          <w:i/>
          <w:iCs/>
          <w:lang w:val="en-US"/>
        </w:rPr>
        <w:t>Journal of Hospital Infection</w:t>
      </w:r>
      <w:r w:rsidRPr="008E42EC">
        <w:rPr>
          <w:lang w:val="en-US"/>
        </w:rPr>
        <w:t>. 87(1), 59–62 (2014).</w:t>
      </w:r>
    </w:p>
    <w:p w14:paraId="6267FFAC" w14:textId="77777777" w:rsidR="008E42EC" w:rsidRPr="008E42EC" w:rsidRDefault="008E42EC" w:rsidP="008E42EC">
      <w:pPr>
        <w:pStyle w:val="Bibliography"/>
        <w:rPr>
          <w:lang w:val="en-US"/>
        </w:rPr>
      </w:pPr>
      <w:r w:rsidRPr="008E42EC">
        <w:rPr>
          <w:lang w:val="en-US"/>
        </w:rPr>
        <w:t xml:space="preserve">18. </w:t>
      </w:r>
      <w:r w:rsidRPr="008E42EC">
        <w:rPr>
          <w:lang w:val="en-US"/>
        </w:rPr>
        <w:tab/>
        <w:t xml:space="preserve">Chuchaona W, Khamrin P, Yodmeeklin A, </w:t>
      </w:r>
      <w:r w:rsidRPr="008E42EC">
        <w:rPr>
          <w:i/>
          <w:iCs/>
          <w:lang w:val="en-US"/>
        </w:rPr>
        <w:t>et al.</w:t>
      </w:r>
      <w:r w:rsidRPr="008E42EC">
        <w:rPr>
          <w:lang w:val="en-US"/>
        </w:rPr>
        <w:t xml:space="preserve"> Detection and characterization of a novel human parechovirus genotype in Thailand. </w:t>
      </w:r>
      <w:r w:rsidRPr="008E42EC">
        <w:rPr>
          <w:i/>
          <w:iCs/>
          <w:lang w:val="en-US"/>
        </w:rPr>
        <w:t>Infection, Genetics and Evolution</w:t>
      </w:r>
      <w:r w:rsidRPr="008E42EC">
        <w:rPr>
          <w:lang w:val="en-US"/>
        </w:rPr>
        <w:t>. 31, 300–304 (2015).</w:t>
      </w:r>
    </w:p>
    <w:p w14:paraId="4AC859BA" w14:textId="77777777" w:rsidR="008E42EC" w:rsidRPr="008E42EC" w:rsidRDefault="008E42EC" w:rsidP="008E42EC">
      <w:pPr>
        <w:pStyle w:val="Bibliography"/>
        <w:rPr>
          <w:lang w:val="en-US"/>
        </w:rPr>
      </w:pPr>
      <w:r w:rsidRPr="008E42EC">
        <w:rPr>
          <w:lang w:val="en-US"/>
        </w:rPr>
        <w:t xml:space="preserve">19. </w:t>
      </w:r>
      <w:r w:rsidRPr="008E42EC">
        <w:rPr>
          <w:lang w:val="en-US"/>
        </w:rPr>
        <w:tab/>
        <w:t xml:space="preserve">Ichijo T, Izumi Y, Nakamoto S, Yamaguchi N, Nasu M. Distribution and respiratory activity of mycobacteria in household water system of healthy volunteers in Japan. </w:t>
      </w:r>
      <w:r w:rsidRPr="008E42EC">
        <w:rPr>
          <w:i/>
          <w:iCs/>
          <w:lang w:val="en-US"/>
        </w:rPr>
        <w:t>PLoS One</w:t>
      </w:r>
      <w:r w:rsidRPr="008E42EC">
        <w:rPr>
          <w:lang w:val="en-US"/>
        </w:rPr>
        <w:t>. 9(10), e110554 (2014).</w:t>
      </w:r>
    </w:p>
    <w:p w14:paraId="03271229" w14:textId="77777777" w:rsidR="008E42EC" w:rsidRPr="008E42EC" w:rsidRDefault="008E42EC" w:rsidP="008E42EC">
      <w:pPr>
        <w:pStyle w:val="Bibliography"/>
        <w:rPr>
          <w:lang w:val="en-US"/>
        </w:rPr>
      </w:pPr>
      <w:r w:rsidRPr="008E42EC">
        <w:rPr>
          <w:lang w:val="en-US"/>
        </w:rPr>
        <w:t xml:space="preserve">20. </w:t>
      </w:r>
      <w:r w:rsidRPr="008E42EC">
        <w:rPr>
          <w:lang w:val="en-US"/>
        </w:rPr>
        <w:tab/>
        <w:t xml:space="preserve">Kaevska M, Lvoncik S, Slana I, Kulich P, Kralik P. Internalisation of mycobacteria in plants confirmed by microscopy, culture and quantitative real time PCR examination. </w:t>
      </w:r>
      <w:r w:rsidRPr="008E42EC">
        <w:rPr>
          <w:i/>
          <w:iCs/>
          <w:lang w:val="en-US"/>
        </w:rPr>
        <w:t>Applied and Environmental Microbiology</w:t>
      </w:r>
      <w:r w:rsidRPr="008E42EC">
        <w:rPr>
          <w:lang w:val="en-US"/>
        </w:rPr>
        <w:t>. (2014).</w:t>
      </w:r>
    </w:p>
    <w:p w14:paraId="0CF05D5B" w14:textId="77777777" w:rsidR="008E42EC" w:rsidRPr="008E42EC" w:rsidRDefault="008E42EC" w:rsidP="008E42EC">
      <w:pPr>
        <w:pStyle w:val="Bibliography"/>
        <w:rPr>
          <w:lang w:val="en-US"/>
        </w:rPr>
      </w:pPr>
      <w:r w:rsidRPr="008E42EC">
        <w:rPr>
          <w:lang w:val="en-US"/>
        </w:rPr>
        <w:t xml:space="preserve">21. </w:t>
      </w:r>
      <w:r w:rsidRPr="008E42EC">
        <w:rPr>
          <w:lang w:val="en-US"/>
        </w:rPr>
        <w:tab/>
        <w:t xml:space="preserve">Perez-Martinez I, Aguilar-Ayala DA, Fernandez-Rendon E, </w:t>
      </w:r>
      <w:r w:rsidRPr="008E42EC">
        <w:rPr>
          <w:i/>
          <w:iCs/>
          <w:lang w:val="en-US"/>
        </w:rPr>
        <w:t>et al.</w:t>
      </w:r>
      <w:r w:rsidRPr="008E42EC">
        <w:rPr>
          <w:lang w:val="en-US"/>
        </w:rPr>
        <w:t xml:space="preserve"> Occurrence of potentially pathogenic nontuberculous mycobacteria in Mexican household potable water: a pilot study. </w:t>
      </w:r>
      <w:r w:rsidRPr="008E42EC">
        <w:rPr>
          <w:i/>
          <w:iCs/>
          <w:lang w:val="en-US"/>
        </w:rPr>
        <w:t>BMC research notes</w:t>
      </w:r>
      <w:r w:rsidRPr="008E42EC">
        <w:rPr>
          <w:lang w:val="en-US"/>
        </w:rPr>
        <w:t>. 6(1), 1–7 (2013).</w:t>
      </w:r>
    </w:p>
    <w:p w14:paraId="7C3A10D9" w14:textId="77777777" w:rsidR="008E42EC" w:rsidRPr="008E42EC" w:rsidRDefault="008E42EC" w:rsidP="008E42EC">
      <w:pPr>
        <w:pStyle w:val="Bibliography"/>
        <w:rPr>
          <w:lang w:val="en-US"/>
        </w:rPr>
      </w:pPr>
      <w:r w:rsidRPr="008E42EC">
        <w:rPr>
          <w:lang w:val="en-US"/>
        </w:rPr>
        <w:t xml:space="preserve">22. </w:t>
      </w:r>
      <w:r w:rsidRPr="008E42EC">
        <w:rPr>
          <w:lang w:val="en-US"/>
        </w:rPr>
        <w:tab/>
        <w:t xml:space="preserve">Dirac MA, Weigel KM, Yakrus MA, </w:t>
      </w:r>
      <w:r w:rsidRPr="008E42EC">
        <w:rPr>
          <w:i/>
          <w:iCs/>
          <w:lang w:val="en-US"/>
        </w:rPr>
        <w:t>et al.</w:t>
      </w:r>
      <w:r w:rsidRPr="008E42EC">
        <w:rPr>
          <w:lang w:val="en-US"/>
        </w:rPr>
        <w:t xml:space="preserve"> Shared Mycobacterium avium genotypes observed among unlinked clinical and environmental isolates. </w:t>
      </w:r>
      <w:r w:rsidRPr="008E42EC">
        <w:rPr>
          <w:i/>
          <w:iCs/>
          <w:lang w:val="en-US"/>
        </w:rPr>
        <w:t>Applied and environmental microbiology</w:t>
      </w:r>
      <w:r w:rsidRPr="008E42EC">
        <w:rPr>
          <w:lang w:val="en-US"/>
        </w:rPr>
        <w:t>. 79(18), 5601–5607 (2013).</w:t>
      </w:r>
    </w:p>
    <w:p w14:paraId="5AA54CC8" w14:textId="77777777" w:rsidR="008E42EC" w:rsidRPr="008E42EC" w:rsidRDefault="008E42EC" w:rsidP="008E42EC">
      <w:pPr>
        <w:pStyle w:val="Bibliography"/>
        <w:rPr>
          <w:lang w:val="en-US"/>
        </w:rPr>
      </w:pPr>
      <w:r w:rsidRPr="008E42EC">
        <w:rPr>
          <w:lang w:val="en-US"/>
        </w:rPr>
        <w:t xml:space="preserve">23. </w:t>
      </w:r>
      <w:r w:rsidRPr="008E42EC">
        <w:rPr>
          <w:lang w:val="en-US"/>
        </w:rPr>
        <w:tab/>
        <w:t xml:space="preserve">Wallace RJ, Iakhiaeva E, Williams MD, </w:t>
      </w:r>
      <w:r w:rsidRPr="008E42EC">
        <w:rPr>
          <w:i/>
          <w:iCs/>
          <w:lang w:val="en-US"/>
        </w:rPr>
        <w:t>et al.</w:t>
      </w:r>
      <w:r w:rsidRPr="008E42EC">
        <w:rPr>
          <w:lang w:val="en-US"/>
        </w:rPr>
        <w:t xml:space="preserve"> Absence of Mycobacterium intracellulare and presence of Mycobacterium chimaera in household water and biofilm samples of patients in the United States with Mycobacterium avium complex respiratory disease. </w:t>
      </w:r>
      <w:r w:rsidRPr="008E42EC">
        <w:rPr>
          <w:i/>
          <w:iCs/>
          <w:lang w:val="en-US"/>
        </w:rPr>
        <w:t>Journal of clinical microbiology</w:t>
      </w:r>
      <w:r w:rsidRPr="008E42EC">
        <w:rPr>
          <w:lang w:val="en-US"/>
        </w:rPr>
        <w:t>. 51(6), 1747–1752 (2013).</w:t>
      </w:r>
    </w:p>
    <w:p w14:paraId="127F7E3C" w14:textId="77777777" w:rsidR="008E42EC" w:rsidRPr="008E42EC" w:rsidRDefault="008E42EC" w:rsidP="008E42EC">
      <w:pPr>
        <w:pStyle w:val="Bibliography"/>
        <w:rPr>
          <w:lang w:val="en-US"/>
        </w:rPr>
      </w:pPr>
      <w:r w:rsidRPr="008E42EC">
        <w:rPr>
          <w:lang w:val="en-US"/>
        </w:rPr>
        <w:t xml:space="preserve">24. </w:t>
      </w:r>
      <w:r w:rsidRPr="008E42EC">
        <w:rPr>
          <w:lang w:val="en-US"/>
        </w:rPr>
        <w:tab/>
        <w:t xml:space="preserve">Ovrutsky AR, Chan ED, Kartalija M, </w:t>
      </w:r>
      <w:r w:rsidRPr="008E42EC">
        <w:rPr>
          <w:i/>
          <w:iCs/>
          <w:lang w:val="en-US"/>
        </w:rPr>
        <w:t>et al.</w:t>
      </w:r>
      <w:r w:rsidRPr="008E42EC">
        <w:rPr>
          <w:lang w:val="en-US"/>
        </w:rPr>
        <w:t xml:space="preserve"> Cooccurrence of free-living amoebae and nontuberculous Mycobacteria in hospital water networks, and preferential growth of Mycobacterium avium in Acanthamoeba lenticulata. </w:t>
      </w:r>
      <w:r w:rsidRPr="008E42EC">
        <w:rPr>
          <w:i/>
          <w:iCs/>
          <w:lang w:val="en-US"/>
        </w:rPr>
        <w:t>Applied and environmental microbiology</w:t>
      </w:r>
      <w:r w:rsidRPr="008E42EC">
        <w:rPr>
          <w:lang w:val="en-US"/>
        </w:rPr>
        <w:t>. 79(10), 3185–3192 (2013).</w:t>
      </w:r>
    </w:p>
    <w:p w14:paraId="401A74A7" w14:textId="77777777" w:rsidR="008E42EC" w:rsidRPr="008E42EC" w:rsidRDefault="008E42EC" w:rsidP="008E42EC">
      <w:pPr>
        <w:pStyle w:val="Bibliography"/>
        <w:rPr>
          <w:lang w:val="en-US"/>
        </w:rPr>
      </w:pPr>
      <w:r w:rsidRPr="008E42EC">
        <w:rPr>
          <w:lang w:val="en-US"/>
        </w:rPr>
        <w:t xml:space="preserve">25. </w:t>
      </w:r>
      <w:r w:rsidRPr="008E42EC">
        <w:rPr>
          <w:lang w:val="en-US"/>
        </w:rPr>
        <w:tab/>
        <w:t xml:space="preserve">Decaro N, Lorusso A. Novel human coronavirus (SARS-CoV-2): A lesson from animal coronaviruses. </w:t>
      </w:r>
      <w:r w:rsidRPr="008E42EC">
        <w:rPr>
          <w:i/>
          <w:iCs/>
          <w:lang w:val="en-US"/>
        </w:rPr>
        <w:t>Veterinary microbiology</w:t>
      </w:r>
      <w:r w:rsidRPr="008E42EC">
        <w:rPr>
          <w:lang w:val="en-US"/>
        </w:rPr>
        <w:t>. , 108693 (2020).</w:t>
      </w:r>
    </w:p>
    <w:p w14:paraId="51F9EEA1" w14:textId="77777777" w:rsidR="008E42EC" w:rsidRPr="008E42EC" w:rsidRDefault="008E42EC" w:rsidP="008E42EC">
      <w:pPr>
        <w:pStyle w:val="Bibliography"/>
        <w:rPr>
          <w:lang w:val="en-US"/>
        </w:rPr>
      </w:pPr>
      <w:r w:rsidRPr="008E42EC">
        <w:rPr>
          <w:lang w:val="en-US"/>
        </w:rPr>
        <w:t xml:space="preserve">26. </w:t>
      </w:r>
      <w:r w:rsidRPr="008E42EC">
        <w:rPr>
          <w:lang w:val="en-US"/>
        </w:rPr>
        <w:tab/>
        <w:t xml:space="preserve">Taga S, Niimi M, Kurokawa K, Nakagawa T, Ogawa K. A case of environmental infection with pulmonary Mycobacterium avium complex disease from a residential bathroom of a patient suggested by variable-number tandem-repeat typing of Mycobacterium avium tandem repeat loci. </w:t>
      </w:r>
      <w:r w:rsidRPr="008E42EC">
        <w:rPr>
          <w:i/>
          <w:iCs/>
          <w:lang w:val="en-US"/>
        </w:rPr>
        <w:t>Kekkaku:[Tuberculosis]</w:t>
      </w:r>
      <w:r w:rsidRPr="008E42EC">
        <w:rPr>
          <w:lang w:val="en-US"/>
        </w:rPr>
        <w:t>. 87(5), 409–414 (2012).</w:t>
      </w:r>
    </w:p>
    <w:p w14:paraId="7C4466A8" w14:textId="77777777" w:rsidR="008E42EC" w:rsidRPr="008E42EC" w:rsidRDefault="008E42EC" w:rsidP="008E42EC">
      <w:pPr>
        <w:pStyle w:val="Bibliography"/>
        <w:rPr>
          <w:lang w:val="en-US"/>
        </w:rPr>
      </w:pPr>
      <w:r w:rsidRPr="008E42EC">
        <w:rPr>
          <w:lang w:val="en-US"/>
        </w:rPr>
        <w:t xml:space="preserve">27. </w:t>
      </w:r>
      <w:r w:rsidRPr="008E42EC">
        <w:rPr>
          <w:lang w:val="en-US"/>
        </w:rPr>
        <w:tab/>
        <w:t xml:space="preserve">Youse HA, Kazemian A, Sereshti M, </w:t>
      </w:r>
      <w:r w:rsidRPr="008E42EC">
        <w:rPr>
          <w:i/>
          <w:iCs/>
          <w:lang w:val="en-US"/>
        </w:rPr>
        <w:t>et al.</w:t>
      </w:r>
      <w:r w:rsidRPr="008E42EC">
        <w:rPr>
          <w:lang w:val="en-US"/>
        </w:rPr>
        <w:t xml:space="preserve"> Effect of Echinophora platyloba, Stachys lavandulifolia, and Eucalyptus camaldulensis plants on Trichomonas vaginalis growth in vitro. </w:t>
      </w:r>
      <w:r w:rsidRPr="008E42EC">
        <w:rPr>
          <w:i/>
          <w:iCs/>
          <w:lang w:val="en-US"/>
        </w:rPr>
        <w:t>Advanced biomedical research</w:t>
      </w:r>
      <w:r w:rsidRPr="008E42EC">
        <w:rPr>
          <w:lang w:val="en-US"/>
        </w:rPr>
        <w:t>. 1 (2012).</w:t>
      </w:r>
    </w:p>
    <w:p w14:paraId="672348DE" w14:textId="77777777" w:rsidR="008E42EC" w:rsidRPr="008E42EC" w:rsidRDefault="008E42EC" w:rsidP="008E42EC">
      <w:pPr>
        <w:pStyle w:val="Bibliography"/>
        <w:rPr>
          <w:lang w:val="en-US"/>
        </w:rPr>
      </w:pPr>
      <w:r w:rsidRPr="008E42EC">
        <w:rPr>
          <w:lang w:val="en-US"/>
        </w:rPr>
        <w:lastRenderedPageBreak/>
        <w:t xml:space="preserve">28. </w:t>
      </w:r>
      <w:r w:rsidRPr="008E42EC">
        <w:rPr>
          <w:lang w:val="en-US"/>
        </w:rPr>
        <w:tab/>
        <w:t xml:space="preserve">Agdestein A, Johansen TB, Polaček V, </w:t>
      </w:r>
      <w:r w:rsidRPr="008E42EC">
        <w:rPr>
          <w:i/>
          <w:iCs/>
          <w:lang w:val="en-US"/>
        </w:rPr>
        <w:t>et al.</w:t>
      </w:r>
      <w:r w:rsidRPr="008E42EC">
        <w:rPr>
          <w:lang w:val="en-US"/>
        </w:rPr>
        <w:t xml:space="preserve"> Investigation of an outbreak of mycobacteriosis in pigs. </w:t>
      </w:r>
      <w:r w:rsidRPr="008E42EC">
        <w:rPr>
          <w:i/>
          <w:iCs/>
          <w:lang w:val="en-US"/>
        </w:rPr>
        <w:t>BMC Veterinary Research</w:t>
      </w:r>
      <w:r w:rsidRPr="008E42EC">
        <w:rPr>
          <w:lang w:val="en-US"/>
        </w:rPr>
        <w:t>. 7(1), 1–7 (2011).</w:t>
      </w:r>
    </w:p>
    <w:p w14:paraId="4FAF6701" w14:textId="77777777" w:rsidR="008E42EC" w:rsidRPr="008E42EC" w:rsidRDefault="008E42EC" w:rsidP="008E42EC">
      <w:pPr>
        <w:pStyle w:val="Bibliography"/>
        <w:rPr>
          <w:lang w:val="en-US"/>
        </w:rPr>
      </w:pPr>
      <w:r w:rsidRPr="008E42EC">
        <w:rPr>
          <w:lang w:val="en-US"/>
        </w:rPr>
        <w:t xml:space="preserve">29. </w:t>
      </w:r>
      <w:r w:rsidRPr="008E42EC">
        <w:rPr>
          <w:lang w:val="en-US"/>
        </w:rPr>
        <w:tab/>
        <w:t xml:space="preserve">Kankya C, Muwonge A, Djønne B, </w:t>
      </w:r>
      <w:r w:rsidRPr="008E42EC">
        <w:rPr>
          <w:i/>
          <w:iCs/>
          <w:lang w:val="en-US"/>
        </w:rPr>
        <w:t>et al.</w:t>
      </w:r>
      <w:r w:rsidRPr="008E42EC">
        <w:rPr>
          <w:lang w:val="en-US"/>
        </w:rPr>
        <w:t xml:space="preserve"> Isolation of non-tuberculous mycobacteria from pastoral ecosystems of Uganda: public health significance. </w:t>
      </w:r>
      <w:r w:rsidRPr="008E42EC">
        <w:rPr>
          <w:i/>
          <w:iCs/>
          <w:lang w:val="en-US"/>
        </w:rPr>
        <w:t>BMC Public Health</w:t>
      </w:r>
      <w:r w:rsidRPr="008E42EC">
        <w:rPr>
          <w:lang w:val="en-US"/>
        </w:rPr>
        <w:t>. 11(1), 1–9 (2011).</w:t>
      </w:r>
    </w:p>
    <w:p w14:paraId="170F82F5" w14:textId="77777777" w:rsidR="008E42EC" w:rsidRPr="008E42EC" w:rsidRDefault="008E42EC" w:rsidP="008E42EC">
      <w:pPr>
        <w:pStyle w:val="Bibliography"/>
        <w:rPr>
          <w:lang w:val="en-US"/>
        </w:rPr>
      </w:pPr>
      <w:r w:rsidRPr="008E42EC">
        <w:rPr>
          <w:lang w:val="en-US"/>
        </w:rPr>
        <w:t xml:space="preserve">30. </w:t>
      </w:r>
      <w:r w:rsidRPr="008E42EC">
        <w:rPr>
          <w:lang w:val="en-US"/>
        </w:rPr>
        <w:tab/>
        <w:t xml:space="preserve">Alvarez J, Castellanos E, Romero B, </w:t>
      </w:r>
      <w:r w:rsidRPr="008E42EC">
        <w:rPr>
          <w:i/>
          <w:iCs/>
          <w:lang w:val="en-US"/>
        </w:rPr>
        <w:t>et al.</w:t>
      </w:r>
      <w:r w:rsidRPr="008E42EC">
        <w:rPr>
          <w:lang w:val="en-US"/>
        </w:rPr>
        <w:t xml:space="preserve"> Epidemiological investigation of a Mycobacterium avium subsp. hominissuis outbreak in swine. </w:t>
      </w:r>
      <w:r w:rsidRPr="008E42EC">
        <w:rPr>
          <w:i/>
          <w:iCs/>
          <w:lang w:val="en-US"/>
        </w:rPr>
        <w:t>Epidemiology &amp; Infection</w:t>
      </w:r>
      <w:r w:rsidRPr="008E42EC">
        <w:rPr>
          <w:lang w:val="en-US"/>
        </w:rPr>
        <w:t>. 139(1), 143–148 (2011).</w:t>
      </w:r>
    </w:p>
    <w:p w14:paraId="491FB291" w14:textId="77777777" w:rsidR="008E42EC" w:rsidRPr="008E42EC" w:rsidRDefault="008E42EC" w:rsidP="008E42EC">
      <w:pPr>
        <w:pStyle w:val="Bibliography"/>
        <w:rPr>
          <w:lang w:val="en-US"/>
        </w:rPr>
      </w:pPr>
      <w:r w:rsidRPr="008E42EC">
        <w:rPr>
          <w:lang w:val="en-US"/>
        </w:rPr>
        <w:t xml:space="preserve">31. </w:t>
      </w:r>
      <w:r w:rsidRPr="008E42EC">
        <w:rPr>
          <w:lang w:val="en-US"/>
        </w:rPr>
        <w:tab/>
        <w:t xml:space="preserve">Chern EC, King D, Haugland R, Pfaller S. Evaluation of quantitative polymerase chain reaction assays targeting Mycobacterium avium, M. intracellulare, and M. avium subspecies paratuberculosis in drinking water biofilms. </w:t>
      </w:r>
      <w:r w:rsidRPr="008E42EC">
        <w:rPr>
          <w:i/>
          <w:iCs/>
          <w:lang w:val="en-US"/>
        </w:rPr>
        <w:t>Journal of water and health</w:t>
      </w:r>
      <w:r w:rsidRPr="008E42EC">
        <w:rPr>
          <w:lang w:val="en-US"/>
        </w:rPr>
        <w:t>. 13(1), 131–139 (2015).</w:t>
      </w:r>
    </w:p>
    <w:p w14:paraId="60123C0A" w14:textId="77777777" w:rsidR="008E42EC" w:rsidRPr="008E42EC" w:rsidRDefault="008E42EC" w:rsidP="008E42EC">
      <w:pPr>
        <w:pStyle w:val="Bibliography"/>
        <w:rPr>
          <w:lang w:val="en-US"/>
        </w:rPr>
      </w:pPr>
      <w:r w:rsidRPr="008E42EC">
        <w:rPr>
          <w:lang w:val="en-US"/>
        </w:rPr>
        <w:t xml:space="preserve">33. </w:t>
      </w:r>
      <w:r w:rsidRPr="008E42EC">
        <w:rPr>
          <w:lang w:val="en-US"/>
        </w:rPr>
        <w:tab/>
        <w:t xml:space="preserve">Millán J, Negre N, Castellanos E, </w:t>
      </w:r>
      <w:r w:rsidRPr="008E42EC">
        <w:rPr>
          <w:i/>
          <w:iCs/>
          <w:lang w:val="en-US"/>
        </w:rPr>
        <w:t>et al.</w:t>
      </w:r>
      <w:r w:rsidRPr="008E42EC">
        <w:rPr>
          <w:lang w:val="en-US"/>
        </w:rPr>
        <w:t xml:space="preserve"> Avian mycobacteriosis in free-living raptors in Majorca Island, Spain. </w:t>
      </w:r>
      <w:r w:rsidRPr="008E42EC">
        <w:rPr>
          <w:i/>
          <w:iCs/>
          <w:lang w:val="en-US"/>
        </w:rPr>
        <w:t>Avian Pathology</w:t>
      </w:r>
      <w:r w:rsidRPr="008E42EC">
        <w:rPr>
          <w:lang w:val="en-US"/>
        </w:rPr>
        <w:t>. 39(1), 1–6 (2010).</w:t>
      </w:r>
    </w:p>
    <w:p w14:paraId="369643E5" w14:textId="77777777" w:rsidR="008E42EC" w:rsidRPr="008E42EC" w:rsidRDefault="008E42EC" w:rsidP="008E42EC">
      <w:pPr>
        <w:pStyle w:val="Bibliography"/>
        <w:rPr>
          <w:lang w:val="en-US"/>
        </w:rPr>
      </w:pPr>
      <w:r w:rsidRPr="008E42EC">
        <w:rPr>
          <w:lang w:val="en-US"/>
        </w:rPr>
        <w:t xml:space="preserve">34. </w:t>
      </w:r>
      <w:r w:rsidRPr="008E42EC">
        <w:rPr>
          <w:lang w:val="en-US"/>
        </w:rPr>
        <w:tab/>
        <w:t xml:space="preserve">van Ingen J, Wisselink HJ, van Solt-Smits CB, Boeree MJ, van Soolingen D. Isolation of mycobacteria other than Mycobacterium avium from porcine lymph nodes. </w:t>
      </w:r>
      <w:r w:rsidRPr="008E42EC">
        <w:rPr>
          <w:i/>
          <w:iCs/>
          <w:lang w:val="en-US"/>
        </w:rPr>
        <w:t>Veterinary microbiology</w:t>
      </w:r>
      <w:r w:rsidRPr="008E42EC">
        <w:rPr>
          <w:lang w:val="en-US"/>
        </w:rPr>
        <w:t>. 144(1–2), 250–253 (2010).</w:t>
      </w:r>
    </w:p>
    <w:p w14:paraId="3DB7701F" w14:textId="77777777" w:rsidR="008E42EC" w:rsidRPr="008E42EC" w:rsidRDefault="008E42EC" w:rsidP="008E42EC">
      <w:pPr>
        <w:pStyle w:val="Bibliography"/>
        <w:rPr>
          <w:lang w:val="en-US"/>
        </w:rPr>
      </w:pPr>
      <w:r w:rsidRPr="008E42EC">
        <w:rPr>
          <w:lang w:val="en-US"/>
        </w:rPr>
        <w:t xml:space="preserve">35. </w:t>
      </w:r>
      <w:r w:rsidRPr="008E42EC">
        <w:rPr>
          <w:lang w:val="en-US"/>
        </w:rPr>
        <w:tab/>
        <w:t xml:space="preserve">Narang R, Narang P, Mendiratta D. Isolation and identification of nontuberculous mycobacteria from water and soil in central India. </w:t>
      </w:r>
      <w:r w:rsidRPr="008E42EC">
        <w:rPr>
          <w:i/>
          <w:iCs/>
          <w:lang w:val="en-US"/>
        </w:rPr>
        <w:t>Indian journal of medical microbiology</w:t>
      </w:r>
      <w:r w:rsidRPr="008E42EC">
        <w:rPr>
          <w:lang w:val="en-US"/>
        </w:rPr>
        <w:t>. 27(3), 247 (2009).</w:t>
      </w:r>
    </w:p>
    <w:p w14:paraId="41553D7D" w14:textId="77777777" w:rsidR="008E42EC" w:rsidRPr="008E42EC" w:rsidRDefault="008E42EC" w:rsidP="008E42EC">
      <w:pPr>
        <w:pStyle w:val="Bibliography"/>
        <w:rPr>
          <w:lang w:val="en-US"/>
        </w:rPr>
      </w:pPr>
      <w:r w:rsidRPr="008E42EC">
        <w:rPr>
          <w:lang w:val="en-US"/>
        </w:rPr>
        <w:t xml:space="preserve">37. </w:t>
      </w:r>
      <w:r w:rsidRPr="008E42EC">
        <w:rPr>
          <w:lang w:val="en-US"/>
        </w:rPr>
        <w:tab/>
        <w:t xml:space="preserve">Falkinham III JO, Iseman MD, de Haas P, van Soolingen D. Mycobacterium avium in a shower linked to pulmonary disease. </w:t>
      </w:r>
      <w:r w:rsidRPr="008E42EC">
        <w:rPr>
          <w:i/>
          <w:iCs/>
          <w:lang w:val="en-US"/>
        </w:rPr>
        <w:t>Journal of water and health</w:t>
      </w:r>
      <w:r w:rsidRPr="008E42EC">
        <w:rPr>
          <w:lang w:val="en-US"/>
        </w:rPr>
        <w:t>. 6(2), 209–213 (2008).</w:t>
      </w:r>
    </w:p>
    <w:p w14:paraId="7E24B148" w14:textId="77777777" w:rsidR="008E42EC" w:rsidRPr="008E42EC" w:rsidRDefault="008E42EC" w:rsidP="008E42EC">
      <w:pPr>
        <w:pStyle w:val="Bibliography"/>
        <w:rPr>
          <w:lang w:val="en-US"/>
        </w:rPr>
      </w:pPr>
      <w:r w:rsidRPr="008E42EC">
        <w:rPr>
          <w:lang w:val="en-US"/>
        </w:rPr>
        <w:t xml:space="preserve">38. </w:t>
      </w:r>
      <w:r w:rsidRPr="008E42EC">
        <w:rPr>
          <w:lang w:val="en-US"/>
        </w:rPr>
        <w:tab/>
        <w:t xml:space="preserve">Kriz P, Jahn P, Bezdekova B, </w:t>
      </w:r>
      <w:r w:rsidRPr="008E42EC">
        <w:rPr>
          <w:i/>
          <w:iCs/>
          <w:lang w:val="en-US"/>
        </w:rPr>
        <w:t>et al.</w:t>
      </w:r>
      <w:r w:rsidRPr="008E42EC">
        <w:rPr>
          <w:lang w:val="en-US"/>
        </w:rPr>
        <w:t xml:space="preserve"> Mycobacterium avium subsp. hominissuis infection in horses. </w:t>
      </w:r>
      <w:r w:rsidRPr="008E42EC">
        <w:rPr>
          <w:i/>
          <w:iCs/>
          <w:lang w:val="en-US"/>
        </w:rPr>
        <w:t>Emerging infectious diseases</w:t>
      </w:r>
      <w:r w:rsidRPr="008E42EC">
        <w:rPr>
          <w:lang w:val="en-US"/>
        </w:rPr>
        <w:t>. 16(8), 1328 (2010).</w:t>
      </w:r>
    </w:p>
    <w:p w14:paraId="60B2254B" w14:textId="77777777" w:rsidR="008E42EC" w:rsidRPr="008E42EC" w:rsidRDefault="008E42EC" w:rsidP="008E42EC">
      <w:pPr>
        <w:pStyle w:val="Bibliography"/>
        <w:rPr>
          <w:lang w:val="en-US"/>
        </w:rPr>
      </w:pPr>
      <w:r w:rsidRPr="008E42EC">
        <w:rPr>
          <w:lang w:val="en-US"/>
        </w:rPr>
        <w:t xml:space="preserve">39. </w:t>
      </w:r>
      <w:r w:rsidRPr="008E42EC">
        <w:rPr>
          <w:lang w:val="en-US"/>
        </w:rPr>
        <w:tab/>
        <w:t xml:space="preserve">Dhungana G, Ghimire P, Sharma S, Rijal B. Tuberculosis co-infection in HIV infected persons of Kathmandu. </w:t>
      </w:r>
      <w:r w:rsidRPr="008E42EC">
        <w:rPr>
          <w:i/>
          <w:iCs/>
          <w:lang w:val="en-US"/>
        </w:rPr>
        <w:t>Nepal Medical College journal: NMCJ</w:t>
      </w:r>
      <w:r w:rsidRPr="008E42EC">
        <w:rPr>
          <w:lang w:val="en-US"/>
        </w:rPr>
        <w:t>. 10(2), 96–99 (2008).</w:t>
      </w:r>
    </w:p>
    <w:p w14:paraId="2D4D9E1E" w14:textId="77777777" w:rsidR="008E42EC" w:rsidRPr="008E42EC" w:rsidRDefault="008E42EC" w:rsidP="008E42EC">
      <w:pPr>
        <w:pStyle w:val="Bibliography"/>
        <w:rPr>
          <w:lang w:val="en-US"/>
        </w:rPr>
      </w:pPr>
      <w:r w:rsidRPr="008E42EC">
        <w:rPr>
          <w:lang w:val="en-US"/>
        </w:rPr>
        <w:t xml:space="preserve">40. </w:t>
      </w:r>
      <w:r w:rsidRPr="008E42EC">
        <w:rPr>
          <w:lang w:val="en-US"/>
        </w:rPr>
        <w:tab/>
        <w:t xml:space="preserve">Oloya J, Opuda-Asibo J, Kazwala R, </w:t>
      </w:r>
      <w:r w:rsidRPr="008E42EC">
        <w:rPr>
          <w:i/>
          <w:iCs/>
          <w:lang w:val="en-US"/>
        </w:rPr>
        <w:t>et al.</w:t>
      </w:r>
      <w:r w:rsidRPr="008E42EC">
        <w:rPr>
          <w:lang w:val="en-US"/>
        </w:rPr>
        <w:t xml:space="preserve"> Mycobacteria causing human cervical lymphadenitis in pastoral communities in the Karamoja region of Uganda. </w:t>
      </w:r>
      <w:r w:rsidRPr="008E42EC">
        <w:rPr>
          <w:i/>
          <w:iCs/>
          <w:lang w:val="en-US"/>
        </w:rPr>
        <w:t>Epidemiology &amp; Infection</w:t>
      </w:r>
      <w:r w:rsidRPr="008E42EC">
        <w:rPr>
          <w:lang w:val="en-US"/>
        </w:rPr>
        <w:t>. 136(5), 636–643 (2008).</w:t>
      </w:r>
    </w:p>
    <w:p w14:paraId="15B79FA5" w14:textId="77777777" w:rsidR="008E42EC" w:rsidRPr="008E42EC" w:rsidRDefault="008E42EC" w:rsidP="008E42EC">
      <w:pPr>
        <w:pStyle w:val="Bibliography"/>
        <w:rPr>
          <w:lang w:val="en-US"/>
        </w:rPr>
      </w:pPr>
      <w:r w:rsidRPr="008E42EC">
        <w:rPr>
          <w:lang w:val="en-US"/>
        </w:rPr>
        <w:t xml:space="preserve">41. </w:t>
      </w:r>
      <w:r w:rsidRPr="008E42EC">
        <w:rPr>
          <w:lang w:val="en-US"/>
        </w:rPr>
        <w:tab/>
        <w:t xml:space="preserve">Pearce BH, Fosgate GT, Ward MP, </w:t>
      </w:r>
      <w:r w:rsidRPr="008E42EC">
        <w:rPr>
          <w:i/>
          <w:iCs/>
          <w:lang w:val="en-US"/>
        </w:rPr>
        <w:t>et al.</w:t>
      </w:r>
      <w:r w:rsidRPr="008E42EC">
        <w:rPr>
          <w:lang w:val="en-US"/>
        </w:rPr>
        <w:t xml:space="preserve"> Comparison of three methods of surveillance with application to the detection of Johne’s disease seropositivity in Texas cattle. </w:t>
      </w:r>
      <w:r w:rsidRPr="008E42EC">
        <w:rPr>
          <w:i/>
          <w:iCs/>
          <w:lang w:val="en-US"/>
        </w:rPr>
        <w:t>Preventive Veterinary Medicine</w:t>
      </w:r>
      <w:r w:rsidRPr="008E42EC">
        <w:rPr>
          <w:lang w:val="en-US"/>
        </w:rPr>
        <w:t>. 86(1), 1–7 (2008).</w:t>
      </w:r>
    </w:p>
    <w:p w14:paraId="40744001" w14:textId="77777777" w:rsidR="008E42EC" w:rsidRPr="008E42EC" w:rsidRDefault="008E42EC" w:rsidP="008E42EC">
      <w:pPr>
        <w:pStyle w:val="Bibliography"/>
        <w:rPr>
          <w:lang w:val="en-US"/>
        </w:rPr>
      </w:pPr>
      <w:r w:rsidRPr="008E42EC">
        <w:rPr>
          <w:lang w:val="en-US"/>
        </w:rPr>
        <w:t xml:space="preserve">42. </w:t>
      </w:r>
      <w:r w:rsidRPr="008E42EC">
        <w:rPr>
          <w:lang w:val="en-US"/>
        </w:rPr>
        <w:tab/>
        <w:t xml:space="preserve">Ağaçayak A, Bulut Y, Seyrek A. [Detection of Mycobacterium species distribution in the sputum samples of tuberculosis patients by PCR-RFLP method in Elazig province]. </w:t>
      </w:r>
      <w:r w:rsidRPr="008E42EC">
        <w:rPr>
          <w:i/>
          <w:iCs/>
          <w:lang w:val="en-US"/>
        </w:rPr>
        <w:t>Mikrobiyoloji bulteni</w:t>
      </w:r>
      <w:r w:rsidRPr="008E42EC">
        <w:rPr>
          <w:lang w:val="en-US"/>
        </w:rPr>
        <w:t>. 41(2), 203–209 (2007).</w:t>
      </w:r>
    </w:p>
    <w:p w14:paraId="46C82FA5" w14:textId="77777777" w:rsidR="008E42EC" w:rsidRPr="008E42EC" w:rsidRDefault="008E42EC" w:rsidP="008E42EC">
      <w:pPr>
        <w:pStyle w:val="Bibliography"/>
        <w:rPr>
          <w:lang w:val="en-US"/>
        </w:rPr>
      </w:pPr>
      <w:r w:rsidRPr="008E42EC">
        <w:rPr>
          <w:lang w:val="en-US"/>
        </w:rPr>
        <w:t xml:space="preserve">43. </w:t>
      </w:r>
      <w:r w:rsidRPr="008E42EC">
        <w:rPr>
          <w:lang w:val="en-US"/>
        </w:rPr>
        <w:tab/>
        <w:t xml:space="preserve">Johansen TB, Olsen I, Jensen MR, Dahle UR, Holstad G, Djønne B. New probes used for IS1245 and IS1311 restriction fragment length polymorphism of Mycobacterium avium </w:t>
      </w:r>
      <w:r w:rsidRPr="008E42EC">
        <w:rPr>
          <w:lang w:val="en-US"/>
        </w:rPr>
        <w:lastRenderedPageBreak/>
        <w:t xml:space="preserve">subsp. avium and Mycobacterium avium subsp. hominissuis isolates of human and animal origin in Norway. </w:t>
      </w:r>
      <w:r w:rsidRPr="008E42EC">
        <w:rPr>
          <w:i/>
          <w:iCs/>
          <w:lang w:val="en-US"/>
        </w:rPr>
        <w:t>BMC Microbiol</w:t>
      </w:r>
      <w:r w:rsidRPr="008E42EC">
        <w:rPr>
          <w:lang w:val="en-US"/>
        </w:rPr>
        <w:t>. 7, 14–14 (2007).</w:t>
      </w:r>
    </w:p>
    <w:p w14:paraId="08D89926" w14:textId="77777777" w:rsidR="008E42EC" w:rsidRPr="008E42EC" w:rsidRDefault="008E42EC" w:rsidP="008E42EC">
      <w:pPr>
        <w:pStyle w:val="Bibliography"/>
        <w:rPr>
          <w:lang w:val="en-US"/>
        </w:rPr>
      </w:pPr>
      <w:r w:rsidRPr="008E42EC">
        <w:rPr>
          <w:lang w:val="en-US"/>
        </w:rPr>
        <w:t xml:space="preserve">44. </w:t>
      </w:r>
      <w:r w:rsidRPr="008E42EC">
        <w:rPr>
          <w:lang w:val="en-US"/>
        </w:rPr>
        <w:tab/>
        <w:t xml:space="preserve">Pfaller S, Aronson T, Holtzman A, Covert T. Amplified fragment length polymorphism analysis of Mycobacterium avium complex isolates recovered from southern California. </w:t>
      </w:r>
      <w:r w:rsidRPr="008E42EC">
        <w:rPr>
          <w:i/>
          <w:iCs/>
          <w:lang w:val="en-US"/>
        </w:rPr>
        <w:t>Journal of medical microbiology</w:t>
      </w:r>
      <w:r w:rsidRPr="008E42EC">
        <w:rPr>
          <w:lang w:val="en-US"/>
        </w:rPr>
        <w:t>. 56, 1152–60 (2007).</w:t>
      </w:r>
    </w:p>
    <w:p w14:paraId="7877EFDD" w14:textId="77777777" w:rsidR="008E42EC" w:rsidRPr="008E42EC" w:rsidRDefault="008E42EC" w:rsidP="008E42EC">
      <w:pPr>
        <w:pStyle w:val="Bibliography"/>
        <w:rPr>
          <w:lang w:val="en-US"/>
        </w:rPr>
      </w:pPr>
      <w:r w:rsidRPr="008E42EC">
        <w:rPr>
          <w:lang w:val="en-US"/>
        </w:rPr>
        <w:t xml:space="preserve">45. </w:t>
      </w:r>
      <w:r w:rsidRPr="008E42EC">
        <w:rPr>
          <w:lang w:val="en-US"/>
        </w:rPr>
        <w:tab/>
        <w:t xml:space="preserve">Glawischnig W, Steineck T, Spergser J. Infections caused by Mycobacterium avium subspecies avium, hominissuis, and paratuberculosis in free-ranging red deer (Cervus elaphus hippelaphus) in Austria, 2001–2004. </w:t>
      </w:r>
      <w:r w:rsidRPr="008E42EC">
        <w:rPr>
          <w:i/>
          <w:iCs/>
          <w:lang w:val="en-US"/>
        </w:rPr>
        <w:t>Journal of Wildlife Diseases</w:t>
      </w:r>
      <w:r w:rsidRPr="008E42EC">
        <w:rPr>
          <w:lang w:val="en-US"/>
        </w:rPr>
        <w:t>. 42(4), 724–731 (2006).</w:t>
      </w:r>
    </w:p>
    <w:p w14:paraId="2C39DFCE" w14:textId="77777777" w:rsidR="008E42EC" w:rsidRPr="008E42EC" w:rsidRDefault="008E42EC" w:rsidP="008E42EC">
      <w:pPr>
        <w:pStyle w:val="Bibliography"/>
        <w:rPr>
          <w:lang w:val="en-US"/>
        </w:rPr>
      </w:pPr>
      <w:r w:rsidRPr="008E42EC">
        <w:rPr>
          <w:lang w:val="en-US"/>
        </w:rPr>
        <w:t xml:space="preserve">46. </w:t>
      </w:r>
      <w:r w:rsidRPr="008E42EC">
        <w:rPr>
          <w:lang w:val="en-US"/>
        </w:rPr>
        <w:tab/>
        <w:t xml:space="preserve">Skovgaard K, Grell SN, Heegaard PM, Jungersen G, Pudrith CB, Coussens PM. Differential expression of genes encoding CD30L and P-selectin in cattle with Johne’s disease: Progress toward a diagnostic gene expression signature. </w:t>
      </w:r>
      <w:r w:rsidRPr="008E42EC">
        <w:rPr>
          <w:i/>
          <w:iCs/>
          <w:lang w:val="en-US"/>
        </w:rPr>
        <w:t>Veterinary Immunology and Immunopathology</w:t>
      </w:r>
      <w:r w:rsidRPr="008E42EC">
        <w:rPr>
          <w:lang w:val="en-US"/>
        </w:rPr>
        <w:t>. 112(3–4), 210–224 (2006).</w:t>
      </w:r>
    </w:p>
    <w:p w14:paraId="434BB8AE" w14:textId="77777777" w:rsidR="008E42EC" w:rsidRPr="008E42EC" w:rsidRDefault="008E42EC" w:rsidP="008E42EC">
      <w:pPr>
        <w:pStyle w:val="Bibliography"/>
        <w:rPr>
          <w:lang w:val="en-US"/>
        </w:rPr>
      </w:pPr>
      <w:r w:rsidRPr="008E42EC">
        <w:rPr>
          <w:lang w:val="en-US"/>
        </w:rPr>
        <w:t xml:space="preserve">47. </w:t>
      </w:r>
      <w:r w:rsidRPr="008E42EC">
        <w:rPr>
          <w:lang w:val="en-US"/>
        </w:rPr>
        <w:tab/>
        <w:t xml:space="preserve">Dvorska L, Matlova L, Ayele W, </w:t>
      </w:r>
      <w:r w:rsidRPr="008E42EC">
        <w:rPr>
          <w:i/>
          <w:iCs/>
          <w:lang w:val="en-US"/>
        </w:rPr>
        <w:t>et al.</w:t>
      </w:r>
      <w:r w:rsidRPr="008E42EC">
        <w:rPr>
          <w:lang w:val="en-US"/>
        </w:rPr>
        <w:t xml:space="preserve"> Avian tuberculosis in naturally infected captive water birds of the Ardeideae and Threskiornithidae families studied by serotyping, IS901 RFLP typing, and virulence for poultry. </w:t>
      </w:r>
      <w:r w:rsidRPr="008E42EC">
        <w:rPr>
          <w:i/>
          <w:iCs/>
          <w:lang w:val="en-US"/>
        </w:rPr>
        <w:t>Veterinary microbiology</w:t>
      </w:r>
      <w:r w:rsidRPr="008E42EC">
        <w:rPr>
          <w:lang w:val="en-US"/>
        </w:rPr>
        <w:t>. 119(2–4), 366–374 (2007).</w:t>
      </w:r>
    </w:p>
    <w:p w14:paraId="4AF8B2B1" w14:textId="77777777" w:rsidR="008E42EC" w:rsidRPr="008E42EC" w:rsidRDefault="008E42EC" w:rsidP="008E42EC">
      <w:pPr>
        <w:pStyle w:val="Bibliography"/>
        <w:rPr>
          <w:lang w:val="en-US"/>
        </w:rPr>
      </w:pPr>
      <w:r w:rsidRPr="008E42EC">
        <w:rPr>
          <w:lang w:val="en-US"/>
        </w:rPr>
        <w:t xml:space="preserve">48. </w:t>
      </w:r>
      <w:r w:rsidRPr="008E42EC">
        <w:rPr>
          <w:lang w:val="en-US"/>
        </w:rPr>
        <w:tab/>
        <w:t xml:space="preserve">De Groote MA, Pace NR, Fulton K, Falkinham JO. Relationships between Mycobacterium isolates from patients with pulmonary mycobacterial infection and potting soils. </w:t>
      </w:r>
      <w:r w:rsidRPr="008E42EC">
        <w:rPr>
          <w:i/>
          <w:iCs/>
          <w:lang w:val="en-US"/>
        </w:rPr>
        <w:t>Applied and environmental microbiology</w:t>
      </w:r>
      <w:r w:rsidRPr="008E42EC">
        <w:rPr>
          <w:lang w:val="en-US"/>
        </w:rPr>
        <w:t>. 72(12), 7602–7606 (2006).</w:t>
      </w:r>
    </w:p>
    <w:p w14:paraId="41EC1514" w14:textId="77777777" w:rsidR="008E42EC" w:rsidRPr="008E42EC" w:rsidRDefault="008E42EC" w:rsidP="008E42EC">
      <w:pPr>
        <w:pStyle w:val="Bibliography"/>
        <w:rPr>
          <w:lang w:val="en-US"/>
        </w:rPr>
      </w:pPr>
      <w:r w:rsidRPr="008E42EC">
        <w:rPr>
          <w:lang w:val="en-US"/>
        </w:rPr>
        <w:t xml:space="preserve">49. </w:t>
      </w:r>
      <w:r w:rsidRPr="008E42EC">
        <w:rPr>
          <w:lang w:val="en-US"/>
        </w:rPr>
        <w:tab/>
        <w:t xml:space="preserve">Whan L, Ball HJ, Grant IR, Rowe MT. Occurrence of Mycobacterium avium subsp. paratuberculosis in untreated water in Northern Ireland. </w:t>
      </w:r>
      <w:r w:rsidRPr="008E42EC">
        <w:rPr>
          <w:i/>
          <w:iCs/>
          <w:lang w:val="en-US"/>
        </w:rPr>
        <w:t>Applied and Environmental Microbiology</w:t>
      </w:r>
      <w:r w:rsidRPr="008E42EC">
        <w:rPr>
          <w:lang w:val="en-US"/>
        </w:rPr>
        <w:t>. 71(11), 7107–7112 (2005).</w:t>
      </w:r>
    </w:p>
    <w:p w14:paraId="18F185DF" w14:textId="77777777" w:rsidR="008E42EC" w:rsidRPr="008E42EC" w:rsidRDefault="008E42EC" w:rsidP="008E42EC">
      <w:pPr>
        <w:pStyle w:val="Bibliography"/>
        <w:rPr>
          <w:lang w:val="en-US"/>
        </w:rPr>
      </w:pPr>
      <w:r w:rsidRPr="008E42EC">
        <w:rPr>
          <w:lang w:val="en-US"/>
        </w:rPr>
        <w:t xml:space="preserve">50. </w:t>
      </w:r>
      <w:r w:rsidRPr="008E42EC">
        <w:rPr>
          <w:lang w:val="en-US"/>
        </w:rPr>
        <w:tab/>
        <w:t xml:space="preserve">Whittington RJ, Marsh IB, Reddacliff LA. Survival of Mycobacterium avium subsp. paratuberculosis in dam water and sediment. </w:t>
      </w:r>
      <w:r w:rsidRPr="008E42EC">
        <w:rPr>
          <w:i/>
          <w:iCs/>
          <w:lang w:val="en-US"/>
        </w:rPr>
        <w:t>Applied and environmental Microbiology</w:t>
      </w:r>
      <w:r w:rsidRPr="008E42EC">
        <w:rPr>
          <w:lang w:val="en-US"/>
        </w:rPr>
        <w:t>. 71(9), 5304–5308 (2005).</w:t>
      </w:r>
    </w:p>
    <w:p w14:paraId="04A97B2E" w14:textId="77777777" w:rsidR="008E42EC" w:rsidRPr="008E42EC" w:rsidRDefault="008E42EC" w:rsidP="008E42EC">
      <w:pPr>
        <w:pStyle w:val="Bibliography"/>
        <w:rPr>
          <w:lang w:val="en-US"/>
        </w:rPr>
      </w:pPr>
      <w:r w:rsidRPr="008E42EC">
        <w:rPr>
          <w:lang w:val="en-US"/>
        </w:rPr>
        <w:t xml:space="preserve">51. </w:t>
      </w:r>
      <w:r w:rsidRPr="008E42EC">
        <w:rPr>
          <w:lang w:val="en-US"/>
        </w:rPr>
        <w:tab/>
        <w:t xml:space="preserve">O’Toole D, Tharp S, Thomsen B, Tan E, Payeur J. Fatal mycobacteriosis with hepatosplenomegaly in a young dog due to Mycobacterium avium. </w:t>
      </w:r>
      <w:r w:rsidRPr="008E42EC">
        <w:rPr>
          <w:i/>
          <w:iCs/>
          <w:lang w:val="en-US"/>
        </w:rPr>
        <w:t>Journal of veterinary diagnostic investigation</w:t>
      </w:r>
      <w:r w:rsidRPr="008E42EC">
        <w:rPr>
          <w:lang w:val="en-US"/>
        </w:rPr>
        <w:t>. 17(2), 200–204 (2005).</w:t>
      </w:r>
    </w:p>
    <w:p w14:paraId="74E74BE7" w14:textId="77777777" w:rsidR="008E42EC" w:rsidRPr="008E42EC" w:rsidRDefault="008E42EC" w:rsidP="008E42EC">
      <w:pPr>
        <w:pStyle w:val="Bibliography"/>
        <w:rPr>
          <w:lang w:val="en-US"/>
        </w:rPr>
      </w:pPr>
      <w:r w:rsidRPr="008E42EC">
        <w:rPr>
          <w:lang w:val="en-US"/>
        </w:rPr>
        <w:t xml:space="preserve">52. </w:t>
      </w:r>
      <w:r w:rsidRPr="008E42EC">
        <w:rPr>
          <w:lang w:val="en-US"/>
        </w:rPr>
        <w:tab/>
        <w:t xml:space="preserve">Matlova L, Dvorska L, Ayele WY, Bartos M, Amemori T, Pavlik I. Distribution of Mycobacterium avium complex isolates in tissue samples of pigs fed peat naturally contaminated with mycobacteria as a supplement. </w:t>
      </w:r>
      <w:r w:rsidRPr="008E42EC">
        <w:rPr>
          <w:i/>
          <w:iCs/>
          <w:lang w:val="en-US"/>
        </w:rPr>
        <w:t>Journal of Clinical Microbiology</w:t>
      </w:r>
      <w:r w:rsidRPr="008E42EC">
        <w:rPr>
          <w:lang w:val="en-US"/>
        </w:rPr>
        <w:t>. 43(3), 1261–1268 (2005).</w:t>
      </w:r>
    </w:p>
    <w:p w14:paraId="6857E5F6" w14:textId="77777777" w:rsidR="008E42EC" w:rsidRPr="008E42EC" w:rsidRDefault="008E42EC" w:rsidP="008E42EC">
      <w:pPr>
        <w:pStyle w:val="Bibliography"/>
        <w:rPr>
          <w:lang w:val="en-US"/>
        </w:rPr>
      </w:pPr>
      <w:r w:rsidRPr="008E42EC">
        <w:rPr>
          <w:lang w:val="en-US"/>
        </w:rPr>
        <w:t xml:space="preserve">53. </w:t>
      </w:r>
      <w:r w:rsidRPr="008E42EC">
        <w:rPr>
          <w:lang w:val="en-US"/>
        </w:rPr>
        <w:tab/>
        <w:t xml:space="preserve">Roussel AJ, Libal MC, Whitlock RL, Hairgrove TB, Barling KS, Thompson JA. Prevalence of and risk factors for paratuberculosis in purebred beef cattle. </w:t>
      </w:r>
      <w:r w:rsidRPr="008E42EC">
        <w:rPr>
          <w:i/>
          <w:iCs/>
          <w:lang w:val="en-US"/>
        </w:rPr>
        <w:t>Journal of the American Veterinary Medical Association</w:t>
      </w:r>
      <w:r w:rsidRPr="008E42EC">
        <w:rPr>
          <w:lang w:val="en-US"/>
        </w:rPr>
        <w:t>. 226(5), 773–778 (2005).</w:t>
      </w:r>
    </w:p>
    <w:p w14:paraId="0F1DF0C0" w14:textId="77777777" w:rsidR="008E42EC" w:rsidRPr="008E42EC" w:rsidRDefault="008E42EC" w:rsidP="008E42EC">
      <w:pPr>
        <w:pStyle w:val="Bibliography"/>
        <w:rPr>
          <w:lang w:val="en-US"/>
        </w:rPr>
      </w:pPr>
      <w:r w:rsidRPr="008E42EC">
        <w:rPr>
          <w:lang w:val="en-US"/>
        </w:rPr>
        <w:t xml:space="preserve">54. </w:t>
      </w:r>
      <w:r w:rsidRPr="008E42EC">
        <w:rPr>
          <w:lang w:val="en-US"/>
        </w:rPr>
        <w:tab/>
        <w:t xml:space="preserve">Garred P, Brygge K, Sorensen C, Madsen H, Thiel S, Svejgaard A. Mannan‐binding protein—levels in plasma and upper‐airways secretions and frequency of genotypes in </w:t>
      </w:r>
      <w:r w:rsidRPr="008E42EC">
        <w:rPr>
          <w:lang w:val="en-US"/>
        </w:rPr>
        <w:lastRenderedPageBreak/>
        <w:t xml:space="preserve">children with recurrence of otitis media. </w:t>
      </w:r>
      <w:r w:rsidRPr="008E42EC">
        <w:rPr>
          <w:i/>
          <w:iCs/>
          <w:lang w:val="en-US"/>
        </w:rPr>
        <w:t>Clinical &amp; Experimental Immunology</w:t>
      </w:r>
      <w:r w:rsidRPr="008E42EC">
        <w:rPr>
          <w:lang w:val="en-US"/>
        </w:rPr>
        <w:t>. 94(1), 99–104 (1993).</w:t>
      </w:r>
    </w:p>
    <w:p w14:paraId="0AA9BC30" w14:textId="77777777" w:rsidR="008E42EC" w:rsidRPr="008E42EC" w:rsidRDefault="008E42EC" w:rsidP="008E42EC">
      <w:pPr>
        <w:pStyle w:val="Bibliography"/>
        <w:rPr>
          <w:lang w:val="en-US"/>
        </w:rPr>
      </w:pPr>
      <w:r w:rsidRPr="008E42EC">
        <w:rPr>
          <w:lang w:val="en-US"/>
        </w:rPr>
        <w:t xml:space="preserve">55. </w:t>
      </w:r>
      <w:r w:rsidRPr="008E42EC">
        <w:rPr>
          <w:lang w:val="en-US"/>
        </w:rPr>
        <w:tab/>
        <w:t xml:space="preserve">Matlova L, Dvorska L, Palecek K, Maurenc L, Bartos M, Pavlik I. Impact of sawdust and wood shavings in bedding on pig tuberculous lesions in lymph nodes, and IS1245 RFLP analysis of Mycobacterium avium subsp. hominissuis of serotypes 6 and 8 isolated from pigs and environment. </w:t>
      </w:r>
      <w:r w:rsidRPr="008E42EC">
        <w:rPr>
          <w:i/>
          <w:iCs/>
          <w:lang w:val="en-US"/>
        </w:rPr>
        <w:t>Veterinary microbiology</w:t>
      </w:r>
      <w:r w:rsidRPr="008E42EC">
        <w:rPr>
          <w:lang w:val="en-US"/>
        </w:rPr>
        <w:t>. 102(3–4), 227–236 (2004).</w:t>
      </w:r>
    </w:p>
    <w:p w14:paraId="2CA52706" w14:textId="77777777" w:rsidR="008E42EC" w:rsidRPr="008E42EC" w:rsidRDefault="008E42EC" w:rsidP="008E42EC">
      <w:pPr>
        <w:pStyle w:val="Bibliography"/>
        <w:rPr>
          <w:lang w:val="en-US"/>
        </w:rPr>
      </w:pPr>
      <w:r w:rsidRPr="008E42EC">
        <w:rPr>
          <w:lang w:val="en-US"/>
        </w:rPr>
        <w:t xml:space="preserve">56. </w:t>
      </w:r>
      <w:r w:rsidRPr="008E42EC">
        <w:rPr>
          <w:lang w:val="en-US"/>
        </w:rPr>
        <w:tab/>
        <w:t xml:space="preserve">Motiwala AS, Amonsin A, Strother M, Manning EJ, Kapur V, Sreevatsan S. Molecular epidemiology of Mycobacterium avium subsp. paratuberculosis isolates recovered from wild animal species. </w:t>
      </w:r>
      <w:r w:rsidRPr="008E42EC">
        <w:rPr>
          <w:i/>
          <w:iCs/>
          <w:lang w:val="en-US"/>
        </w:rPr>
        <w:t>Journal of clinical microbiology</w:t>
      </w:r>
      <w:r w:rsidRPr="008E42EC">
        <w:rPr>
          <w:lang w:val="en-US"/>
        </w:rPr>
        <w:t>. 42(4), 1703–1712 (2004).</w:t>
      </w:r>
    </w:p>
    <w:p w14:paraId="56D6E3C0" w14:textId="77777777" w:rsidR="008E42EC" w:rsidRPr="008E42EC" w:rsidRDefault="008E42EC" w:rsidP="008E42EC">
      <w:pPr>
        <w:pStyle w:val="Bibliography"/>
        <w:rPr>
          <w:lang w:val="en-US"/>
        </w:rPr>
      </w:pPr>
      <w:r w:rsidRPr="008E42EC">
        <w:rPr>
          <w:lang w:val="en-US"/>
        </w:rPr>
        <w:t xml:space="preserve">57. </w:t>
      </w:r>
      <w:r w:rsidRPr="008E42EC">
        <w:rPr>
          <w:lang w:val="en-US"/>
        </w:rPr>
        <w:tab/>
        <w:t xml:space="preserve">Panunto A, Villares M, Ramos M. IS1245 restriction fragment length polymorphism typing of Mycobacterium avium from patients admitted to a reference hospital in Campinas, Brazil. </w:t>
      </w:r>
      <w:r w:rsidRPr="008E42EC">
        <w:rPr>
          <w:i/>
          <w:iCs/>
          <w:lang w:val="en-US"/>
        </w:rPr>
        <w:t>Brazilian journal of medical and biological research</w:t>
      </w:r>
      <w:r w:rsidRPr="008E42EC">
        <w:rPr>
          <w:lang w:val="en-US"/>
        </w:rPr>
        <w:t>. 36(10), 1397–1401 (2003).</w:t>
      </w:r>
    </w:p>
    <w:p w14:paraId="0CEC1D09" w14:textId="77777777" w:rsidR="008E42EC" w:rsidRPr="008E42EC" w:rsidRDefault="008E42EC" w:rsidP="008E42EC">
      <w:pPr>
        <w:pStyle w:val="Bibliography"/>
        <w:rPr>
          <w:lang w:val="en-US"/>
        </w:rPr>
      </w:pPr>
      <w:r w:rsidRPr="008E42EC">
        <w:rPr>
          <w:lang w:val="en-US"/>
        </w:rPr>
        <w:t xml:space="preserve">58. </w:t>
      </w:r>
      <w:r w:rsidRPr="008E42EC">
        <w:rPr>
          <w:lang w:val="en-US"/>
        </w:rPr>
        <w:tab/>
        <w:t xml:space="preserve">Angenent LT, Kelley ST, Amand AS, Pace NR, Hernandez MT. Molecular identification of potential pathogens in water and air of a hospital therapy pool. </w:t>
      </w:r>
      <w:r w:rsidRPr="008E42EC">
        <w:rPr>
          <w:i/>
          <w:iCs/>
          <w:lang w:val="en-US"/>
        </w:rPr>
        <w:t>Proceedings of the National Academy of Sciences</w:t>
      </w:r>
      <w:r w:rsidRPr="008E42EC">
        <w:rPr>
          <w:lang w:val="en-US"/>
        </w:rPr>
        <w:t>. 102(13), 4860–4865 (2005).</w:t>
      </w:r>
    </w:p>
    <w:p w14:paraId="5922A567" w14:textId="77777777" w:rsidR="008E42EC" w:rsidRPr="008E42EC" w:rsidRDefault="008E42EC" w:rsidP="008E42EC">
      <w:pPr>
        <w:pStyle w:val="Bibliography"/>
        <w:rPr>
          <w:lang w:val="en-US"/>
        </w:rPr>
      </w:pPr>
      <w:r w:rsidRPr="008E42EC">
        <w:rPr>
          <w:lang w:val="en-US"/>
        </w:rPr>
        <w:t xml:space="preserve">59. </w:t>
      </w:r>
      <w:r w:rsidRPr="008E42EC">
        <w:rPr>
          <w:lang w:val="en-US"/>
        </w:rPr>
        <w:tab/>
        <w:t xml:space="preserve">Sato K, Matsumoto H, Ogasa T, </w:t>
      </w:r>
      <w:r w:rsidRPr="008E42EC">
        <w:rPr>
          <w:i/>
          <w:iCs/>
          <w:lang w:val="en-US"/>
        </w:rPr>
        <w:t>et al.</w:t>
      </w:r>
      <w:r w:rsidRPr="008E42EC">
        <w:rPr>
          <w:lang w:val="en-US"/>
        </w:rPr>
        <w:t xml:space="preserve"> Three cases of Mycobacterium avium lung disease in an iron foundry. </w:t>
      </w:r>
      <w:r w:rsidRPr="008E42EC">
        <w:rPr>
          <w:i/>
          <w:iCs/>
          <w:lang w:val="en-US"/>
        </w:rPr>
        <w:t>Nihon Kokyuki Gakkai Zasshi= the Journal of the Japanese Respiratory Society</w:t>
      </w:r>
      <w:r w:rsidRPr="008E42EC">
        <w:rPr>
          <w:lang w:val="en-US"/>
        </w:rPr>
        <w:t>. 38(9), 697–701 (2000).</w:t>
      </w:r>
    </w:p>
    <w:p w14:paraId="21305708" w14:textId="77777777" w:rsidR="008E42EC" w:rsidRPr="008E42EC" w:rsidRDefault="008E42EC" w:rsidP="008E42EC">
      <w:pPr>
        <w:pStyle w:val="Bibliography"/>
        <w:rPr>
          <w:lang w:val="en-US"/>
        </w:rPr>
      </w:pPr>
      <w:r w:rsidRPr="008E42EC">
        <w:rPr>
          <w:lang w:val="en-US"/>
        </w:rPr>
        <w:t xml:space="preserve">60. </w:t>
      </w:r>
      <w:r w:rsidRPr="008E42EC">
        <w:rPr>
          <w:lang w:val="en-US"/>
        </w:rPr>
        <w:tab/>
        <w:t xml:space="preserve">Pavlik I, Bartl J, Dvorska L, </w:t>
      </w:r>
      <w:r w:rsidRPr="008E42EC">
        <w:rPr>
          <w:i/>
          <w:iCs/>
          <w:lang w:val="en-US"/>
        </w:rPr>
        <w:t>et al.</w:t>
      </w:r>
      <w:r w:rsidRPr="008E42EC">
        <w:rPr>
          <w:lang w:val="en-US"/>
        </w:rPr>
        <w:t xml:space="preserve"> Epidemiology of paratuberculosis in wild ruminants studied by restriction fragment length polymorphism in the Czech Republic during the period 1995–1998. </w:t>
      </w:r>
      <w:r w:rsidRPr="008E42EC">
        <w:rPr>
          <w:i/>
          <w:iCs/>
          <w:lang w:val="en-US"/>
        </w:rPr>
        <w:t>Veterinary microbiology</w:t>
      </w:r>
      <w:r w:rsidRPr="008E42EC">
        <w:rPr>
          <w:lang w:val="en-US"/>
        </w:rPr>
        <w:t>. 77(3–4), 231–251 (2000).</w:t>
      </w:r>
    </w:p>
    <w:p w14:paraId="568795FC" w14:textId="77777777" w:rsidR="008E42EC" w:rsidRPr="008E42EC" w:rsidRDefault="008E42EC" w:rsidP="008E42EC">
      <w:pPr>
        <w:pStyle w:val="Bibliography"/>
        <w:rPr>
          <w:lang w:val="en-US"/>
        </w:rPr>
      </w:pPr>
      <w:r w:rsidRPr="008E42EC">
        <w:rPr>
          <w:lang w:val="en-US"/>
        </w:rPr>
        <w:t xml:space="preserve">61. </w:t>
      </w:r>
      <w:r w:rsidRPr="008E42EC">
        <w:rPr>
          <w:lang w:val="en-US"/>
        </w:rPr>
        <w:tab/>
        <w:t xml:space="preserve">Pestel-Caron M, Graff G, Berthelot G, Pons JL, Lemeland JF. Molecular analysis of Mycobacterium avium isolates by using pulsed-field gel electrophoresis and PCR. </w:t>
      </w:r>
      <w:r w:rsidRPr="008E42EC">
        <w:rPr>
          <w:i/>
          <w:iCs/>
          <w:lang w:val="en-US"/>
        </w:rPr>
        <w:t>J Clin Microbiol</w:t>
      </w:r>
      <w:r w:rsidRPr="008E42EC">
        <w:rPr>
          <w:lang w:val="en-US"/>
        </w:rPr>
        <w:t>. 37(8), 2450–2455 (1999).</w:t>
      </w:r>
    </w:p>
    <w:p w14:paraId="2A91DAB6" w14:textId="77777777" w:rsidR="008E42EC" w:rsidRPr="008E42EC" w:rsidRDefault="008E42EC" w:rsidP="008E42EC">
      <w:pPr>
        <w:pStyle w:val="Bibliography"/>
        <w:rPr>
          <w:lang w:val="en-US"/>
        </w:rPr>
      </w:pPr>
      <w:r w:rsidRPr="008E42EC">
        <w:rPr>
          <w:lang w:val="en-US"/>
        </w:rPr>
        <w:t xml:space="preserve">62. </w:t>
      </w:r>
      <w:r w:rsidRPr="008E42EC">
        <w:rPr>
          <w:lang w:val="en-US"/>
        </w:rPr>
        <w:tab/>
        <w:t xml:space="preserve">Shimazu K, Iinuma Y, Aman K, Ebihara M, Nakagawa Y. [Pulmonary infection induced by Mycobacterium intracellulare in 2 sisters: a biomolecular study of the isolates]. </w:t>
      </w:r>
      <w:r w:rsidRPr="008E42EC">
        <w:rPr>
          <w:i/>
          <w:iCs/>
          <w:lang w:val="en-US"/>
        </w:rPr>
        <w:t>Nihon Kokyuki Gakkai zasshi = the journal of the Japanese Respiratory Society</w:t>
      </w:r>
      <w:r w:rsidRPr="008E42EC">
        <w:rPr>
          <w:lang w:val="en-US"/>
        </w:rPr>
        <w:t>. 37(11), 893–897 (1999).</w:t>
      </w:r>
    </w:p>
    <w:p w14:paraId="38803CC1" w14:textId="77777777" w:rsidR="008E42EC" w:rsidRPr="008E42EC" w:rsidRDefault="008E42EC" w:rsidP="008E42EC">
      <w:pPr>
        <w:pStyle w:val="Bibliography"/>
        <w:rPr>
          <w:lang w:val="en-US"/>
        </w:rPr>
      </w:pPr>
      <w:r w:rsidRPr="008E42EC">
        <w:rPr>
          <w:lang w:val="en-US"/>
        </w:rPr>
        <w:t xml:space="preserve">63. </w:t>
      </w:r>
      <w:r w:rsidRPr="008E42EC">
        <w:rPr>
          <w:lang w:val="en-US"/>
        </w:rPr>
        <w:tab/>
        <w:t xml:space="preserve">Saito H, Kai M, Kobayashi K. Geographical distribution of Mycobacterium avium complex in environment and serovars of Mycobacterium avium complex isolates from patients with and without AIDS. </w:t>
      </w:r>
      <w:r w:rsidRPr="008E42EC">
        <w:rPr>
          <w:i/>
          <w:iCs/>
          <w:lang w:val="en-US"/>
        </w:rPr>
        <w:t>Kekkaku:[Tuberculosis]</w:t>
      </w:r>
      <w:r w:rsidRPr="008E42EC">
        <w:rPr>
          <w:lang w:val="en-US"/>
        </w:rPr>
        <w:t>. 73(5), 379–383 (1998).</w:t>
      </w:r>
    </w:p>
    <w:p w14:paraId="2AA77A47" w14:textId="77777777" w:rsidR="008E42EC" w:rsidRPr="008E42EC" w:rsidRDefault="008E42EC" w:rsidP="008E42EC">
      <w:pPr>
        <w:pStyle w:val="Bibliography"/>
        <w:rPr>
          <w:lang w:val="en-US"/>
        </w:rPr>
      </w:pPr>
      <w:r w:rsidRPr="008E42EC">
        <w:rPr>
          <w:lang w:val="en-US"/>
        </w:rPr>
        <w:t xml:space="preserve">64. </w:t>
      </w:r>
      <w:r w:rsidRPr="008E42EC">
        <w:rPr>
          <w:lang w:val="en-US"/>
        </w:rPr>
        <w:tab/>
        <w:t xml:space="preserve">Epstein MD, Aranda CP, Rom WN, Bonk S, Hanna B. The significance of Mycobacterium avium complex cultivation in the sputum of patients with pulmonary tuberculosis. </w:t>
      </w:r>
      <w:r w:rsidRPr="008E42EC">
        <w:rPr>
          <w:i/>
          <w:iCs/>
          <w:lang w:val="en-US"/>
        </w:rPr>
        <w:t>Chest</w:t>
      </w:r>
      <w:r w:rsidRPr="008E42EC">
        <w:rPr>
          <w:lang w:val="en-US"/>
        </w:rPr>
        <w:t>. 111(1), 142–147 (1997).</w:t>
      </w:r>
    </w:p>
    <w:p w14:paraId="760AB82D" w14:textId="77777777" w:rsidR="008E42EC" w:rsidRPr="008E42EC" w:rsidRDefault="008E42EC" w:rsidP="008E42EC">
      <w:pPr>
        <w:pStyle w:val="Bibliography"/>
        <w:rPr>
          <w:lang w:val="en-US"/>
        </w:rPr>
      </w:pPr>
      <w:r w:rsidRPr="008E42EC">
        <w:rPr>
          <w:lang w:val="en-US"/>
        </w:rPr>
        <w:t xml:space="preserve">65. </w:t>
      </w:r>
      <w:r w:rsidRPr="008E42EC">
        <w:rPr>
          <w:lang w:val="en-US"/>
        </w:rPr>
        <w:tab/>
        <w:t xml:space="preserve">Chew W, Sorrell T, Gilbert G. Subtyping of Mycobacterium avium complex (MAC) isolates by thin-layer chromatography–distribution of subtypes from patients with AIDS </w:t>
      </w:r>
      <w:r w:rsidRPr="008E42EC">
        <w:rPr>
          <w:lang w:val="en-US"/>
        </w:rPr>
        <w:lastRenderedPageBreak/>
        <w:t xml:space="preserve">compared with clinically non-significant isolates. </w:t>
      </w:r>
      <w:r w:rsidRPr="008E42EC">
        <w:rPr>
          <w:i/>
          <w:iCs/>
          <w:lang w:val="en-US"/>
        </w:rPr>
        <w:t>Epidemiology &amp; Infection</w:t>
      </w:r>
      <w:r w:rsidRPr="008E42EC">
        <w:rPr>
          <w:lang w:val="en-US"/>
        </w:rPr>
        <w:t>. 112(3), 543–549 (1994).</w:t>
      </w:r>
    </w:p>
    <w:p w14:paraId="14489401" w14:textId="77777777" w:rsidR="008E42EC" w:rsidRPr="008E42EC" w:rsidRDefault="008E42EC" w:rsidP="008E42EC">
      <w:pPr>
        <w:pStyle w:val="Bibliography"/>
        <w:rPr>
          <w:lang w:val="en-US"/>
        </w:rPr>
      </w:pPr>
      <w:r w:rsidRPr="008E42EC">
        <w:rPr>
          <w:lang w:val="en-US"/>
        </w:rPr>
        <w:t xml:space="preserve">66. </w:t>
      </w:r>
      <w:r w:rsidRPr="008E42EC">
        <w:rPr>
          <w:lang w:val="en-US"/>
        </w:rPr>
        <w:tab/>
        <w:t xml:space="preserve">Hejlicek K, Treml F. The occurrence of avian mycobacteriosis in wild birds during various epizootic conditions of tuberculosis in poultry. </w:t>
      </w:r>
      <w:r w:rsidRPr="008E42EC">
        <w:rPr>
          <w:i/>
          <w:iCs/>
          <w:lang w:val="en-US"/>
        </w:rPr>
        <w:t>Veterinarni medicina</w:t>
      </w:r>
      <w:r w:rsidRPr="008E42EC">
        <w:rPr>
          <w:lang w:val="en-US"/>
        </w:rPr>
        <w:t>. 38(5), 305–317 (1993).</w:t>
      </w:r>
    </w:p>
    <w:p w14:paraId="3F62B55E" w14:textId="77777777" w:rsidR="008E42EC" w:rsidRPr="008E42EC" w:rsidRDefault="008E42EC" w:rsidP="008E42EC">
      <w:pPr>
        <w:pStyle w:val="Bibliography"/>
        <w:rPr>
          <w:lang w:val="en-US"/>
        </w:rPr>
      </w:pPr>
      <w:r w:rsidRPr="008E42EC">
        <w:rPr>
          <w:lang w:val="en-US"/>
        </w:rPr>
        <w:t xml:space="preserve">67. </w:t>
      </w:r>
      <w:r w:rsidRPr="008E42EC">
        <w:rPr>
          <w:lang w:val="en-US"/>
        </w:rPr>
        <w:tab/>
        <w:t xml:space="preserve">Hejlícek K, Treml F. Epizootiology and pathogenesis of avian mycobacteriosis in doves (Streptopelia sp.). </w:t>
      </w:r>
      <w:r w:rsidRPr="008E42EC">
        <w:rPr>
          <w:i/>
          <w:iCs/>
          <w:lang w:val="en-US"/>
        </w:rPr>
        <w:t>Veterinarni medicina</w:t>
      </w:r>
      <w:r w:rsidRPr="008E42EC">
        <w:rPr>
          <w:lang w:val="en-US"/>
        </w:rPr>
        <w:t>. 38(10), 619–628 (1993).</w:t>
      </w:r>
    </w:p>
    <w:p w14:paraId="48D4AA2B" w14:textId="77777777" w:rsidR="008E42EC" w:rsidRPr="008E42EC" w:rsidRDefault="008E42EC" w:rsidP="008E42EC">
      <w:pPr>
        <w:pStyle w:val="Bibliography"/>
        <w:rPr>
          <w:lang w:val="en-US"/>
        </w:rPr>
      </w:pPr>
      <w:r w:rsidRPr="008E42EC">
        <w:rPr>
          <w:lang w:val="en-US"/>
        </w:rPr>
        <w:t xml:space="preserve">68. </w:t>
      </w:r>
      <w:r w:rsidRPr="008E42EC">
        <w:rPr>
          <w:lang w:val="en-US"/>
        </w:rPr>
        <w:tab/>
        <w:t xml:space="preserve">Hejlicek K, Treml F. Epizootiology and pathogenesis of avian mycobacteriosis in the house sparrow (Passer domesticus) and tree sparrow (Passer montanus). </w:t>
      </w:r>
      <w:r w:rsidRPr="008E42EC">
        <w:rPr>
          <w:i/>
          <w:iCs/>
          <w:lang w:val="en-US"/>
        </w:rPr>
        <w:t>Veterinarni medicina</w:t>
      </w:r>
      <w:r w:rsidRPr="008E42EC">
        <w:rPr>
          <w:lang w:val="en-US"/>
        </w:rPr>
        <w:t>. 38(11), 667–685 (1993).</w:t>
      </w:r>
    </w:p>
    <w:p w14:paraId="2191175A" w14:textId="77777777" w:rsidR="008E42EC" w:rsidRPr="008E42EC" w:rsidRDefault="008E42EC" w:rsidP="008E42EC">
      <w:pPr>
        <w:pStyle w:val="Bibliography"/>
        <w:rPr>
          <w:lang w:val="en-US"/>
        </w:rPr>
      </w:pPr>
      <w:r w:rsidRPr="008E42EC">
        <w:rPr>
          <w:lang w:val="en-US"/>
        </w:rPr>
        <w:t xml:space="preserve">69. </w:t>
      </w:r>
      <w:r w:rsidRPr="008E42EC">
        <w:rPr>
          <w:lang w:val="en-US"/>
        </w:rPr>
        <w:tab/>
        <w:t xml:space="preserve">Hejlicek K, Treml F. Epizootiology and pathogenesis of avian mycobacteriosis in the ring-necked pheasant (Phasianus colchicus) and the Hungarian partridge (Perdix perdix). </w:t>
      </w:r>
      <w:r w:rsidRPr="008E42EC">
        <w:rPr>
          <w:i/>
          <w:iCs/>
          <w:lang w:val="en-US"/>
        </w:rPr>
        <w:t>Veterinarni medicina</w:t>
      </w:r>
      <w:r w:rsidRPr="008E42EC">
        <w:rPr>
          <w:lang w:val="en-US"/>
        </w:rPr>
        <w:t>. 38(11), 687–701 (1993).</w:t>
      </w:r>
    </w:p>
    <w:p w14:paraId="5639A878" w14:textId="77777777" w:rsidR="008E42EC" w:rsidRPr="008E42EC" w:rsidRDefault="008E42EC" w:rsidP="008E42EC">
      <w:pPr>
        <w:pStyle w:val="Bibliography"/>
        <w:rPr>
          <w:lang w:val="en-US"/>
        </w:rPr>
      </w:pPr>
      <w:r w:rsidRPr="008E42EC">
        <w:rPr>
          <w:lang w:val="en-US"/>
        </w:rPr>
        <w:t xml:space="preserve">70. </w:t>
      </w:r>
      <w:r w:rsidRPr="008E42EC">
        <w:rPr>
          <w:lang w:val="en-US"/>
        </w:rPr>
        <w:tab/>
        <w:t xml:space="preserve">Tsang AY, Denner JC, Brennan PJ, McClatchy JK. Clinical and epidemiological importance of typing of Mycobacterium avium complex isolates. </w:t>
      </w:r>
      <w:r w:rsidRPr="008E42EC">
        <w:rPr>
          <w:i/>
          <w:iCs/>
          <w:lang w:val="en-US"/>
        </w:rPr>
        <w:t>Journal of clinical microbiology</w:t>
      </w:r>
      <w:r w:rsidRPr="008E42EC">
        <w:rPr>
          <w:lang w:val="en-US"/>
        </w:rPr>
        <w:t>. 30(2), 479–484 (1992).</w:t>
      </w:r>
    </w:p>
    <w:p w14:paraId="7D00D616" w14:textId="77777777" w:rsidR="008E42EC" w:rsidRPr="008E42EC" w:rsidRDefault="008E42EC" w:rsidP="008E42EC">
      <w:pPr>
        <w:pStyle w:val="Bibliography"/>
        <w:rPr>
          <w:lang w:val="en-US"/>
        </w:rPr>
      </w:pPr>
      <w:r w:rsidRPr="008E42EC">
        <w:rPr>
          <w:lang w:val="en-US"/>
        </w:rPr>
        <w:t xml:space="preserve">71. </w:t>
      </w:r>
      <w:r w:rsidRPr="008E42EC">
        <w:rPr>
          <w:lang w:val="en-US"/>
        </w:rPr>
        <w:tab/>
        <w:t xml:space="preserve">SHIMOIDE H, FUKUI T, ANZAI E, MIZUTANI S. Studies on epidemiology of nontuberculous mycobacteriosis on the regional difference of the incidence of pulmonary diseases due to M. kansasii and M. avium complex in Tokyo area. </w:t>
      </w:r>
      <w:r w:rsidRPr="008E42EC">
        <w:rPr>
          <w:i/>
          <w:iCs/>
          <w:lang w:val="en-US"/>
        </w:rPr>
        <w:t>Kekkaku (Tuberculosis)</w:t>
      </w:r>
      <w:r w:rsidRPr="008E42EC">
        <w:rPr>
          <w:lang w:val="en-US"/>
        </w:rPr>
        <w:t>. 66(10), 671–677 (1991).</w:t>
      </w:r>
    </w:p>
    <w:p w14:paraId="242209AC" w14:textId="77777777" w:rsidR="008E42EC" w:rsidRPr="008E42EC" w:rsidRDefault="008E42EC" w:rsidP="008E42EC">
      <w:pPr>
        <w:pStyle w:val="Bibliography"/>
        <w:rPr>
          <w:lang w:val="en-US"/>
        </w:rPr>
      </w:pPr>
      <w:r w:rsidRPr="008E42EC">
        <w:rPr>
          <w:lang w:val="en-US"/>
        </w:rPr>
        <w:t xml:space="preserve">72. </w:t>
      </w:r>
      <w:r w:rsidRPr="008E42EC">
        <w:rPr>
          <w:lang w:val="en-US"/>
        </w:rPr>
        <w:tab/>
        <w:t xml:space="preserve">Schröder K-H, Kazda J, Müller K, Müller H. Isolation of Mycobacterium simiae from the environment. </w:t>
      </w:r>
      <w:r w:rsidRPr="008E42EC">
        <w:rPr>
          <w:i/>
          <w:iCs/>
          <w:lang w:val="en-US"/>
        </w:rPr>
        <w:t>Zentralblatt für Bakteriologie</w:t>
      </w:r>
      <w:r w:rsidRPr="008E42EC">
        <w:rPr>
          <w:lang w:val="en-US"/>
        </w:rPr>
        <w:t>. 277(4), 561–564 (1992).</w:t>
      </w:r>
    </w:p>
    <w:p w14:paraId="48D9D2BE" w14:textId="77777777" w:rsidR="008E42EC" w:rsidRPr="008E42EC" w:rsidRDefault="008E42EC" w:rsidP="008E42EC">
      <w:pPr>
        <w:pStyle w:val="Bibliography"/>
        <w:rPr>
          <w:lang w:val="en-US"/>
        </w:rPr>
      </w:pPr>
      <w:r w:rsidRPr="008E42EC">
        <w:rPr>
          <w:lang w:val="en-US"/>
        </w:rPr>
        <w:t xml:space="preserve">73. </w:t>
      </w:r>
      <w:r w:rsidRPr="008E42EC">
        <w:rPr>
          <w:lang w:val="en-US"/>
        </w:rPr>
        <w:tab/>
        <w:t xml:space="preserve">Prosser B. Methods used to investigate a possible environmental source of Mycobacterium avium‐intracellulare‐scrofulaceum (MAIS) infection in farmed deer. </w:t>
      </w:r>
      <w:r w:rsidRPr="008E42EC">
        <w:rPr>
          <w:i/>
          <w:iCs/>
          <w:lang w:val="en-US"/>
        </w:rPr>
        <w:t>Journal of applied bacteriology</w:t>
      </w:r>
      <w:r w:rsidRPr="008E42EC">
        <w:rPr>
          <w:lang w:val="en-US"/>
        </w:rPr>
        <w:t>. 66(3), 219–226 (1989).</w:t>
      </w:r>
    </w:p>
    <w:p w14:paraId="677692E5" w14:textId="77777777" w:rsidR="008E42EC" w:rsidRPr="008E42EC" w:rsidRDefault="008E42EC" w:rsidP="008E42EC">
      <w:pPr>
        <w:pStyle w:val="Bibliography"/>
        <w:rPr>
          <w:lang w:val="en-US"/>
        </w:rPr>
      </w:pPr>
      <w:r w:rsidRPr="008E42EC">
        <w:rPr>
          <w:lang w:val="en-US"/>
        </w:rPr>
        <w:t xml:space="preserve">74. </w:t>
      </w:r>
      <w:r w:rsidRPr="008E42EC">
        <w:rPr>
          <w:lang w:val="en-US"/>
        </w:rPr>
        <w:tab/>
        <w:t xml:space="preserve">Gardner I, Hird D. Environmental source of mycobacteriosis in a California swine herd. </w:t>
      </w:r>
      <w:r w:rsidRPr="008E42EC">
        <w:rPr>
          <w:i/>
          <w:iCs/>
          <w:lang w:val="en-US"/>
        </w:rPr>
        <w:t>Canadian Journal of Veterinary Research</w:t>
      </w:r>
      <w:r w:rsidRPr="008E42EC">
        <w:rPr>
          <w:lang w:val="en-US"/>
        </w:rPr>
        <w:t>. 53(1), 33 (1989).</w:t>
      </w:r>
    </w:p>
    <w:p w14:paraId="4AEE4D28" w14:textId="77777777" w:rsidR="008E42EC" w:rsidRPr="008E42EC" w:rsidRDefault="008E42EC" w:rsidP="008E42EC">
      <w:pPr>
        <w:pStyle w:val="Bibliography"/>
        <w:rPr>
          <w:lang w:val="en-US"/>
        </w:rPr>
      </w:pPr>
      <w:r w:rsidRPr="008E42EC">
        <w:rPr>
          <w:lang w:val="en-US"/>
        </w:rPr>
        <w:t xml:space="preserve">75. </w:t>
      </w:r>
      <w:r w:rsidRPr="008E42EC">
        <w:rPr>
          <w:lang w:val="en-US"/>
        </w:rPr>
        <w:tab/>
        <w:t xml:space="preserve">du Moulin GC, Stottmeier KD, Pelletier PA, Tsang AY, Hedley-Whyte J. Concentration of Mycobacterium avium by hospital hot water systems. </w:t>
      </w:r>
      <w:r w:rsidRPr="008E42EC">
        <w:rPr>
          <w:i/>
          <w:iCs/>
          <w:lang w:val="en-US"/>
        </w:rPr>
        <w:t>Jama</w:t>
      </w:r>
      <w:r w:rsidRPr="008E42EC">
        <w:rPr>
          <w:lang w:val="en-US"/>
        </w:rPr>
        <w:t>. 260(11), 1599–1601 (1988).</w:t>
      </w:r>
    </w:p>
    <w:p w14:paraId="3312DBF0" w14:textId="77777777" w:rsidR="008E42EC" w:rsidRPr="008E42EC" w:rsidRDefault="008E42EC" w:rsidP="008E42EC">
      <w:pPr>
        <w:pStyle w:val="Bibliography"/>
        <w:rPr>
          <w:lang w:val="en-US"/>
        </w:rPr>
      </w:pPr>
      <w:r w:rsidRPr="008E42EC">
        <w:rPr>
          <w:lang w:val="en-US"/>
        </w:rPr>
        <w:t xml:space="preserve">76. </w:t>
      </w:r>
      <w:r w:rsidRPr="008E42EC">
        <w:rPr>
          <w:lang w:val="en-US"/>
        </w:rPr>
        <w:tab/>
        <w:t xml:space="preserve">Nel EE. Mycobacterium avium-intracellulare complex serovars isolated in South Africa from humans, swine, and the environment. </w:t>
      </w:r>
      <w:r w:rsidRPr="008E42EC">
        <w:rPr>
          <w:i/>
          <w:iCs/>
          <w:lang w:val="en-US"/>
        </w:rPr>
        <w:t>Reviews of infectious diseases</w:t>
      </w:r>
      <w:r w:rsidRPr="008E42EC">
        <w:rPr>
          <w:lang w:val="en-US"/>
        </w:rPr>
        <w:t>. 3(5), 1013–1020 (1981).</w:t>
      </w:r>
    </w:p>
    <w:p w14:paraId="758C48F2" w14:textId="77777777" w:rsidR="008E42EC" w:rsidRPr="008E42EC" w:rsidRDefault="008E42EC" w:rsidP="008E42EC">
      <w:pPr>
        <w:pStyle w:val="Bibliography"/>
        <w:rPr>
          <w:lang w:val="en-US"/>
        </w:rPr>
      </w:pPr>
      <w:r w:rsidRPr="008E42EC">
        <w:rPr>
          <w:lang w:val="en-US"/>
        </w:rPr>
        <w:t xml:space="preserve">77. </w:t>
      </w:r>
      <w:r w:rsidRPr="008E42EC">
        <w:rPr>
          <w:lang w:val="en-US"/>
        </w:rPr>
        <w:tab/>
        <w:t xml:space="preserve">Tuffley R, Holbeche J. Isolation of the Mycobacterium avium-M. intracellulare-M. scrofulaceum complex from tank water in Queensland, Australia. </w:t>
      </w:r>
      <w:r w:rsidRPr="008E42EC">
        <w:rPr>
          <w:i/>
          <w:iCs/>
          <w:lang w:val="en-US"/>
        </w:rPr>
        <w:t>Applied and environmental microbiology</w:t>
      </w:r>
      <w:r w:rsidRPr="008E42EC">
        <w:rPr>
          <w:lang w:val="en-US"/>
        </w:rPr>
        <w:t>. 39(1), 48–53 (1980).</w:t>
      </w:r>
    </w:p>
    <w:p w14:paraId="21D7660D" w14:textId="77777777" w:rsidR="008E42EC" w:rsidRPr="008E42EC" w:rsidRDefault="008E42EC" w:rsidP="008E42EC">
      <w:pPr>
        <w:pStyle w:val="Bibliography"/>
        <w:rPr>
          <w:lang w:val="en-US"/>
        </w:rPr>
      </w:pPr>
      <w:r w:rsidRPr="008E42EC">
        <w:rPr>
          <w:lang w:val="en-US"/>
        </w:rPr>
        <w:lastRenderedPageBreak/>
        <w:t xml:space="preserve">78. </w:t>
      </w:r>
      <w:r w:rsidRPr="008E42EC">
        <w:rPr>
          <w:lang w:val="en-US"/>
        </w:rPr>
        <w:tab/>
        <w:t xml:space="preserve">Lahiri A, Kneisel J, Kloster I, Kamal E, Lewin A. Abundance of M ycobacterium avium ssp. hominissuis in soil and dust in Germany–implications for the infection route. </w:t>
      </w:r>
      <w:r w:rsidRPr="008E42EC">
        <w:rPr>
          <w:i/>
          <w:iCs/>
          <w:lang w:val="en-US"/>
        </w:rPr>
        <w:t>Letters in applied microbiology</w:t>
      </w:r>
      <w:r w:rsidRPr="008E42EC">
        <w:rPr>
          <w:lang w:val="en-US"/>
        </w:rPr>
        <w:t>. 59(1), 65–70 (2014).</w:t>
      </w:r>
    </w:p>
    <w:p w14:paraId="5F72B732" w14:textId="77777777" w:rsidR="008E42EC" w:rsidRPr="008E42EC" w:rsidRDefault="008E42EC" w:rsidP="008E42EC">
      <w:pPr>
        <w:pStyle w:val="Bibliography"/>
        <w:rPr>
          <w:lang w:val="en-US"/>
        </w:rPr>
      </w:pPr>
      <w:r w:rsidRPr="008E42EC">
        <w:rPr>
          <w:lang w:val="en-US"/>
        </w:rPr>
        <w:t xml:space="preserve">79. </w:t>
      </w:r>
      <w:r w:rsidRPr="008E42EC">
        <w:rPr>
          <w:lang w:val="en-US"/>
        </w:rPr>
        <w:tab/>
        <w:t xml:space="preserve">Kalich R, Käppler W, Fischer P, Vandra E, Kozma D. Lung diseases caused by non-tuberculous mycobacteria in East Germany and Hungary. </w:t>
      </w:r>
      <w:r w:rsidRPr="008E42EC">
        <w:rPr>
          <w:i/>
          <w:iCs/>
          <w:lang w:val="en-US"/>
        </w:rPr>
        <w:t>Pneumologie (Stuttgart, Germany)</w:t>
      </w:r>
      <w:r w:rsidRPr="008E42EC">
        <w:rPr>
          <w:lang w:val="en-US"/>
        </w:rPr>
        <w:t>. 43(3), 169–172 (1989).</w:t>
      </w:r>
    </w:p>
    <w:p w14:paraId="4EEAD507" w14:textId="77777777" w:rsidR="008E42EC" w:rsidRPr="008E42EC" w:rsidRDefault="008E42EC" w:rsidP="008E42EC">
      <w:pPr>
        <w:pStyle w:val="Bibliography"/>
        <w:rPr>
          <w:lang w:val="en-US"/>
        </w:rPr>
      </w:pPr>
      <w:r w:rsidRPr="008E42EC">
        <w:rPr>
          <w:lang w:val="en-US"/>
        </w:rPr>
        <w:t xml:space="preserve">80. </w:t>
      </w:r>
      <w:r w:rsidRPr="008E42EC">
        <w:rPr>
          <w:lang w:val="en-US"/>
        </w:rPr>
        <w:tab/>
        <w:t xml:space="preserve">Rindi L, Garzelli C. Increase in non-tuberculous mycobacteria isolated from humans in Tuscany, Italy, from 2004 to 2014. </w:t>
      </w:r>
      <w:r w:rsidRPr="008E42EC">
        <w:rPr>
          <w:i/>
          <w:iCs/>
          <w:lang w:val="en-US"/>
        </w:rPr>
        <w:t>BMC infectious diseases</w:t>
      </w:r>
      <w:r w:rsidRPr="008E42EC">
        <w:rPr>
          <w:lang w:val="en-US"/>
        </w:rPr>
        <w:t>. 16(1), 1–5 (2015).</w:t>
      </w:r>
    </w:p>
    <w:p w14:paraId="21FB3B8C" w14:textId="77777777" w:rsidR="008E42EC" w:rsidRPr="008E42EC" w:rsidRDefault="008E42EC" w:rsidP="008E42EC">
      <w:pPr>
        <w:pStyle w:val="Bibliography"/>
        <w:rPr>
          <w:lang w:val="en-US"/>
        </w:rPr>
      </w:pPr>
      <w:r w:rsidRPr="008E42EC">
        <w:rPr>
          <w:lang w:val="en-US"/>
        </w:rPr>
        <w:t xml:space="preserve">81. </w:t>
      </w:r>
      <w:r w:rsidRPr="008E42EC">
        <w:rPr>
          <w:lang w:val="en-US"/>
        </w:rPr>
        <w:tab/>
        <w:t xml:space="preserve">Thegerström J, Romanus V, Friman V, Brudin L, Haemig PD, Olsen B. Mycobacterium avium lymphadenopathy among children, Sweden. </w:t>
      </w:r>
      <w:r w:rsidRPr="008E42EC">
        <w:rPr>
          <w:i/>
          <w:iCs/>
          <w:lang w:val="en-US"/>
        </w:rPr>
        <w:t>Emerg Infect Dis</w:t>
      </w:r>
      <w:r w:rsidRPr="008E42EC">
        <w:rPr>
          <w:lang w:val="en-US"/>
        </w:rPr>
        <w:t>. 14(4), 661–663 (2008).</w:t>
      </w:r>
    </w:p>
    <w:p w14:paraId="3E2820B5" w14:textId="77777777" w:rsidR="008E42EC" w:rsidRPr="008E42EC" w:rsidRDefault="008E42EC" w:rsidP="008E42EC">
      <w:pPr>
        <w:pStyle w:val="Bibliography"/>
        <w:rPr>
          <w:lang w:val="en-US"/>
        </w:rPr>
      </w:pPr>
      <w:r w:rsidRPr="008E42EC">
        <w:rPr>
          <w:lang w:val="en-US"/>
        </w:rPr>
        <w:t xml:space="preserve">82. </w:t>
      </w:r>
      <w:r w:rsidRPr="008E42EC">
        <w:rPr>
          <w:lang w:val="en-US"/>
        </w:rPr>
        <w:tab/>
        <w:t xml:space="preserve">Zhuravlev V, Solovieva N, Inozemceva A, Gavrilov P, Starshinova A, Yablonskii P. Antimicrobial susceptibilities of mycobacterium avium pulmonary disease from patients in St. Petersburg, Russia. </w:t>
      </w:r>
      <w:r w:rsidRPr="008E42EC">
        <w:rPr>
          <w:i/>
          <w:iCs/>
          <w:lang w:val="en-US"/>
        </w:rPr>
        <w:t>Eur Respir J</w:t>
      </w:r>
      <w:r w:rsidRPr="008E42EC">
        <w:rPr>
          <w:lang w:val="en-US"/>
        </w:rPr>
        <w:t>. 48(suppl 60), PA2755 (2016).</w:t>
      </w:r>
    </w:p>
    <w:p w14:paraId="0687A55D" w14:textId="5E780869" w:rsidR="004C4678" w:rsidRPr="00132C16" w:rsidRDefault="00D629C6" w:rsidP="007928C9">
      <w:pPr>
        <w:pStyle w:val="NormalWeb"/>
        <w:rPr>
          <w:sz w:val="19"/>
          <w:szCs w:val="19"/>
        </w:rPr>
      </w:pPr>
      <w:r w:rsidRPr="00132C16">
        <w:rPr>
          <w:sz w:val="19"/>
          <w:szCs w:val="19"/>
        </w:rPr>
        <w:fldChar w:fldCharType="end"/>
      </w:r>
    </w:p>
    <w:sectPr w:rsidR="004C4678" w:rsidRPr="00132C16" w:rsidSect="00C775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63"/>
    <w:multiLevelType w:val="hybridMultilevel"/>
    <w:tmpl w:val="FE0E0068"/>
    <w:lvl w:ilvl="0" w:tplc="0CD6AC22">
      <w:start w:val="24"/>
      <w:numFmt w:val="decimal"/>
      <w:lvlText w:val="%1"/>
      <w:lvlJc w:val="left"/>
      <w:pPr>
        <w:ind w:left="1328" w:hanging="1210"/>
      </w:pPr>
      <w:rPr>
        <w:rFonts w:ascii="Trebuchet MS" w:eastAsia="Trebuchet MS" w:hAnsi="Trebuchet MS" w:cs="Trebuchet MS" w:hint="default"/>
        <w:w w:val="97"/>
        <w:position w:val="2"/>
        <w:sz w:val="19"/>
        <w:szCs w:val="19"/>
        <w:lang w:val="en-US" w:eastAsia="en-US" w:bidi="ar-SA"/>
      </w:rPr>
    </w:lvl>
    <w:lvl w:ilvl="1" w:tplc="0416403C">
      <w:numFmt w:val="bullet"/>
      <w:lvlText w:val="•"/>
      <w:lvlJc w:val="left"/>
      <w:pPr>
        <w:ind w:left="2322" w:hanging="1210"/>
      </w:pPr>
      <w:rPr>
        <w:rFonts w:hint="default"/>
        <w:lang w:val="en-US" w:eastAsia="en-US" w:bidi="ar-SA"/>
      </w:rPr>
    </w:lvl>
    <w:lvl w:ilvl="2" w:tplc="AC8E6488">
      <w:numFmt w:val="bullet"/>
      <w:lvlText w:val="•"/>
      <w:lvlJc w:val="left"/>
      <w:pPr>
        <w:ind w:left="3324" w:hanging="1210"/>
      </w:pPr>
      <w:rPr>
        <w:rFonts w:hint="default"/>
        <w:lang w:val="en-US" w:eastAsia="en-US" w:bidi="ar-SA"/>
      </w:rPr>
    </w:lvl>
    <w:lvl w:ilvl="3" w:tplc="2584A65C">
      <w:numFmt w:val="bullet"/>
      <w:lvlText w:val="•"/>
      <w:lvlJc w:val="left"/>
      <w:pPr>
        <w:ind w:left="4327" w:hanging="1210"/>
      </w:pPr>
      <w:rPr>
        <w:rFonts w:hint="default"/>
        <w:lang w:val="en-US" w:eastAsia="en-US" w:bidi="ar-SA"/>
      </w:rPr>
    </w:lvl>
    <w:lvl w:ilvl="4" w:tplc="A22C08F6">
      <w:numFmt w:val="bullet"/>
      <w:lvlText w:val="•"/>
      <w:lvlJc w:val="left"/>
      <w:pPr>
        <w:ind w:left="5329" w:hanging="1210"/>
      </w:pPr>
      <w:rPr>
        <w:rFonts w:hint="default"/>
        <w:lang w:val="en-US" w:eastAsia="en-US" w:bidi="ar-SA"/>
      </w:rPr>
    </w:lvl>
    <w:lvl w:ilvl="5" w:tplc="1084EE74">
      <w:numFmt w:val="bullet"/>
      <w:lvlText w:val="•"/>
      <w:lvlJc w:val="left"/>
      <w:pPr>
        <w:ind w:left="6332" w:hanging="1210"/>
      </w:pPr>
      <w:rPr>
        <w:rFonts w:hint="default"/>
        <w:lang w:val="en-US" w:eastAsia="en-US" w:bidi="ar-SA"/>
      </w:rPr>
    </w:lvl>
    <w:lvl w:ilvl="6" w:tplc="9886DCE2">
      <w:numFmt w:val="bullet"/>
      <w:lvlText w:val="•"/>
      <w:lvlJc w:val="left"/>
      <w:pPr>
        <w:ind w:left="7334" w:hanging="1210"/>
      </w:pPr>
      <w:rPr>
        <w:rFonts w:hint="default"/>
        <w:lang w:val="en-US" w:eastAsia="en-US" w:bidi="ar-SA"/>
      </w:rPr>
    </w:lvl>
    <w:lvl w:ilvl="7" w:tplc="4A8C6278">
      <w:numFmt w:val="bullet"/>
      <w:lvlText w:val="•"/>
      <w:lvlJc w:val="left"/>
      <w:pPr>
        <w:ind w:left="8336" w:hanging="1210"/>
      </w:pPr>
      <w:rPr>
        <w:rFonts w:hint="default"/>
        <w:lang w:val="en-US" w:eastAsia="en-US" w:bidi="ar-SA"/>
      </w:rPr>
    </w:lvl>
    <w:lvl w:ilvl="8" w:tplc="0F160008">
      <w:numFmt w:val="bullet"/>
      <w:lvlText w:val="•"/>
      <w:lvlJc w:val="left"/>
      <w:pPr>
        <w:ind w:left="9339" w:hanging="1210"/>
      </w:pPr>
      <w:rPr>
        <w:rFonts w:hint="default"/>
        <w:lang w:val="en-US" w:eastAsia="en-US" w:bidi="ar-SA"/>
      </w:rPr>
    </w:lvl>
  </w:abstractNum>
  <w:abstractNum w:abstractNumId="1">
    <w:nsid w:val="03517084"/>
    <w:multiLevelType w:val="hybridMultilevel"/>
    <w:tmpl w:val="931E812A"/>
    <w:lvl w:ilvl="0" w:tplc="C2362406">
      <w:numFmt w:val="bullet"/>
      <w:lvlText w:val="-"/>
      <w:lvlJc w:val="left"/>
      <w:pPr>
        <w:ind w:left="104" w:hanging="111"/>
      </w:pPr>
      <w:rPr>
        <w:rFonts w:ascii="Times New Roman" w:eastAsia="Times New Roman" w:hAnsi="Times New Roman" w:cs="Times New Roman" w:hint="default"/>
        <w:w w:val="99"/>
        <w:sz w:val="19"/>
        <w:szCs w:val="19"/>
        <w:lang w:val="en-US" w:eastAsia="en-US" w:bidi="ar-SA"/>
      </w:rPr>
    </w:lvl>
    <w:lvl w:ilvl="1" w:tplc="7A545CF0">
      <w:numFmt w:val="bullet"/>
      <w:lvlText w:val="•"/>
      <w:lvlJc w:val="left"/>
      <w:pPr>
        <w:ind w:left="450" w:hanging="111"/>
      </w:pPr>
      <w:rPr>
        <w:rFonts w:hint="default"/>
        <w:lang w:val="en-US" w:eastAsia="en-US" w:bidi="ar-SA"/>
      </w:rPr>
    </w:lvl>
    <w:lvl w:ilvl="2" w:tplc="0108DA4A">
      <w:numFmt w:val="bullet"/>
      <w:lvlText w:val="•"/>
      <w:lvlJc w:val="left"/>
      <w:pPr>
        <w:ind w:left="801" w:hanging="111"/>
      </w:pPr>
      <w:rPr>
        <w:rFonts w:hint="default"/>
        <w:lang w:val="en-US" w:eastAsia="en-US" w:bidi="ar-SA"/>
      </w:rPr>
    </w:lvl>
    <w:lvl w:ilvl="3" w:tplc="F51A7E1E">
      <w:numFmt w:val="bullet"/>
      <w:lvlText w:val="•"/>
      <w:lvlJc w:val="left"/>
      <w:pPr>
        <w:ind w:left="1151" w:hanging="111"/>
      </w:pPr>
      <w:rPr>
        <w:rFonts w:hint="default"/>
        <w:lang w:val="en-US" w:eastAsia="en-US" w:bidi="ar-SA"/>
      </w:rPr>
    </w:lvl>
    <w:lvl w:ilvl="4" w:tplc="B5ACFDD8">
      <w:numFmt w:val="bullet"/>
      <w:lvlText w:val="•"/>
      <w:lvlJc w:val="left"/>
      <w:pPr>
        <w:ind w:left="1502" w:hanging="111"/>
      </w:pPr>
      <w:rPr>
        <w:rFonts w:hint="default"/>
        <w:lang w:val="en-US" w:eastAsia="en-US" w:bidi="ar-SA"/>
      </w:rPr>
    </w:lvl>
    <w:lvl w:ilvl="5" w:tplc="129666A4">
      <w:numFmt w:val="bullet"/>
      <w:lvlText w:val="•"/>
      <w:lvlJc w:val="left"/>
      <w:pPr>
        <w:ind w:left="1853" w:hanging="111"/>
      </w:pPr>
      <w:rPr>
        <w:rFonts w:hint="default"/>
        <w:lang w:val="en-US" w:eastAsia="en-US" w:bidi="ar-SA"/>
      </w:rPr>
    </w:lvl>
    <w:lvl w:ilvl="6" w:tplc="104457AA">
      <w:numFmt w:val="bullet"/>
      <w:lvlText w:val="•"/>
      <w:lvlJc w:val="left"/>
      <w:pPr>
        <w:ind w:left="2203" w:hanging="111"/>
      </w:pPr>
      <w:rPr>
        <w:rFonts w:hint="default"/>
        <w:lang w:val="en-US" w:eastAsia="en-US" w:bidi="ar-SA"/>
      </w:rPr>
    </w:lvl>
    <w:lvl w:ilvl="7" w:tplc="66D42B70">
      <w:numFmt w:val="bullet"/>
      <w:lvlText w:val="•"/>
      <w:lvlJc w:val="left"/>
      <w:pPr>
        <w:ind w:left="2554" w:hanging="111"/>
      </w:pPr>
      <w:rPr>
        <w:rFonts w:hint="default"/>
        <w:lang w:val="en-US" w:eastAsia="en-US" w:bidi="ar-SA"/>
      </w:rPr>
    </w:lvl>
    <w:lvl w:ilvl="8" w:tplc="BCAA6506">
      <w:numFmt w:val="bullet"/>
      <w:lvlText w:val="•"/>
      <w:lvlJc w:val="left"/>
      <w:pPr>
        <w:ind w:left="2904" w:hanging="111"/>
      </w:pPr>
      <w:rPr>
        <w:rFonts w:hint="default"/>
        <w:lang w:val="en-US" w:eastAsia="en-US" w:bidi="ar-SA"/>
      </w:rPr>
    </w:lvl>
  </w:abstractNum>
  <w:abstractNum w:abstractNumId="2">
    <w:nsid w:val="03E10CF6"/>
    <w:multiLevelType w:val="hybridMultilevel"/>
    <w:tmpl w:val="B972F3C2"/>
    <w:lvl w:ilvl="0" w:tplc="1A00B8C0">
      <w:numFmt w:val="bullet"/>
      <w:lvlText w:val="-"/>
      <w:lvlJc w:val="left"/>
      <w:pPr>
        <w:ind w:left="102" w:hanging="111"/>
      </w:pPr>
      <w:rPr>
        <w:rFonts w:ascii="Times New Roman" w:eastAsia="Times New Roman" w:hAnsi="Times New Roman" w:cs="Times New Roman" w:hint="default"/>
        <w:w w:val="99"/>
        <w:sz w:val="19"/>
        <w:szCs w:val="19"/>
        <w:lang w:val="en-US" w:eastAsia="en-US" w:bidi="ar-SA"/>
      </w:rPr>
    </w:lvl>
    <w:lvl w:ilvl="1" w:tplc="24AE6C8A">
      <w:numFmt w:val="bullet"/>
      <w:lvlText w:val="•"/>
      <w:lvlJc w:val="left"/>
      <w:pPr>
        <w:ind w:left="347" w:hanging="111"/>
      </w:pPr>
      <w:rPr>
        <w:rFonts w:hint="default"/>
        <w:lang w:val="en-US" w:eastAsia="en-US" w:bidi="ar-SA"/>
      </w:rPr>
    </w:lvl>
    <w:lvl w:ilvl="2" w:tplc="7FF422E0">
      <w:numFmt w:val="bullet"/>
      <w:lvlText w:val="•"/>
      <w:lvlJc w:val="left"/>
      <w:pPr>
        <w:ind w:left="595" w:hanging="111"/>
      </w:pPr>
      <w:rPr>
        <w:rFonts w:hint="default"/>
        <w:lang w:val="en-US" w:eastAsia="en-US" w:bidi="ar-SA"/>
      </w:rPr>
    </w:lvl>
    <w:lvl w:ilvl="3" w:tplc="391A13E0">
      <w:numFmt w:val="bullet"/>
      <w:lvlText w:val="•"/>
      <w:lvlJc w:val="left"/>
      <w:pPr>
        <w:ind w:left="842" w:hanging="111"/>
      </w:pPr>
      <w:rPr>
        <w:rFonts w:hint="default"/>
        <w:lang w:val="en-US" w:eastAsia="en-US" w:bidi="ar-SA"/>
      </w:rPr>
    </w:lvl>
    <w:lvl w:ilvl="4" w:tplc="C68447AE">
      <w:numFmt w:val="bullet"/>
      <w:lvlText w:val="•"/>
      <w:lvlJc w:val="left"/>
      <w:pPr>
        <w:ind w:left="1090" w:hanging="111"/>
      </w:pPr>
      <w:rPr>
        <w:rFonts w:hint="default"/>
        <w:lang w:val="en-US" w:eastAsia="en-US" w:bidi="ar-SA"/>
      </w:rPr>
    </w:lvl>
    <w:lvl w:ilvl="5" w:tplc="6406B13A">
      <w:numFmt w:val="bullet"/>
      <w:lvlText w:val="•"/>
      <w:lvlJc w:val="left"/>
      <w:pPr>
        <w:ind w:left="1337" w:hanging="111"/>
      </w:pPr>
      <w:rPr>
        <w:rFonts w:hint="default"/>
        <w:lang w:val="en-US" w:eastAsia="en-US" w:bidi="ar-SA"/>
      </w:rPr>
    </w:lvl>
    <w:lvl w:ilvl="6" w:tplc="7CCAD682">
      <w:numFmt w:val="bullet"/>
      <w:lvlText w:val="•"/>
      <w:lvlJc w:val="left"/>
      <w:pPr>
        <w:ind w:left="1585" w:hanging="111"/>
      </w:pPr>
      <w:rPr>
        <w:rFonts w:hint="default"/>
        <w:lang w:val="en-US" w:eastAsia="en-US" w:bidi="ar-SA"/>
      </w:rPr>
    </w:lvl>
    <w:lvl w:ilvl="7" w:tplc="E8D017EE">
      <w:numFmt w:val="bullet"/>
      <w:lvlText w:val="•"/>
      <w:lvlJc w:val="left"/>
      <w:pPr>
        <w:ind w:left="1832" w:hanging="111"/>
      </w:pPr>
      <w:rPr>
        <w:rFonts w:hint="default"/>
        <w:lang w:val="en-US" w:eastAsia="en-US" w:bidi="ar-SA"/>
      </w:rPr>
    </w:lvl>
    <w:lvl w:ilvl="8" w:tplc="64487A8E">
      <w:numFmt w:val="bullet"/>
      <w:lvlText w:val="•"/>
      <w:lvlJc w:val="left"/>
      <w:pPr>
        <w:ind w:left="2080" w:hanging="111"/>
      </w:pPr>
      <w:rPr>
        <w:rFonts w:hint="default"/>
        <w:lang w:val="en-US" w:eastAsia="en-US" w:bidi="ar-SA"/>
      </w:rPr>
    </w:lvl>
  </w:abstractNum>
  <w:abstractNum w:abstractNumId="3">
    <w:nsid w:val="08F976BA"/>
    <w:multiLevelType w:val="hybridMultilevel"/>
    <w:tmpl w:val="2CE826E2"/>
    <w:lvl w:ilvl="0" w:tplc="F4C8300A">
      <w:numFmt w:val="bullet"/>
      <w:lvlText w:val=""/>
      <w:lvlJc w:val="left"/>
      <w:pPr>
        <w:ind w:left="785" w:hanging="341"/>
      </w:pPr>
      <w:rPr>
        <w:rFonts w:hint="default"/>
        <w:w w:val="99"/>
        <w:lang w:val="en-US" w:eastAsia="en-US" w:bidi="ar-SA"/>
      </w:rPr>
    </w:lvl>
    <w:lvl w:ilvl="1" w:tplc="5D2A8286">
      <w:numFmt w:val="bullet"/>
      <w:lvlText w:val="•"/>
      <w:lvlJc w:val="left"/>
      <w:pPr>
        <w:ind w:left="1062" w:hanging="341"/>
      </w:pPr>
      <w:rPr>
        <w:rFonts w:hint="default"/>
        <w:lang w:val="en-US" w:eastAsia="en-US" w:bidi="ar-SA"/>
      </w:rPr>
    </w:lvl>
    <w:lvl w:ilvl="2" w:tplc="B79C6B12">
      <w:numFmt w:val="bullet"/>
      <w:lvlText w:val="•"/>
      <w:lvlJc w:val="left"/>
      <w:pPr>
        <w:ind w:left="1345" w:hanging="341"/>
      </w:pPr>
      <w:rPr>
        <w:rFonts w:hint="default"/>
        <w:lang w:val="en-US" w:eastAsia="en-US" w:bidi="ar-SA"/>
      </w:rPr>
    </w:lvl>
    <w:lvl w:ilvl="3" w:tplc="29B8F35E">
      <w:numFmt w:val="bullet"/>
      <w:lvlText w:val="•"/>
      <w:lvlJc w:val="left"/>
      <w:pPr>
        <w:ind w:left="1627" w:hanging="341"/>
      </w:pPr>
      <w:rPr>
        <w:rFonts w:hint="default"/>
        <w:lang w:val="en-US" w:eastAsia="en-US" w:bidi="ar-SA"/>
      </w:rPr>
    </w:lvl>
    <w:lvl w:ilvl="4" w:tplc="1248D20A">
      <w:numFmt w:val="bullet"/>
      <w:lvlText w:val="•"/>
      <w:lvlJc w:val="left"/>
      <w:pPr>
        <w:ind w:left="1910" w:hanging="341"/>
      </w:pPr>
      <w:rPr>
        <w:rFonts w:hint="default"/>
        <w:lang w:val="en-US" w:eastAsia="en-US" w:bidi="ar-SA"/>
      </w:rPr>
    </w:lvl>
    <w:lvl w:ilvl="5" w:tplc="8AEE5216">
      <w:numFmt w:val="bullet"/>
      <w:lvlText w:val="•"/>
      <w:lvlJc w:val="left"/>
      <w:pPr>
        <w:ind w:left="2193" w:hanging="341"/>
      </w:pPr>
      <w:rPr>
        <w:rFonts w:hint="default"/>
        <w:lang w:val="en-US" w:eastAsia="en-US" w:bidi="ar-SA"/>
      </w:rPr>
    </w:lvl>
    <w:lvl w:ilvl="6" w:tplc="6A0A73CA">
      <w:numFmt w:val="bullet"/>
      <w:lvlText w:val="•"/>
      <w:lvlJc w:val="left"/>
      <w:pPr>
        <w:ind w:left="2475" w:hanging="341"/>
      </w:pPr>
      <w:rPr>
        <w:rFonts w:hint="default"/>
        <w:lang w:val="en-US" w:eastAsia="en-US" w:bidi="ar-SA"/>
      </w:rPr>
    </w:lvl>
    <w:lvl w:ilvl="7" w:tplc="87484BA2">
      <w:numFmt w:val="bullet"/>
      <w:lvlText w:val="•"/>
      <w:lvlJc w:val="left"/>
      <w:pPr>
        <w:ind w:left="2758" w:hanging="341"/>
      </w:pPr>
      <w:rPr>
        <w:rFonts w:hint="default"/>
        <w:lang w:val="en-US" w:eastAsia="en-US" w:bidi="ar-SA"/>
      </w:rPr>
    </w:lvl>
    <w:lvl w:ilvl="8" w:tplc="1616B0B6">
      <w:numFmt w:val="bullet"/>
      <w:lvlText w:val="•"/>
      <w:lvlJc w:val="left"/>
      <w:pPr>
        <w:ind w:left="3040" w:hanging="341"/>
      </w:pPr>
      <w:rPr>
        <w:rFonts w:hint="default"/>
        <w:lang w:val="en-US" w:eastAsia="en-US" w:bidi="ar-SA"/>
      </w:rPr>
    </w:lvl>
  </w:abstractNum>
  <w:abstractNum w:abstractNumId="4">
    <w:nsid w:val="14FE0892"/>
    <w:multiLevelType w:val="hybridMultilevel"/>
    <w:tmpl w:val="CE120194"/>
    <w:lvl w:ilvl="0" w:tplc="00AAB784">
      <w:numFmt w:val="bullet"/>
      <w:lvlText w:val="-"/>
      <w:lvlJc w:val="left"/>
      <w:pPr>
        <w:ind w:left="104" w:hanging="111"/>
      </w:pPr>
      <w:rPr>
        <w:rFonts w:ascii="Times New Roman" w:eastAsia="Times New Roman" w:hAnsi="Times New Roman" w:cs="Times New Roman" w:hint="default"/>
        <w:w w:val="99"/>
        <w:sz w:val="19"/>
        <w:szCs w:val="19"/>
        <w:lang w:val="en-US" w:eastAsia="en-US" w:bidi="ar-SA"/>
      </w:rPr>
    </w:lvl>
    <w:lvl w:ilvl="1" w:tplc="B9543A1E">
      <w:numFmt w:val="bullet"/>
      <w:lvlText w:val="•"/>
      <w:lvlJc w:val="left"/>
      <w:pPr>
        <w:ind w:left="450" w:hanging="111"/>
      </w:pPr>
      <w:rPr>
        <w:rFonts w:hint="default"/>
        <w:lang w:val="en-US" w:eastAsia="en-US" w:bidi="ar-SA"/>
      </w:rPr>
    </w:lvl>
    <w:lvl w:ilvl="2" w:tplc="E88A92AA">
      <w:numFmt w:val="bullet"/>
      <w:lvlText w:val="•"/>
      <w:lvlJc w:val="left"/>
      <w:pPr>
        <w:ind w:left="801" w:hanging="111"/>
      </w:pPr>
      <w:rPr>
        <w:rFonts w:hint="default"/>
        <w:lang w:val="en-US" w:eastAsia="en-US" w:bidi="ar-SA"/>
      </w:rPr>
    </w:lvl>
    <w:lvl w:ilvl="3" w:tplc="E8B4F6D6">
      <w:numFmt w:val="bullet"/>
      <w:lvlText w:val="•"/>
      <w:lvlJc w:val="left"/>
      <w:pPr>
        <w:ind w:left="1151" w:hanging="111"/>
      </w:pPr>
      <w:rPr>
        <w:rFonts w:hint="default"/>
        <w:lang w:val="en-US" w:eastAsia="en-US" w:bidi="ar-SA"/>
      </w:rPr>
    </w:lvl>
    <w:lvl w:ilvl="4" w:tplc="006230BC">
      <w:numFmt w:val="bullet"/>
      <w:lvlText w:val="•"/>
      <w:lvlJc w:val="left"/>
      <w:pPr>
        <w:ind w:left="1502" w:hanging="111"/>
      </w:pPr>
      <w:rPr>
        <w:rFonts w:hint="default"/>
        <w:lang w:val="en-US" w:eastAsia="en-US" w:bidi="ar-SA"/>
      </w:rPr>
    </w:lvl>
    <w:lvl w:ilvl="5" w:tplc="EE70C344">
      <w:numFmt w:val="bullet"/>
      <w:lvlText w:val="•"/>
      <w:lvlJc w:val="left"/>
      <w:pPr>
        <w:ind w:left="1853" w:hanging="111"/>
      </w:pPr>
      <w:rPr>
        <w:rFonts w:hint="default"/>
        <w:lang w:val="en-US" w:eastAsia="en-US" w:bidi="ar-SA"/>
      </w:rPr>
    </w:lvl>
    <w:lvl w:ilvl="6" w:tplc="AB9C0668">
      <w:numFmt w:val="bullet"/>
      <w:lvlText w:val="•"/>
      <w:lvlJc w:val="left"/>
      <w:pPr>
        <w:ind w:left="2203" w:hanging="111"/>
      </w:pPr>
      <w:rPr>
        <w:rFonts w:hint="default"/>
        <w:lang w:val="en-US" w:eastAsia="en-US" w:bidi="ar-SA"/>
      </w:rPr>
    </w:lvl>
    <w:lvl w:ilvl="7" w:tplc="2E6A0CA2">
      <w:numFmt w:val="bullet"/>
      <w:lvlText w:val="•"/>
      <w:lvlJc w:val="left"/>
      <w:pPr>
        <w:ind w:left="2554" w:hanging="111"/>
      </w:pPr>
      <w:rPr>
        <w:rFonts w:hint="default"/>
        <w:lang w:val="en-US" w:eastAsia="en-US" w:bidi="ar-SA"/>
      </w:rPr>
    </w:lvl>
    <w:lvl w:ilvl="8" w:tplc="E28C92B0">
      <w:numFmt w:val="bullet"/>
      <w:lvlText w:val="•"/>
      <w:lvlJc w:val="left"/>
      <w:pPr>
        <w:ind w:left="2904" w:hanging="111"/>
      </w:pPr>
      <w:rPr>
        <w:rFonts w:hint="default"/>
        <w:lang w:val="en-US" w:eastAsia="en-US" w:bidi="ar-SA"/>
      </w:rPr>
    </w:lvl>
  </w:abstractNum>
  <w:abstractNum w:abstractNumId="5">
    <w:nsid w:val="21560FAB"/>
    <w:multiLevelType w:val="hybridMultilevel"/>
    <w:tmpl w:val="17160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F5FBA"/>
    <w:multiLevelType w:val="hybridMultilevel"/>
    <w:tmpl w:val="7DEE88BA"/>
    <w:lvl w:ilvl="0" w:tplc="D360B406">
      <w:start w:val="27"/>
      <w:numFmt w:val="decimal"/>
      <w:lvlText w:val="%1"/>
      <w:lvlJc w:val="left"/>
      <w:pPr>
        <w:ind w:left="1328" w:hanging="1210"/>
      </w:pPr>
      <w:rPr>
        <w:rFonts w:ascii="Trebuchet MS" w:eastAsia="Trebuchet MS" w:hAnsi="Trebuchet MS" w:cs="Trebuchet MS" w:hint="default"/>
        <w:w w:val="97"/>
        <w:position w:val="12"/>
        <w:sz w:val="19"/>
        <w:szCs w:val="19"/>
        <w:lang w:val="en-US" w:eastAsia="en-US" w:bidi="ar-SA"/>
      </w:rPr>
    </w:lvl>
    <w:lvl w:ilvl="1" w:tplc="C9D21522">
      <w:numFmt w:val="bullet"/>
      <w:lvlText w:val="•"/>
      <w:lvlJc w:val="left"/>
      <w:pPr>
        <w:ind w:left="2322" w:hanging="1210"/>
      </w:pPr>
      <w:rPr>
        <w:rFonts w:hint="default"/>
        <w:lang w:val="en-US" w:eastAsia="en-US" w:bidi="ar-SA"/>
      </w:rPr>
    </w:lvl>
    <w:lvl w:ilvl="2" w:tplc="1570DF88">
      <w:numFmt w:val="bullet"/>
      <w:lvlText w:val="•"/>
      <w:lvlJc w:val="left"/>
      <w:pPr>
        <w:ind w:left="3324" w:hanging="1210"/>
      </w:pPr>
      <w:rPr>
        <w:rFonts w:hint="default"/>
        <w:lang w:val="en-US" w:eastAsia="en-US" w:bidi="ar-SA"/>
      </w:rPr>
    </w:lvl>
    <w:lvl w:ilvl="3" w:tplc="E8580B5C">
      <w:numFmt w:val="bullet"/>
      <w:lvlText w:val="•"/>
      <w:lvlJc w:val="left"/>
      <w:pPr>
        <w:ind w:left="4327" w:hanging="1210"/>
      </w:pPr>
      <w:rPr>
        <w:rFonts w:hint="default"/>
        <w:lang w:val="en-US" w:eastAsia="en-US" w:bidi="ar-SA"/>
      </w:rPr>
    </w:lvl>
    <w:lvl w:ilvl="4" w:tplc="3BBC016E">
      <w:numFmt w:val="bullet"/>
      <w:lvlText w:val="•"/>
      <w:lvlJc w:val="left"/>
      <w:pPr>
        <w:ind w:left="5329" w:hanging="1210"/>
      </w:pPr>
      <w:rPr>
        <w:rFonts w:hint="default"/>
        <w:lang w:val="en-US" w:eastAsia="en-US" w:bidi="ar-SA"/>
      </w:rPr>
    </w:lvl>
    <w:lvl w:ilvl="5" w:tplc="2A9CE808">
      <w:numFmt w:val="bullet"/>
      <w:lvlText w:val="•"/>
      <w:lvlJc w:val="left"/>
      <w:pPr>
        <w:ind w:left="6332" w:hanging="1210"/>
      </w:pPr>
      <w:rPr>
        <w:rFonts w:hint="default"/>
        <w:lang w:val="en-US" w:eastAsia="en-US" w:bidi="ar-SA"/>
      </w:rPr>
    </w:lvl>
    <w:lvl w:ilvl="6" w:tplc="0A02313E">
      <w:numFmt w:val="bullet"/>
      <w:lvlText w:val="•"/>
      <w:lvlJc w:val="left"/>
      <w:pPr>
        <w:ind w:left="7334" w:hanging="1210"/>
      </w:pPr>
      <w:rPr>
        <w:rFonts w:hint="default"/>
        <w:lang w:val="en-US" w:eastAsia="en-US" w:bidi="ar-SA"/>
      </w:rPr>
    </w:lvl>
    <w:lvl w:ilvl="7" w:tplc="7C404928">
      <w:numFmt w:val="bullet"/>
      <w:lvlText w:val="•"/>
      <w:lvlJc w:val="left"/>
      <w:pPr>
        <w:ind w:left="8336" w:hanging="1210"/>
      </w:pPr>
      <w:rPr>
        <w:rFonts w:hint="default"/>
        <w:lang w:val="en-US" w:eastAsia="en-US" w:bidi="ar-SA"/>
      </w:rPr>
    </w:lvl>
    <w:lvl w:ilvl="8" w:tplc="DEA86DB4">
      <w:numFmt w:val="bullet"/>
      <w:lvlText w:val="•"/>
      <w:lvlJc w:val="left"/>
      <w:pPr>
        <w:ind w:left="9339" w:hanging="1210"/>
      </w:pPr>
      <w:rPr>
        <w:rFonts w:hint="default"/>
        <w:lang w:val="en-US" w:eastAsia="en-US" w:bidi="ar-SA"/>
      </w:rPr>
    </w:lvl>
  </w:abstractNum>
  <w:abstractNum w:abstractNumId="7">
    <w:nsid w:val="46FE2EBE"/>
    <w:multiLevelType w:val="multilevel"/>
    <w:tmpl w:val="FA34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DC1B88"/>
    <w:multiLevelType w:val="multilevel"/>
    <w:tmpl w:val="F2D2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615874"/>
    <w:multiLevelType w:val="hybridMultilevel"/>
    <w:tmpl w:val="4DD6A328"/>
    <w:lvl w:ilvl="0" w:tplc="CA0EF932">
      <w:numFmt w:val="bullet"/>
      <w:lvlText w:val="-"/>
      <w:lvlJc w:val="left"/>
      <w:pPr>
        <w:ind w:left="215" w:hanging="111"/>
      </w:pPr>
      <w:rPr>
        <w:rFonts w:ascii="Times New Roman" w:eastAsia="Times New Roman" w:hAnsi="Times New Roman" w:cs="Times New Roman" w:hint="default"/>
        <w:color w:val="202020"/>
        <w:w w:val="99"/>
        <w:sz w:val="19"/>
        <w:szCs w:val="19"/>
        <w:lang w:val="en-US" w:eastAsia="en-US" w:bidi="ar-SA"/>
      </w:rPr>
    </w:lvl>
    <w:lvl w:ilvl="1" w:tplc="7EB0C118">
      <w:numFmt w:val="bullet"/>
      <w:lvlText w:val="•"/>
      <w:lvlJc w:val="left"/>
      <w:pPr>
        <w:ind w:left="558" w:hanging="111"/>
      </w:pPr>
      <w:rPr>
        <w:rFonts w:hint="default"/>
        <w:lang w:val="en-US" w:eastAsia="en-US" w:bidi="ar-SA"/>
      </w:rPr>
    </w:lvl>
    <w:lvl w:ilvl="2" w:tplc="6344A4E0">
      <w:numFmt w:val="bullet"/>
      <w:lvlText w:val="•"/>
      <w:lvlJc w:val="left"/>
      <w:pPr>
        <w:ind w:left="897" w:hanging="111"/>
      </w:pPr>
      <w:rPr>
        <w:rFonts w:hint="default"/>
        <w:lang w:val="en-US" w:eastAsia="en-US" w:bidi="ar-SA"/>
      </w:rPr>
    </w:lvl>
    <w:lvl w:ilvl="3" w:tplc="8D16EA74">
      <w:numFmt w:val="bullet"/>
      <w:lvlText w:val="•"/>
      <w:lvlJc w:val="left"/>
      <w:pPr>
        <w:ind w:left="1235" w:hanging="111"/>
      </w:pPr>
      <w:rPr>
        <w:rFonts w:hint="default"/>
        <w:lang w:val="en-US" w:eastAsia="en-US" w:bidi="ar-SA"/>
      </w:rPr>
    </w:lvl>
    <w:lvl w:ilvl="4" w:tplc="1528DE64">
      <w:numFmt w:val="bullet"/>
      <w:lvlText w:val="•"/>
      <w:lvlJc w:val="left"/>
      <w:pPr>
        <w:ind w:left="1574" w:hanging="111"/>
      </w:pPr>
      <w:rPr>
        <w:rFonts w:hint="default"/>
        <w:lang w:val="en-US" w:eastAsia="en-US" w:bidi="ar-SA"/>
      </w:rPr>
    </w:lvl>
    <w:lvl w:ilvl="5" w:tplc="34FC1296">
      <w:numFmt w:val="bullet"/>
      <w:lvlText w:val="•"/>
      <w:lvlJc w:val="left"/>
      <w:pPr>
        <w:ind w:left="1913" w:hanging="111"/>
      </w:pPr>
      <w:rPr>
        <w:rFonts w:hint="default"/>
        <w:lang w:val="en-US" w:eastAsia="en-US" w:bidi="ar-SA"/>
      </w:rPr>
    </w:lvl>
    <w:lvl w:ilvl="6" w:tplc="487C1624">
      <w:numFmt w:val="bullet"/>
      <w:lvlText w:val="•"/>
      <w:lvlJc w:val="left"/>
      <w:pPr>
        <w:ind w:left="2251" w:hanging="111"/>
      </w:pPr>
      <w:rPr>
        <w:rFonts w:hint="default"/>
        <w:lang w:val="en-US" w:eastAsia="en-US" w:bidi="ar-SA"/>
      </w:rPr>
    </w:lvl>
    <w:lvl w:ilvl="7" w:tplc="A33A6380">
      <w:numFmt w:val="bullet"/>
      <w:lvlText w:val="•"/>
      <w:lvlJc w:val="left"/>
      <w:pPr>
        <w:ind w:left="2590" w:hanging="111"/>
      </w:pPr>
      <w:rPr>
        <w:rFonts w:hint="default"/>
        <w:lang w:val="en-US" w:eastAsia="en-US" w:bidi="ar-SA"/>
      </w:rPr>
    </w:lvl>
    <w:lvl w:ilvl="8" w:tplc="BF325B8A">
      <w:numFmt w:val="bullet"/>
      <w:lvlText w:val="•"/>
      <w:lvlJc w:val="left"/>
      <w:pPr>
        <w:ind w:left="2928" w:hanging="111"/>
      </w:pPr>
      <w:rPr>
        <w:rFonts w:hint="default"/>
        <w:lang w:val="en-US" w:eastAsia="en-US" w:bidi="ar-SA"/>
      </w:rPr>
    </w:lvl>
  </w:abstractNum>
  <w:num w:numId="1">
    <w:abstractNumId w:val="7"/>
  </w:num>
  <w:num w:numId="2">
    <w:abstractNumId w:val="8"/>
  </w:num>
  <w:num w:numId="3">
    <w:abstractNumId w:val="3"/>
  </w:num>
  <w:num w:numId="4">
    <w:abstractNumId w:val="2"/>
  </w:num>
  <w:num w:numId="5">
    <w:abstractNumId w:val="4"/>
  </w:num>
  <w:num w:numId="6">
    <w:abstractNumId w:val="6"/>
  </w:num>
  <w:num w:numId="7">
    <w:abstractNumId w:val="9"/>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3A"/>
    <w:rsid w:val="00013885"/>
    <w:rsid w:val="0002657B"/>
    <w:rsid w:val="00043E3B"/>
    <w:rsid w:val="00045A24"/>
    <w:rsid w:val="000531D6"/>
    <w:rsid w:val="00072B95"/>
    <w:rsid w:val="000918A7"/>
    <w:rsid w:val="000A3979"/>
    <w:rsid w:val="000B5E0F"/>
    <w:rsid w:val="000B7666"/>
    <w:rsid w:val="000D36FA"/>
    <w:rsid w:val="000D6C57"/>
    <w:rsid w:val="000E1F85"/>
    <w:rsid w:val="0010267A"/>
    <w:rsid w:val="00132C16"/>
    <w:rsid w:val="00141E2A"/>
    <w:rsid w:val="001448BC"/>
    <w:rsid w:val="001451B9"/>
    <w:rsid w:val="001740CA"/>
    <w:rsid w:val="00194EE6"/>
    <w:rsid w:val="001A4851"/>
    <w:rsid w:val="001A65EE"/>
    <w:rsid w:val="0021247E"/>
    <w:rsid w:val="00242992"/>
    <w:rsid w:val="00267561"/>
    <w:rsid w:val="00271264"/>
    <w:rsid w:val="00282ED2"/>
    <w:rsid w:val="00283CB2"/>
    <w:rsid w:val="002B1216"/>
    <w:rsid w:val="002C5D6D"/>
    <w:rsid w:val="002D73DB"/>
    <w:rsid w:val="002D75FA"/>
    <w:rsid w:val="00304D6F"/>
    <w:rsid w:val="0032310B"/>
    <w:rsid w:val="003338A8"/>
    <w:rsid w:val="00334655"/>
    <w:rsid w:val="00335F13"/>
    <w:rsid w:val="00345AC9"/>
    <w:rsid w:val="003551B0"/>
    <w:rsid w:val="00367991"/>
    <w:rsid w:val="00373F54"/>
    <w:rsid w:val="003755D6"/>
    <w:rsid w:val="003848A7"/>
    <w:rsid w:val="00387F9D"/>
    <w:rsid w:val="003A4C74"/>
    <w:rsid w:val="003B0036"/>
    <w:rsid w:val="003B69F1"/>
    <w:rsid w:val="003E399E"/>
    <w:rsid w:val="003E4A25"/>
    <w:rsid w:val="003F6031"/>
    <w:rsid w:val="00402092"/>
    <w:rsid w:val="004132CC"/>
    <w:rsid w:val="00432CF8"/>
    <w:rsid w:val="0043707D"/>
    <w:rsid w:val="0044075E"/>
    <w:rsid w:val="0044258C"/>
    <w:rsid w:val="00442E5B"/>
    <w:rsid w:val="00444B6D"/>
    <w:rsid w:val="00452F48"/>
    <w:rsid w:val="004538DA"/>
    <w:rsid w:val="00470AF8"/>
    <w:rsid w:val="0049070E"/>
    <w:rsid w:val="004949CC"/>
    <w:rsid w:val="004A0CFC"/>
    <w:rsid w:val="004A242C"/>
    <w:rsid w:val="004A3C38"/>
    <w:rsid w:val="004C04A9"/>
    <w:rsid w:val="004C4678"/>
    <w:rsid w:val="004D0C86"/>
    <w:rsid w:val="004D3C20"/>
    <w:rsid w:val="004F3293"/>
    <w:rsid w:val="004F3AD0"/>
    <w:rsid w:val="0051593A"/>
    <w:rsid w:val="00550CEA"/>
    <w:rsid w:val="00570E07"/>
    <w:rsid w:val="00575F80"/>
    <w:rsid w:val="00577B06"/>
    <w:rsid w:val="005937A7"/>
    <w:rsid w:val="005968C4"/>
    <w:rsid w:val="005A771C"/>
    <w:rsid w:val="005B0514"/>
    <w:rsid w:val="005D5AB0"/>
    <w:rsid w:val="006678A1"/>
    <w:rsid w:val="00667EC1"/>
    <w:rsid w:val="006A21E2"/>
    <w:rsid w:val="006A38E5"/>
    <w:rsid w:val="006A7257"/>
    <w:rsid w:val="006B499E"/>
    <w:rsid w:val="00704EA6"/>
    <w:rsid w:val="007152C3"/>
    <w:rsid w:val="007458AC"/>
    <w:rsid w:val="007571E5"/>
    <w:rsid w:val="0076237C"/>
    <w:rsid w:val="00771E63"/>
    <w:rsid w:val="00774C97"/>
    <w:rsid w:val="00787FE2"/>
    <w:rsid w:val="007928C9"/>
    <w:rsid w:val="00793B8B"/>
    <w:rsid w:val="007B7309"/>
    <w:rsid w:val="007B7DE2"/>
    <w:rsid w:val="007C41C1"/>
    <w:rsid w:val="007D7A83"/>
    <w:rsid w:val="007E5DF4"/>
    <w:rsid w:val="00807BC3"/>
    <w:rsid w:val="00825A33"/>
    <w:rsid w:val="00830A2C"/>
    <w:rsid w:val="00844241"/>
    <w:rsid w:val="00853D37"/>
    <w:rsid w:val="008577EE"/>
    <w:rsid w:val="008642C4"/>
    <w:rsid w:val="00887C6E"/>
    <w:rsid w:val="008B3BC3"/>
    <w:rsid w:val="008C287E"/>
    <w:rsid w:val="008E39DC"/>
    <w:rsid w:val="008E42EC"/>
    <w:rsid w:val="00930AD7"/>
    <w:rsid w:val="0093615E"/>
    <w:rsid w:val="009A1208"/>
    <w:rsid w:val="009E1F4F"/>
    <w:rsid w:val="00A064AE"/>
    <w:rsid w:val="00A1112F"/>
    <w:rsid w:val="00A12578"/>
    <w:rsid w:val="00A12C42"/>
    <w:rsid w:val="00A27232"/>
    <w:rsid w:val="00A30A97"/>
    <w:rsid w:val="00A415F3"/>
    <w:rsid w:val="00A41C96"/>
    <w:rsid w:val="00A53DB8"/>
    <w:rsid w:val="00A62421"/>
    <w:rsid w:val="00A7703F"/>
    <w:rsid w:val="00AA7319"/>
    <w:rsid w:val="00AF4211"/>
    <w:rsid w:val="00B05D9C"/>
    <w:rsid w:val="00B140CC"/>
    <w:rsid w:val="00B15252"/>
    <w:rsid w:val="00B540C8"/>
    <w:rsid w:val="00B631C9"/>
    <w:rsid w:val="00B660E1"/>
    <w:rsid w:val="00B900AA"/>
    <w:rsid w:val="00BA25AC"/>
    <w:rsid w:val="00BB7CF4"/>
    <w:rsid w:val="00BE0D33"/>
    <w:rsid w:val="00BF6D97"/>
    <w:rsid w:val="00C10D98"/>
    <w:rsid w:val="00C54953"/>
    <w:rsid w:val="00C55F46"/>
    <w:rsid w:val="00C61D6C"/>
    <w:rsid w:val="00C77587"/>
    <w:rsid w:val="00C955B6"/>
    <w:rsid w:val="00C971B8"/>
    <w:rsid w:val="00CB0C9C"/>
    <w:rsid w:val="00CC55F3"/>
    <w:rsid w:val="00CF1939"/>
    <w:rsid w:val="00D049CF"/>
    <w:rsid w:val="00D12A61"/>
    <w:rsid w:val="00D135A8"/>
    <w:rsid w:val="00D15BE2"/>
    <w:rsid w:val="00D34A48"/>
    <w:rsid w:val="00D35424"/>
    <w:rsid w:val="00D629C6"/>
    <w:rsid w:val="00D77B7E"/>
    <w:rsid w:val="00D77BFD"/>
    <w:rsid w:val="00D82C80"/>
    <w:rsid w:val="00D857AB"/>
    <w:rsid w:val="00DA3724"/>
    <w:rsid w:val="00DA7389"/>
    <w:rsid w:val="00DC33FE"/>
    <w:rsid w:val="00DE1198"/>
    <w:rsid w:val="00DE1DA7"/>
    <w:rsid w:val="00DF1BC4"/>
    <w:rsid w:val="00E01918"/>
    <w:rsid w:val="00E32B3C"/>
    <w:rsid w:val="00E339F9"/>
    <w:rsid w:val="00E4111E"/>
    <w:rsid w:val="00E47C56"/>
    <w:rsid w:val="00E7492E"/>
    <w:rsid w:val="00E749A8"/>
    <w:rsid w:val="00EB198B"/>
    <w:rsid w:val="00EC6694"/>
    <w:rsid w:val="00EE0D10"/>
    <w:rsid w:val="00F06530"/>
    <w:rsid w:val="00F13F81"/>
    <w:rsid w:val="00F3795E"/>
    <w:rsid w:val="00F41979"/>
    <w:rsid w:val="00F85694"/>
    <w:rsid w:val="00F97AB2"/>
    <w:rsid w:val="00FB733E"/>
    <w:rsid w:val="00FC054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D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2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293"/>
    <w:rPr>
      <w:rFonts w:ascii="Times New Roman" w:hAnsi="Times New Roman" w:cs="Times New Roman"/>
      <w:sz w:val="18"/>
      <w:szCs w:val="18"/>
    </w:rPr>
  </w:style>
  <w:style w:type="paragraph" w:styleId="NormalWeb">
    <w:name w:val="Normal (Web)"/>
    <w:basedOn w:val="Normal"/>
    <w:uiPriority w:val="99"/>
    <w:unhideWhenUsed/>
    <w:rsid w:val="0051593A"/>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DF1BC4"/>
    <w:pPr>
      <w:widowControl w:val="0"/>
      <w:autoSpaceDE w:val="0"/>
      <w:autoSpaceDN w:val="0"/>
      <w:spacing w:line="217" w:lineRule="exact"/>
      <w:ind w:left="102"/>
    </w:pPr>
    <w:rPr>
      <w:rFonts w:ascii="Times New Roman" w:eastAsia="Times New Roman" w:hAnsi="Times New Roman" w:cs="Times New Roman"/>
      <w:sz w:val="22"/>
      <w:szCs w:val="22"/>
      <w:lang w:val="en-US"/>
    </w:rPr>
  </w:style>
  <w:style w:type="paragraph" w:styleId="ListParagraph">
    <w:name w:val="List Paragraph"/>
    <w:basedOn w:val="Normal"/>
    <w:uiPriority w:val="34"/>
    <w:qFormat/>
    <w:rsid w:val="004C4678"/>
    <w:pPr>
      <w:ind w:left="720"/>
      <w:contextualSpacing/>
    </w:pPr>
  </w:style>
  <w:style w:type="character" w:styleId="Emphasis">
    <w:name w:val="Emphasis"/>
    <w:basedOn w:val="DefaultParagraphFont"/>
    <w:uiPriority w:val="20"/>
    <w:qFormat/>
    <w:rsid w:val="00A7703F"/>
    <w:rPr>
      <w:i/>
      <w:iCs/>
    </w:rPr>
  </w:style>
  <w:style w:type="paragraph" w:styleId="Bibliography">
    <w:name w:val="Bibliography"/>
    <w:basedOn w:val="Normal"/>
    <w:next w:val="Normal"/>
    <w:uiPriority w:val="37"/>
    <w:unhideWhenUsed/>
    <w:rsid w:val="00D629C6"/>
    <w:pPr>
      <w:tabs>
        <w:tab w:val="left" w:pos="380"/>
      </w:tabs>
      <w:spacing w:after="240"/>
      <w:ind w:left="384" w:hanging="384"/>
    </w:pPr>
  </w:style>
  <w:style w:type="character" w:styleId="Hyperlink">
    <w:name w:val="Hyperlink"/>
    <w:basedOn w:val="DefaultParagraphFont"/>
    <w:uiPriority w:val="99"/>
    <w:unhideWhenUsed/>
    <w:rsid w:val="00793B8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2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293"/>
    <w:rPr>
      <w:rFonts w:ascii="Times New Roman" w:hAnsi="Times New Roman" w:cs="Times New Roman"/>
      <w:sz w:val="18"/>
      <w:szCs w:val="18"/>
    </w:rPr>
  </w:style>
  <w:style w:type="paragraph" w:styleId="NormalWeb">
    <w:name w:val="Normal (Web)"/>
    <w:basedOn w:val="Normal"/>
    <w:uiPriority w:val="99"/>
    <w:unhideWhenUsed/>
    <w:rsid w:val="0051593A"/>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DF1BC4"/>
    <w:pPr>
      <w:widowControl w:val="0"/>
      <w:autoSpaceDE w:val="0"/>
      <w:autoSpaceDN w:val="0"/>
      <w:spacing w:line="217" w:lineRule="exact"/>
      <w:ind w:left="102"/>
    </w:pPr>
    <w:rPr>
      <w:rFonts w:ascii="Times New Roman" w:eastAsia="Times New Roman" w:hAnsi="Times New Roman" w:cs="Times New Roman"/>
      <w:sz w:val="22"/>
      <w:szCs w:val="22"/>
      <w:lang w:val="en-US"/>
    </w:rPr>
  </w:style>
  <w:style w:type="paragraph" w:styleId="ListParagraph">
    <w:name w:val="List Paragraph"/>
    <w:basedOn w:val="Normal"/>
    <w:uiPriority w:val="34"/>
    <w:qFormat/>
    <w:rsid w:val="004C4678"/>
    <w:pPr>
      <w:ind w:left="720"/>
      <w:contextualSpacing/>
    </w:pPr>
  </w:style>
  <w:style w:type="character" w:styleId="Emphasis">
    <w:name w:val="Emphasis"/>
    <w:basedOn w:val="DefaultParagraphFont"/>
    <w:uiPriority w:val="20"/>
    <w:qFormat/>
    <w:rsid w:val="00A7703F"/>
    <w:rPr>
      <w:i/>
      <w:iCs/>
    </w:rPr>
  </w:style>
  <w:style w:type="paragraph" w:styleId="Bibliography">
    <w:name w:val="Bibliography"/>
    <w:basedOn w:val="Normal"/>
    <w:next w:val="Normal"/>
    <w:uiPriority w:val="37"/>
    <w:unhideWhenUsed/>
    <w:rsid w:val="00D629C6"/>
    <w:pPr>
      <w:tabs>
        <w:tab w:val="left" w:pos="380"/>
      </w:tabs>
      <w:spacing w:after="240"/>
      <w:ind w:left="384" w:hanging="384"/>
    </w:pPr>
  </w:style>
  <w:style w:type="character" w:styleId="Hyperlink">
    <w:name w:val="Hyperlink"/>
    <w:basedOn w:val="DefaultParagraphFont"/>
    <w:uiPriority w:val="99"/>
    <w:unhideWhenUsed/>
    <w:rsid w:val="00793B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606">
      <w:bodyDiv w:val="1"/>
      <w:marLeft w:val="0"/>
      <w:marRight w:val="0"/>
      <w:marTop w:val="0"/>
      <w:marBottom w:val="0"/>
      <w:divBdr>
        <w:top w:val="none" w:sz="0" w:space="0" w:color="auto"/>
        <w:left w:val="none" w:sz="0" w:space="0" w:color="auto"/>
        <w:bottom w:val="none" w:sz="0" w:space="0" w:color="auto"/>
        <w:right w:val="none" w:sz="0" w:space="0" w:color="auto"/>
      </w:divBdr>
      <w:divsChild>
        <w:div w:id="908226541">
          <w:marLeft w:val="0"/>
          <w:marRight w:val="0"/>
          <w:marTop w:val="0"/>
          <w:marBottom w:val="0"/>
          <w:divBdr>
            <w:top w:val="none" w:sz="0" w:space="0" w:color="auto"/>
            <w:left w:val="none" w:sz="0" w:space="0" w:color="auto"/>
            <w:bottom w:val="none" w:sz="0" w:space="0" w:color="auto"/>
            <w:right w:val="none" w:sz="0" w:space="0" w:color="auto"/>
          </w:divBdr>
          <w:divsChild>
            <w:div w:id="838736022">
              <w:marLeft w:val="0"/>
              <w:marRight w:val="0"/>
              <w:marTop w:val="0"/>
              <w:marBottom w:val="0"/>
              <w:divBdr>
                <w:top w:val="none" w:sz="0" w:space="0" w:color="auto"/>
                <w:left w:val="none" w:sz="0" w:space="0" w:color="auto"/>
                <w:bottom w:val="none" w:sz="0" w:space="0" w:color="auto"/>
                <w:right w:val="none" w:sz="0" w:space="0" w:color="auto"/>
              </w:divBdr>
              <w:divsChild>
                <w:div w:id="1176964909">
                  <w:marLeft w:val="0"/>
                  <w:marRight w:val="0"/>
                  <w:marTop w:val="0"/>
                  <w:marBottom w:val="0"/>
                  <w:divBdr>
                    <w:top w:val="none" w:sz="0" w:space="0" w:color="auto"/>
                    <w:left w:val="none" w:sz="0" w:space="0" w:color="auto"/>
                    <w:bottom w:val="none" w:sz="0" w:space="0" w:color="auto"/>
                    <w:right w:val="none" w:sz="0" w:space="0" w:color="auto"/>
                  </w:divBdr>
                  <w:divsChild>
                    <w:div w:id="529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883">
      <w:bodyDiv w:val="1"/>
      <w:marLeft w:val="0"/>
      <w:marRight w:val="0"/>
      <w:marTop w:val="0"/>
      <w:marBottom w:val="0"/>
      <w:divBdr>
        <w:top w:val="none" w:sz="0" w:space="0" w:color="auto"/>
        <w:left w:val="none" w:sz="0" w:space="0" w:color="auto"/>
        <w:bottom w:val="none" w:sz="0" w:space="0" w:color="auto"/>
        <w:right w:val="none" w:sz="0" w:space="0" w:color="auto"/>
      </w:divBdr>
      <w:divsChild>
        <w:div w:id="548616323">
          <w:marLeft w:val="0"/>
          <w:marRight w:val="0"/>
          <w:marTop w:val="0"/>
          <w:marBottom w:val="0"/>
          <w:divBdr>
            <w:top w:val="none" w:sz="0" w:space="0" w:color="auto"/>
            <w:left w:val="none" w:sz="0" w:space="0" w:color="auto"/>
            <w:bottom w:val="none" w:sz="0" w:space="0" w:color="auto"/>
            <w:right w:val="none" w:sz="0" w:space="0" w:color="auto"/>
          </w:divBdr>
          <w:divsChild>
            <w:div w:id="639070477">
              <w:marLeft w:val="0"/>
              <w:marRight w:val="0"/>
              <w:marTop w:val="0"/>
              <w:marBottom w:val="0"/>
              <w:divBdr>
                <w:top w:val="none" w:sz="0" w:space="0" w:color="auto"/>
                <w:left w:val="none" w:sz="0" w:space="0" w:color="auto"/>
                <w:bottom w:val="none" w:sz="0" w:space="0" w:color="auto"/>
                <w:right w:val="none" w:sz="0" w:space="0" w:color="auto"/>
              </w:divBdr>
              <w:divsChild>
                <w:div w:id="992878902">
                  <w:marLeft w:val="0"/>
                  <w:marRight w:val="0"/>
                  <w:marTop w:val="0"/>
                  <w:marBottom w:val="0"/>
                  <w:divBdr>
                    <w:top w:val="none" w:sz="0" w:space="0" w:color="auto"/>
                    <w:left w:val="none" w:sz="0" w:space="0" w:color="auto"/>
                    <w:bottom w:val="none" w:sz="0" w:space="0" w:color="auto"/>
                    <w:right w:val="none" w:sz="0" w:space="0" w:color="auto"/>
                  </w:divBdr>
                  <w:divsChild>
                    <w:div w:id="16214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9914">
      <w:bodyDiv w:val="1"/>
      <w:marLeft w:val="0"/>
      <w:marRight w:val="0"/>
      <w:marTop w:val="0"/>
      <w:marBottom w:val="0"/>
      <w:divBdr>
        <w:top w:val="none" w:sz="0" w:space="0" w:color="auto"/>
        <w:left w:val="none" w:sz="0" w:space="0" w:color="auto"/>
        <w:bottom w:val="none" w:sz="0" w:space="0" w:color="auto"/>
        <w:right w:val="none" w:sz="0" w:space="0" w:color="auto"/>
      </w:divBdr>
      <w:divsChild>
        <w:div w:id="682246999">
          <w:marLeft w:val="0"/>
          <w:marRight w:val="0"/>
          <w:marTop w:val="0"/>
          <w:marBottom w:val="0"/>
          <w:divBdr>
            <w:top w:val="none" w:sz="0" w:space="0" w:color="auto"/>
            <w:left w:val="none" w:sz="0" w:space="0" w:color="auto"/>
            <w:bottom w:val="none" w:sz="0" w:space="0" w:color="auto"/>
            <w:right w:val="none" w:sz="0" w:space="0" w:color="auto"/>
          </w:divBdr>
          <w:divsChild>
            <w:div w:id="816655374">
              <w:marLeft w:val="0"/>
              <w:marRight w:val="0"/>
              <w:marTop w:val="0"/>
              <w:marBottom w:val="0"/>
              <w:divBdr>
                <w:top w:val="none" w:sz="0" w:space="0" w:color="auto"/>
                <w:left w:val="none" w:sz="0" w:space="0" w:color="auto"/>
                <w:bottom w:val="none" w:sz="0" w:space="0" w:color="auto"/>
                <w:right w:val="none" w:sz="0" w:space="0" w:color="auto"/>
              </w:divBdr>
              <w:divsChild>
                <w:div w:id="1033044136">
                  <w:marLeft w:val="0"/>
                  <w:marRight w:val="0"/>
                  <w:marTop w:val="0"/>
                  <w:marBottom w:val="0"/>
                  <w:divBdr>
                    <w:top w:val="none" w:sz="0" w:space="0" w:color="auto"/>
                    <w:left w:val="none" w:sz="0" w:space="0" w:color="auto"/>
                    <w:bottom w:val="none" w:sz="0" w:space="0" w:color="auto"/>
                    <w:right w:val="none" w:sz="0" w:space="0" w:color="auto"/>
                  </w:divBdr>
                  <w:divsChild>
                    <w:div w:id="8316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5664">
      <w:bodyDiv w:val="1"/>
      <w:marLeft w:val="0"/>
      <w:marRight w:val="0"/>
      <w:marTop w:val="0"/>
      <w:marBottom w:val="0"/>
      <w:divBdr>
        <w:top w:val="none" w:sz="0" w:space="0" w:color="auto"/>
        <w:left w:val="none" w:sz="0" w:space="0" w:color="auto"/>
        <w:bottom w:val="none" w:sz="0" w:space="0" w:color="auto"/>
        <w:right w:val="none" w:sz="0" w:space="0" w:color="auto"/>
      </w:divBdr>
      <w:divsChild>
        <w:div w:id="49965360">
          <w:marLeft w:val="0"/>
          <w:marRight w:val="0"/>
          <w:marTop w:val="0"/>
          <w:marBottom w:val="0"/>
          <w:divBdr>
            <w:top w:val="none" w:sz="0" w:space="0" w:color="auto"/>
            <w:left w:val="none" w:sz="0" w:space="0" w:color="auto"/>
            <w:bottom w:val="none" w:sz="0" w:space="0" w:color="auto"/>
            <w:right w:val="none" w:sz="0" w:space="0" w:color="auto"/>
          </w:divBdr>
          <w:divsChild>
            <w:div w:id="275218091">
              <w:marLeft w:val="0"/>
              <w:marRight w:val="0"/>
              <w:marTop w:val="0"/>
              <w:marBottom w:val="0"/>
              <w:divBdr>
                <w:top w:val="none" w:sz="0" w:space="0" w:color="auto"/>
                <w:left w:val="none" w:sz="0" w:space="0" w:color="auto"/>
                <w:bottom w:val="none" w:sz="0" w:space="0" w:color="auto"/>
                <w:right w:val="none" w:sz="0" w:space="0" w:color="auto"/>
              </w:divBdr>
              <w:divsChild>
                <w:div w:id="57872679">
                  <w:marLeft w:val="0"/>
                  <w:marRight w:val="0"/>
                  <w:marTop w:val="0"/>
                  <w:marBottom w:val="0"/>
                  <w:divBdr>
                    <w:top w:val="none" w:sz="0" w:space="0" w:color="auto"/>
                    <w:left w:val="none" w:sz="0" w:space="0" w:color="auto"/>
                    <w:bottom w:val="none" w:sz="0" w:space="0" w:color="auto"/>
                    <w:right w:val="none" w:sz="0" w:space="0" w:color="auto"/>
                  </w:divBdr>
                  <w:divsChild>
                    <w:div w:id="635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0813">
      <w:bodyDiv w:val="1"/>
      <w:marLeft w:val="0"/>
      <w:marRight w:val="0"/>
      <w:marTop w:val="0"/>
      <w:marBottom w:val="0"/>
      <w:divBdr>
        <w:top w:val="none" w:sz="0" w:space="0" w:color="auto"/>
        <w:left w:val="none" w:sz="0" w:space="0" w:color="auto"/>
        <w:bottom w:val="none" w:sz="0" w:space="0" w:color="auto"/>
        <w:right w:val="none" w:sz="0" w:space="0" w:color="auto"/>
      </w:divBdr>
      <w:divsChild>
        <w:div w:id="145971927">
          <w:marLeft w:val="0"/>
          <w:marRight w:val="0"/>
          <w:marTop w:val="0"/>
          <w:marBottom w:val="0"/>
          <w:divBdr>
            <w:top w:val="none" w:sz="0" w:space="0" w:color="auto"/>
            <w:left w:val="none" w:sz="0" w:space="0" w:color="auto"/>
            <w:bottom w:val="none" w:sz="0" w:space="0" w:color="auto"/>
            <w:right w:val="none" w:sz="0" w:space="0" w:color="auto"/>
          </w:divBdr>
          <w:divsChild>
            <w:div w:id="1350066870">
              <w:marLeft w:val="0"/>
              <w:marRight w:val="0"/>
              <w:marTop w:val="0"/>
              <w:marBottom w:val="0"/>
              <w:divBdr>
                <w:top w:val="none" w:sz="0" w:space="0" w:color="auto"/>
                <w:left w:val="none" w:sz="0" w:space="0" w:color="auto"/>
                <w:bottom w:val="none" w:sz="0" w:space="0" w:color="auto"/>
                <w:right w:val="none" w:sz="0" w:space="0" w:color="auto"/>
              </w:divBdr>
              <w:divsChild>
                <w:div w:id="207112236">
                  <w:marLeft w:val="0"/>
                  <w:marRight w:val="0"/>
                  <w:marTop w:val="0"/>
                  <w:marBottom w:val="0"/>
                  <w:divBdr>
                    <w:top w:val="none" w:sz="0" w:space="0" w:color="auto"/>
                    <w:left w:val="none" w:sz="0" w:space="0" w:color="auto"/>
                    <w:bottom w:val="none" w:sz="0" w:space="0" w:color="auto"/>
                    <w:right w:val="none" w:sz="0" w:space="0" w:color="auto"/>
                  </w:divBdr>
                  <w:divsChild>
                    <w:div w:id="4218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7519">
      <w:bodyDiv w:val="1"/>
      <w:marLeft w:val="0"/>
      <w:marRight w:val="0"/>
      <w:marTop w:val="0"/>
      <w:marBottom w:val="0"/>
      <w:divBdr>
        <w:top w:val="none" w:sz="0" w:space="0" w:color="auto"/>
        <w:left w:val="none" w:sz="0" w:space="0" w:color="auto"/>
        <w:bottom w:val="none" w:sz="0" w:space="0" w:color="auto"/>
        <w:right w:val="none" w:sz="0" w:space="0" w:color="auto"/>
      </w:divBdr>
      <w:divsChild>
        <w:div w:id="394089201">
          <w:marLeft w:val="0"/>
          <w:marRight w:val="0"/>
          <w:marTop w:val="0"/>
          <w:marBottom w:val="0"/>
          <w:divBdr>
            <w:top w:val="none" w:sz="0" w:space="0" w:color="auto"/>
            <w:left w:val="none" w:sz="0" w:space="0" w:color="auto"/>
            <w:bottom w:val="none" w:sz="0" w:space="0" w:color="auto"/>
            <w:right w:val="none" w:sz="0" w:space="0" w:color="auto"/>
          </w:divBdr>
          <w:divsChild>
            <w:div w:id="1798178907">
              <w:marLeft w:val="0"/>
              <w:marRight w:val="0"/>
              <w:marTop w:val="0"/>
              <w:marBottom w:val="0"/>
              <w:divBdr>
                <w:top w:val="none" w:sz="0" w:space="0" w:color="auto"/>
                <w:left w:val="none" w:sz="0" w:space="0" w:color="auto"/>
                <w:bottom w:val="none" w:sz="0" w:space="0" w:color="auto"/>
                <w:right w:val="none" w:sz="0" w:space="0" w:color="auto"/>
              </w:divBdr>
              <w:divsChild>
                <w:div w:id="991107423">
                  <w:marLeft w:val="0"/>
                  <w:marRight w:val="0"/>
                  <w:marTop w:val="0"/>
                  <w:marBottom w:val="0"/>
                  <w:divBdr>
                    <w:top w:val="none" w:sz="0" w:space="0" w:color="auto"/>
                    <w:left w:val="none" w:sz="0" w:space="0" w:color="auto"/>
                    <w:bottom w:val="none" w:sz="0" w:space="0" w:color="auto"/>
                    <w:right w:val="none" w:sz="0" w:space="0" w:color="auto"/>
                  </w:divBdr>
                  <w:divsChild>
                    <w:div w:id="19571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1023">
      <w:bodyDiv w:val="1"/>
      <w:marLeft w:val="0"/>
      <w:marRight w:val="0"/>
      <w:marTop w:val="0"/>
      <w:marBottom w:val="0"/>
      <w:divBdr>
        <w:top w:val="none" w:sz="0" w:space="0" w:color="auto"/>
        <w:left w:val="none" w:sz="0" w:space="0" w:color="auto"/>
        <w:bottom w:val="none" w:sz="0" w:space="0" w:color="auto"/>
        <w:right w:val="none" w:sz="0" w:space="0" w:color="auto"/>
      </w:divBdr>
      <w:divsChild>
        <w:div w:id="124857200">
          <w:marLeft w:val="0"/>
          <w:marRight w:val="0"/>
          <w:marTop w:val="0"/>
          <w:marBottom w:val="0"/>
          <w:divBdr>
            <w:top w:val="none" w:sz="0" w:space="0" w:color="auto"/>
            <w:left w:val="none" w:sz="0" w:space="0" w:color="auto"/>
            <w:bottom w:val="none" w:sz="0" w:space="0" w:color="auto"/>
            <w:right w:val="none" w:sz="0" w:space="0" w:color="auto"/>
          </w:divBdr>
          <w:divsChild>
            <w:div w:id="1612273840">
              <w:marLeft w:val="0"/>
              <w:marRight w:val="0"/>
              <w:marTop w:val="0"/>
              <w:marBottom w:val="0"/>
              <w:divBdr>
                <w:top w:val="none" w:sz="0" w:space="0" w:color="auto"/>
                <w:left w:val="none" w:sz="0" w:space="0" w:color="auto"/>
                <w:bottom w:val="none" w:sz="0" w:space="0" w:color="auto"/>
                <w:right w:val="none" w:sz="0" w:space="0" w:color="auto"/>
              </w:divBdr>
              <w:divsChild>
                <w:div w:id="1024788229">
                  <w:marLeft w:val="0"/>
                  <w:marRight w:val="0"/>
                  <w:marTop w:val="0"/>
                  <w:marBottom w:val="0"/>
                  <w:divBdr>
                    <w:top w:val="none" w:sz="0" w:space="0" w:color="auto"/>
                    <w:left w:val="none" w:sz="0" w:space="0" w:color="auto"/>
                    <w:bottom w:val="none" w:sz="0" w:space="0" w:color="auto"/>
                    <w:right w:val="none" w:sz="0" w:space="0" w:color="auto"/>
                  </w:divBdr>
                  <w:divsChild>
                    <w:div w:id="7641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610">
      <w:bodyDiv w:val="1"/>
      <w:marLeft w:val="0"/>
      <w:marRight w:val="0"/>
      <w:marTop w:val="0"/>
      <w:marBottom w:val="0"/>
      <w:divBdr>
        <w:top w:val="none" w:sz="0" w:space="0" w:color="auto"/>
        <w:left w:val="none" w:sz="0" w:space="0" w:color="auto"/>
        <w:bottom w:val="none" w:sz="0" w:space="0" w:color="auto"/>
        <w:right w:val="none" w:sz="0" w:space="0" w:color="auto"/>
      </w:divBdr>
      <w:divsChild>
        <w:div w:id="85662432">
          <w:marLeft w:val="0"/>
          <w:marRight w:val="0"/>
          <w:marTop w:val="0"/>
          <w:marBottom w:val="0"/>
          <w:divBdr>
            <w:top w:val="none" w:sz="0" w:space="0" w:color="auto"/>
            <w:left w:val="none" w:sz="0" w:space="0" w:color="auto"/>
            <w:bottom w:val="none" w:sz="0" w:space="0" w:color="auto"/>
            <w:right w:val="none" w:sz="0" w:space="0" w:color="auto"/>
          </w:divBdr>
          <w:divsChild>
            <w:div w:id="1113327400">
              <w:marLeft w:val="0"/>
              <w:marRight w:val="0"/>
              <w:marTop w:val="0"/>
              <w:marBottom w:val="0"/>
              <w:divBdr>
                <w:top w:val="none" w:sz="0" w:space="0" w:color="auto"/>
                <w:left w:val="none" w:sz="0" w:space="0" w:color="auto"/>
                <w:bottom w:val="none" w:sz="0" w:space="0" w:color="auto"/>
                <w:right w:val="none" w:sz="0" w:space="0" w:color="auto"/>
              </w:divBdr>
              <w:divsChild>
                <w:div w:id="861548439">
                  <w:marLeft w:val="0"/>
                  <w:marRight w:val="0"/>
                  <w:marTop w:val="0"/>
                  <w:marBottom w:val="0"/>
                  <w:divBdr>
                    <w:top w:val="none" w:sz="0" w:space="0" w:color="auto"/>
                    <w:left w:val="none" w:sz="0" w:space="0" w:color="auto"/>
                    <w:bottom w:val="none" w:sz="0" w:space="0" w:color="auto"/>
                    <w:right w:val="none" w:sz="0" w:space="0" w:color="auto"/>
                  </w:divBdr>
                  <w:divsChild>
                    <w:div w:id="4637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sChild>
        <w:div w:id="1524399620">
          <w:marLeft w:val="0"/>
          <w:marRight w:val="0"/>
          <w:marTop w:val="0"/>
          <w:marBottom w:val="0"/>
          <w:divBdr>
            <w:top w:val="none" w:sz="0" w:space="0" w:color="auto"/>
            <w:left w:val="none" w:sz="0" w:space="0" w:color="auto"/>
            <w:bottom w:val="none" w:sz="0" w:space="0" w:color="auto"/>
            <w:right w:val="none" w:sz="0" w:space="0" w:color="auto"/>
          </w:divBdr>
          <w:divsChild>
            <w:div w:id="1718042364">
              <w:marLeft w:val="0"/>
              <w:marRight w:val="0"/>
              <w:marTop w:val="0"/>
              <w:marBottom w:val="0"/>
              <w:divBdr>
                <w:top w:val="none" w:sz="0" w:space="0" w:color="auto"/>
                <w:left w:val="none" w:sz="0" w:space="0" w:color="auto"/>
                <w:bottom w:val="none" w:sz="0" w:space="0" w:color="auto"/>
                <w:right w:val="none" w:sz="0" w:space="0" w:color="auto"/>
              </w:divBdr>
              <w:divsChild>
                <w:div w:id="1732195785">
                  <w:marLeft w:val="0"/>
                  <w:marRight w:val="0"/>
                  <w:marTop w:val="0"/>
                  <w:marBottom w:val="0"/>
                  <w:divBdr>
                    <w:top w:val="none" w:sz="0" w:space="0" w:color="auto"/>
                    <w:left w:val="none" w:sz="0" w:space="0" w:color="auto"/>
                    <w:bottom w:val="none" w:sz="0" w:space="0" w:color="auto"/>
                    <w:right w:val="none" w:sz="0" w:space="0" w:color="auto"/>
                  </w:divBdr>
                  <w:divsChild>
                    <w:div w:id="13295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8272">
      <w:bodyDiv w:val="1"/>
      <w:marLeft w:val="0"/>
      <w:marRight w:val="0"/>
      <w:marTop w:val="0"/>
      <w:marBottom w:val="0"/>
      <w:divBdr>
        <w:top w:val="none" w:sz="0" w:space="0" w:color="auto"/>
        <w:left w:val="none" w:sz="0" w:space="0" w:color="auto"/>
        <w:bottom w:val="none" w:sz="0" w:space="0" w:color="auto"/>
        <w:right w:val="none" w:sz="0" w:space="0" w:color="auto"/>
      </w:divBdr>
      <w:divsChild>
        <w:div w:id="805590556">
          <w:marLeft w:val="0"/>
          <w:marRight w:val="0"/>
          <w:marTop w:val="0"/>
          <w:marBottom w:val="0"/>
          <w:divBdr>
            <w:top w:val="none" w:sz="0" w:space="0" w:color="auto"/>
            <w:left w:val="none" w:sz="0" w:space="0" w:color="auto"/>
            <w:bottom w:val="none" w:sz="0" w:space="0" w:color="auto"/>
            <w:right w:val="none" w:sz="0" w:space="0" w:color="auto"/>
          </w:divBdr>
          <w:divsChild>
            <w:div w:id="1962376726">
              <w:marLeft w:val="0"/>
              <w:marRight w:val="0"/>
              <w:marTop w:val="0"/>
              <w:marBottom w:val="0"/>
              <w:divBdr>
                <w:top w:val="none" w:sz="0" w:space="0" w:color="auto"/>
                <w:left w:val="none" w:sz="0" w:space="0" w:color="auto"/>
                <w:bottom w:val="none" w:sz="0" w:space="0" w:color="auto"/>
                <w:right w:val="none" w:sz="0" w:space="0" w:color="auto"/>
              </w:divBdr>
              <w:divsChild>
                <w:div w:id="1798915166">
                  <w:marLeft w:val="0"/>
                  <w:marRight w:val="0"/>
                  <w:marTop w:val="0"/>
                  <w:marBottom w:val="0"/>
                  <w:divBdr>
                    <w:top w:val="none" w:sz="0" w:space="0" w:color="auto"/>
                    <w:left w:val="none" w:sz="0" w:space="0" w:color="auto"/>
                    <w:bottom w:val="none" w:sz="0" w:space="0" w:color="auto"/>
                    <w:right w:val="none" w:sz="0" w:space="0" w:color="auto"/>
                  </w:divBdr>
                  <w:divsChild>
                    <w:div w:id="10411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13439">
      <w:bodyDiv w:val="1"/>
      <w:marLeft w:val="0"/>
      <w:marRight w:val="0"/>
      <w:marTop w:val="0"/>
      <w:marBottom w:val="0"/>
      <w:divBdr>
        <w:top w:val="none" w:sz="0" w:space="0" w:color="auto"/>
        <w:left w:val="none" w:sz="0" w:space="0" w:color="auto"/>
        <w:bottom w:val="none" w:sz="0" w:space="0" w:color="auto"/>
        <w:right w:val="none" w:sz="0" w:space="0" w:color="auto"/>
      </w:divBdr>
    </w:div>
    <w:div w:id="209658905">
      <w:bodyDiv w:val="1"/>
      <w:marLeft w:val="0"/>
      <w:marRight w:val="0"/>
      <w:marTop w:val="0"/>
      <w:marBottom w:val="0"/>
      <w:divBdr>
        <w:top w:val="none" w:sz="0" w:space="0" w:color="auto"/>
        <w:left w:val="none" w:sz="0" w:space="0" w:color="auto"/>
        <w:bottom w:val="none" w:sz="0" w:space="0" w:color="auto"/>
        <w:right w:val="none" w:sz="0" w:space="0" w:color="auto"/>
      </w:divBdr>
      <w:divsChild>
        <w:div w:id="1435006784">
          <w:marLeft w:val="0"/>
          <w:marRight w:val="0"/>
          <w:marTop w:val="0"/>
          <w:marBottom w:val="0"/>
          <w:divBdr>
            <w:top w:val="none" w:sz="0" w:space="0" w:color="auto"/>
            <w:left w:val="none" w:sz="0" w:space="0" w:color="auto"/>
            <w:bottom w:val="none" w:sz="0" w:space="0" w:color="auto"/>
            <w:right w:val="none" w:sz="0" w:space="0" w:color="auto"/>
          </w:divBdr>
          <w:divsChild>
            <w:div w:id="1150559517">
              <w:marLeft w:val="0"/>
              <w:marRight w:val="0"/>
              <w:marTop w:val="0"/>
              <w:marBottom w:val="0"/>
              <w:divBdr>
                <w:top w:val="none" w:sz="0" w:space="0" w:color="auto"/>
                <w:left w:val="none" w:sz="0" w:space="0" w:color="auto"/>
                <w:bottom w:val="none" w:sz="0" w:space="0" w:color="auto"/>
                <w:right w:val="none" w:sz="0" w:space="0" w:color="auto"/>
              </w:divBdr>
              <w:divsChild>
                <w:div w:id="290936953">
                  <w:marLeft w:val="0"/>
                  <w:marRight w:val="0"/>
                  <w:marTop w:val="0"/>
                  <w:marBottom w:val="0"/>
                  <w:divBdr>
                    <w:top w:val="none" w:sz="0" w:space="0" w:color="auto"/>
                    <w:left w:val="none" w:sz="0" w:space="0" w:color="auto"/>
                    <w:bottom w:val="none" w:sz="0" w:space="0" w:color="auto"/>
                    <w:right w:val="none" w:sz="0" w:space="0" w:color="auto"/>
                  </w:divBdr>
                  <w:divsChild>
                    <w:div w:id="16703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0079">
      <w:bodyDiv w:val="1"/>
      <w:marLeft w:val="0"/>
      <w:marRight w:val="0"/>
      <w:marTop w:val="0"/>
      <w:marBottom w:val="0"/>
      <w:divBdr>
        <w:top w:val="none" w:sz="0" w:space="0" w:color="auto"/>
        <w:left w:val="none" w:sz="0" w:space="0" w:color="auto"/>
        <w:bottom w:val="none" w:sz="0" w:space="0" w:color="auto"/>
        <w:right w:val="none" w:sz="0" w:space="0" w:color="auto"/>
      </w:divBdr>
      <w:divsChild>
        <w:div w:id="2072922798">
          <w:marLeft w:val="0"/>
          <w:marRight w:val="0"/>
          <w:marTop w:val="0"/>
          <w:marBottom w:val="0"/>
          <w:divBdr>
            <w:top w:val="none" w:sz="0" w:space="0" w:color="auto"/>
            <w:left w:val="none" w:sz="0" w:space="0" w:color="auto"/>
            <w:bottom w:val="none" w:sz="0" w:space="0" w:color="auto"/>
            <w:right w:val="none" w:sz="0" w:space="0" w:color="auto"/>
          </w:divBdr>
          <w:divsChild>
            <w:div w:id="913393422">
              <w:marLeft w:val="0"/>
              <w:marRight w:val="0"/>
              <w:marTop w:val="0"/>
              <w:marBottom w:val="0"/>
              <w:divBdr>
                <w:top w:val="none" w:sz="0" w:space="0" w:color="auto"/>
                <w:left w:val="none" w:sz="0" w:space="0" w:color="auto"/>
                <w:bottom w:val="none" w:sz="0" w:space="0" w:color="auto"/>
                <w:right w:val="none" w:sz="0" w:space="0" w:color="auto"/>
              </w:divBdr>
              <w:divsChild>
                <w:div w:id="884372946">
                  <w:marLeft w:val="0"/>
                  <w:marRight w:val="0"/>
                  <w:marTop w:val="0"/>
                  <w:marBottom w:val="0"/>
                  <w:divBdr>
                    <w:top w:val="none" w:sz="0" w:space="0" w:color="auto"/>
                    <w:left w:val="none" w:sz="0" w:space="0" w:color="auto"/>
                    <w:bottom w:val="none" w:sz="0" w:space="0" w:color="auto"/>
                    <w:right w:val="none" w:sz="0" w:space="0" w:color="auto"/>
                  </w:divBdr>
                  <w:divsChild>
                    <w:div w:id="859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01299">
      <w:bodyDiv w:val="1"/>
      <w:marLeft w:val="0"/>
      <w:marRight w:val="0"/>
      <w:marTop w:val="0"/>
      <w:marBottom w:val="0"/>
      <w:divBdr>
        <w:top w:val="none" w:sz="0" w:space="0" w:color="auto"/>
        <w:left w:val="none" w:sz="0" w:space="0" w:color="auto"/>
        <w:bottom w:val="none" w:sz="0" w:space="0" w:color="auto"/>
        <w:right w:val="none" w:sz="0" w:space="0" w:color="auto"/>
      </w:divBdr>
      <w:divsChild>
        <w:div w:id="1416367315">
          <w:marLeft w:val="0"/>
          <w:marRight w:val="0"/>
          <w:marTop w:val="0"/>
          <w:marBottom w:val="0"/>
          <w:divBdr>
            <w:top w:val="none" w:sz="0" w:space="0" w:color="auto"/>
            <w:left w:val="none" w:sz="0" w:space="0" w:color="auto"/>
            <w:bottom w:val="none" w:sz="0" w:space="0" w:color="auto"/>
            <w:right w:val="none" w:sz="0" w:space="0" w:color="auto"/>
          </w:divBdr>
          <w:divsChild>
            <w:div w:id="443505989">
              <w:marLeft w:val="0"/>
              <w:marRight w:val="0"/>
              <w:marTop w:val="0"/>
              <w:marBottom w:val="0"/>
              <w:divBdr>
                <w:top w:val="none" w:sz="0" w:space="0" w:color="auto"/>
                <w:left w:val="none" w:sz="0" w:space="0" w:color="auto"/>
                <w:bottom w:val="none" w:sz="0" w:space="0" w:color="auto"/>
                <w:right w:val="none" w:sz="0" w:space="0" w:color="auto"/>
              </w:divBdr>
              <w:divsChild>
                <w:div w:id="711198337">
                  <w:marLeft w:val="0"/>
                  <w:marRight w:val="0"/>
                  <w:marTop w:val="0"/>
                  <w:marBottom w:val="0"/>
                  <w:divBdr>
                    <w:top w:val="none" w:sz="0" w:space="0" w:color="auto"/>
                    <w:left w:val="none" w:sz="0" w:space="0" w:color="auto"/>
                    <w:bottom w:val="none" w:sz="0" w:space="0" w:color="auto"/>
                    <w:right w:val="none" w:sz="0" w:space="0" w:color="auto"/>
                  </w:divBdr>
                  <w:divsChild>
                    <w:div w:id="1800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48706">
      <w:bodyDiv w:val="1"/>
      <w:marLeft w:val="0"/>
      <w:marRight w:val="0"/>
      <w:marTop w:val="0"/>
      <w:marBottom w:val="0"/>
      <w:divBdr>
        <w:top w:val="none" w:sz="0" w:space="0" w:color="auto"/>
        <w:left w:val="none" w:sz="0" w:space="0" w:color="auto"/>
        <w:bottom w:val="none" w:sz="0" w:space="0" w:color="auto"/>
        <w:right w:val="none" w:sz="0" w:space="0" w:color="auto"/>
      </w:divBdr>
      <w:divsChild>
        <w:div w:id="1540899541">
          <w:marLeft w:val="0"/>
          <w:marRight w:val="0"/>
          <w:marTop w:val="0"/>
          <w:marBottom w:val="0"/>
          <w:divBdr>
            <w:top w:val="none" w:sz="0" w:space="0" w:color="auto"/>
            <w:left w:val="none" w:sz="0" w:space="0" w:color="auto"/>
            <w:bottom w:val="none" w:sz="0" w:space="0" w:color="auto"/>
            <w:right w:val="none" w:sz="0" w:space="0" w:color="auto"/>
          </w:divBdr>
          <w:divsChild>
            <w:div w:id="1058169905">
              <w:marLeft w:val="0"/>
              <w:marRight w:val="0"/>
              <w:marTop w:val="0"/>
              <w:marBottom w:val="0"/>
              <w:divBdr>
                <w:top w:val="none" w:sz="0" w:space="0" w:color="auto"/>
                <w:left w:val="none" w:sz="0" w:space="0" w:color="auto"/>
                <w:bottom w:val="none" w:sz="0" w:space="0" w:color="auto"/>
                <w:right w:val="none" w:sz="0" w:space="0" w:color="auto"/>
              </w:divBdr>
              <w:divsChild>
                <w:div w:id="506559982">
                  <w:marLeft w:val="0"/>
                  <w:marRight w:val="0"/>
                  <w:marTop w:val="0"/>
                  <w:marBottom w:val="0"/>
                  <w:divBdr>
                    <w:top w:val="none" w:sz="0" w:space="0" w:color="auto"/>
                    <w:left w:val="none" w:sz="0" w:space="0" w:color="auto"/>
                    <w:bottom w:val="none" w:sz="0" w:space="0" w:color="auto"/>
                    <w:right w:val="none" w:sz="0" w:space="0" w:color="auto"/>
                  </w:divBdr>
                  <w:divsChild>
                    <w:div w:id="20395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62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3140">
          <w:marLeft w:val="0"/>
          <w:marRight w:val="0"/>
          <w:marTop w:val="0"/>
          <w:marBottom w:val="0"/>
          <w:divBdr>
            <w:top w:val="none" w:sz="0" w:space="0" w:color="auto"/>
            <w:left w:val="none" w:sz="0" w:space="0" w:color="auto"/>
            <w:bottom w:val="none" w:sz="0" w:space="0" w:color="auto"/>
            <w:right w:val="none" w:sz="0" w:space="0" w:color="auto"/>
          </w:divBdr>
          <w:divsChild>
            <w:div w:id="841120692">
              <w:marLeft w:val="0"/>
              <w:marRight w:val="0"/>
              <w:marTop w:val="0"/>
              <w:marBottom w:val="0"/>
              <w:divBdr>
                <w:top w:val="none" w:sz="0" w:space="0" w:color="auto"/>
                <w:left w:val="none" w:sz="0" w:space="0" w:color="auto"/>
                <w:bottom w:val="none" w:sz="0" w:space="0" w:color="auto"/>
                <w:right w:val="none" w:sz="0" w:space="0" w:color="auto"/>
              </w:divBdr>
              <w:divsChild>
                <w:div w:id="1998144845">
                  <w:marLeft w:val="0"/>
                  <w:marRight w:val="0"/>
                  <w:marTop w:val="0"/>
                  <w:marBottom w:val="0"/>
                  <w:divBdr>
                    <w:top w:val="none" w:sz="0" w:space="0" w:color="auto"/>
                    <w:left w:val="none" w:sz="0" w:space="0" w:color="auto"/>
                    <w:bottom w:val="none" w:sz="0" w:space="0" w:color="auto"/>
                    <w:right w:val="none" w:sz="0" w:space="0" w:color="auto"/>
                  </w:divBdr>
                  <w:divsChild>
                    <w:div w:id="11908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39529">
      <w:bodyDiv w:val="1"/>
      <w:marLeft w:val="0"/>
      <w:marRight w:val="0"/>
      <w:marTop w:val="0"/>
      <w:marBottom w:val="0"/>
      <w:divBdr>
        <w:top w:val="none" w:sz="0" w:space="0" w:color="auto"/>
        <w:left w:val="none" w:sz="0" w:space="0" w:color="auto"/>
        <w:bottom w:val="none" w:sz="0" w:space="0" w:color="auto"/>
        <w:right w:val="none" w:sz="0" w:space="0" w:color="auto"/>
      </w:divBdr>
      <w:divsChild>
        <w:div w:id="1961498359">
          <w:marLeft w:val="0"/>
          <w:marRight w:val="0"/>
          <w:marTop w:val="0"/>
          <w:marBottom w:val="0"/>
          <w:divBdr>
            <w:top w:val="none" w:sz="0" w:space="0" w:color="auto"/>
            <w:left w:val="none" w:sz="0" w:space="0" w:color="auto"/>
            <w:bottom w:val="none" w:sz="0" w:space="0" w:color="auto"/>
            <w:right w:val="none" w:sz="0" w:space="0" w:color="auto"/>
          </w:divBdr>
          <w:divsChild>
            <w:div w:id="1016421382">
              <w:marLeft w:val="0"/>
              <w:marRight w:val="0"/>
              <w:marTop w:val="0"/>
              <w:marBottom w:val="0"/>
              <w:divBdr>
                <w:top w:val="none" w:sz="0" w:space="0" w:color="auto"/>
                <w:left w:val="none" w:sz="0" w:space="0" w:color="auto"/>
                <w:bottom w:val="none" w:sz="0" w:space="0" w:color="auto"/>
                <w:right w:val="none" w:sz="0" w:space="0" w:color="auto"/>
              </w:divBdr>
              <w:divsChild>
                <w:div w:id="1201940034">
                  <w:marLeft w:val="0"/>
                  <w:marRight w:val="0"/>
                  <w:marTop w:val="0"/>
                  <w:marBottom w:val="0"/>
                  <w:divBdr>
                    <w:top w:val="none" w:sz="0" w:space="0" w:color="auto"/>
                    <w:left w:val="none" w:sz="0" w:space="0" w:color="auto"/>
                    <w:bottom w:val="none" w:sz="0" w:space="0" w:color="auto"/>
                    <w:right w:val="none" w:sz="0" w:space="0" w:color="auto"/>
                  </w:divBdr>
                  <w:divsChild>
                    <w:div w:id="20281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08484">
      <w:bodyDiv w:val="1"/>
      <w:marLeft w:val="0"/>
      <w:marRight w:val="0"/>
      <w:marTop w:val="0"/>
      <w:marBottom w:val="0"/>
      <w:divBdr>
        <w:top w:val="none" w:sz="0" w:space="0" w:color="auto"/>
        <w:left w:val="none" w:sz="0" w:space="0" w:color="auto"/>
        <w:bottom w:val="none" w:sz="0" w:space="0" w:color="auto"/>
        <w:right w:val="none" w:sz="0" w:space="0" w:color="auto"/>
      </w:divBdr>
      <w:divsChild>
        <w:div w:id="1110930828">
          <w:marLeft w:val="0"/>
          <w:marRight w:val="0"/>
          <w:marTop w:val="0"/>
          <w:marBottom w:val="0"/>
          <w:divBdr>
            <w:top w:val="none" w:sz="0" w:space="0" w:color="auto"/>
            <w:left w:val="none" w:sz="0" w:space="0" w:color="auto"/>
            <w:bottom w:val="none" w:sz="0" w:space="0" w:color="auto"/>
            <w:right w:val="none" w:sz="0" w:space="0" w:color="auto"/>
          </w:divBdr>
          <w:divsChild>
            <w:div w:id="1132098640">
              <w:marLeft w:val="0"/>
              <w:marRight w:val="0"/>
              <w:marTop w:val="0"/>
              <w:marBottom w:val="0"/>
              <w:divBdr>
                <w:top w:val="none" w:sz="0" w:space="0" w:color="auto"/>
                <w:left w:val="none" w:sz="0" w:space="0" w:color="auto"/>
                <w:bottom w:val="none" w:sz="0" w:space="0" w:color="auto"/>
                <w:right w:val="none" w:sz="0" w:space="0" w:color="auto"/>
              </w:divBdr>
              <w:divsChild>
                <w:div w:id="1138498160">
                  <w:marLeft w:val="0"/>
                  <w:marRight w:val="0"/>
                  <w:marTop w:val="0"/>
                  <w:marBottom w:val="0"/>
                  <w:divBdr>
                    <w:top w:val="none" w:sz="0" w:space="0" w:color="auto"/>
                    <w:left w:val="none" w:sz="0" w:space="0" w:color="auto"/>
                    <w:bottom w:val="none" w:sz="0" w:space="0" w:color="auto"/>
                    <w:right w:val="none" w:sz="0" w:space="0" w:color="auto"/>
                  </w:divBdr>
                  <w:divsChild>
                    <w:div w:id="57108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63401">
      <w:bodyDiv w:val="1"/>
      <w:marLeft w:val="0"/>
      <w:marRight w:val="0"/>
      <w:marTop w:val="0"/>
      <w:marBottom w:val="0"/>
      <w:divBdr>
        <w:top w:val="none" w:sz="0" w:space="0" w:color="auto"/>
        <w:left w:val="none" w:sz="0" w:space="0" w:color="auto"/>
        <w:bottom w:val="none" w:sz="0" w:space="0" w:color="auto"/>
        <w:right w:val="none" w:sz="0" w:space="0" w:color="auto"/>
      </w:divBdr>
      <w:divsChild>
        <w:div w:id="2033411420">
          <w:marLeft w:val="0"/>
          <w:marRight w:val="0"/>
          <w:marTop w:val="0"/>
          <w:marBottom w:val="0"/>
          <w:divBdr>
            <w:top w:val="none" w:sz="0" w:space="0" w:color="auto"/>
            <w:left w:val="none" w:sz="0" w:space="0" w:color="auto"/>
            <w:bottom w:val="none" w:sz="0" w:space="0" w:color="auto"/>
            <w:right w:val="none" w:sz="0" w:space="0" w:color="auto"/>
          </w:divBdr>
          <w:divsChild>
            <w:div w:id="1882597152">
              <w:marLeft w:val="0"/>
              <w:marRight w:val="0"/>
              <w:marTop w:val="0"/>
              <w:marBottom w:val="0"/>
              <w:divBdr>
                <w:top w:val="none" w:sz="0" w:space="0" w:color="auto"/>
                <w:left w:val="none" w:sz="0" w:space="0" w:color="auto"/>
                <w:bottom w:val="none" w:sz="0" w:space="0" w:color="auto"/>
                <w:right w:val="none" w:sz="0" w:space="0" w:color="auto"/>
              </w:divBdr>
              <w:divsChild>
                <w:div w:id="1140613029">
                  <w:marLeft w:val="0"/>
                  <w:marRight w:val="0"/>
                  <w:marTop w:val="0"/>
                  <w:marBottom w:val="0"/>
                  <w:divBdr>
                    <w:top w:val="none" w:sz="0" w:space="0" w:color="auto"/>
                    <w:left w:val="none" w:sz="0" w:space="0" w:color="auto"/>
                    <w:bottom w:val="none" w:sz="0" w:space="0" w:color="auto"/>
                    <w:right w:val="none" w:sz="0" w:space="0" w:color="auto"/>
                  </w:divBdr>
                  <w:divsChild>
                    <w:div w:id="10695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540140">
      <w:bodyDiv w:val="1"/>
      <w:marLeft w:val="0"/>
      <w:marRight w:val="0"/>
      <w:marTop w:val="0"/>
      <w:marBottom w:val="0"/>
      <w:divBdr>
        <w:top w:val="none" w:sz="0" w:space="0" w:color="auto"/>
        <w:left w:val="none" w:sz="0" w:space="0" w:color="auto"/>
        <w:bottom w:val="none" w:sz="0" w:space="0" w:color="auto"/>
        <w:right w:val="none" w:sz="0" w:space="0" w:color="auto"/>
      </w:divBdr>
      <w:divsChild>
        <w:div w:id="2067410097">
          <w:marLeft w:val="0"/>
          <w:marRight w:val="0"/>
          <w:marTop w:val="0"/>
          <w:marBottom w:val="0"/>
          <w:divBdr>
            <w:top w:val="none" w:sz="0" w:space="0" w:color="auto"/>
            <w:left w:val="none" w:sz="0" w:space="0" w:color="auto"/>
            <w:bottom w:val="none" w:sz="0" w:space="0" w:color="auto"/>
            <w:right w:val="none" w:sz="0" w:space="0" w:color="auto"/>
          </w:divBdr>
          <w:divsChild>
            <w:div w:id="1629509134">
              <w:marLeft w:val="0"/>
              <w:marRight w:val="0"/>
              <w:marTop w:val="0"/>
              <w:marBottom w:val="0"/>
              <w:divBdr>
                <w:top w:val="none" w:sz="0" w:space="0" w:color="auto"/>
                <w:left w:val="none" w:sz="0" w:space="0" w:color="auto"/>
                <w:bottom w:val="none" w:sz="0" w:space="0" w:color="auto"/>
                <w:right w:val="none" w:sz="0" w:space="0" w:color="auto"/>
              </w:divBdr>
              <w:divsChild>
                <w:div w:id="1663850214">
                  <w:marLeft w:val="0"/>
                  <w:marRight w:val="0"/>
                  <w:marTop w:val="0"/>
                  <w:marBottom w:val="0"/>
                  <w:divBdr>
                    <w:top w:val="none" w:sz="0" w:space="0" w:color="auto"/>
                    <w:left w:val="none" w:sz="0" w:space="0" w:color="auto"/>
                    <w:bottom w:val="none" w:sz="0" w:space="0" w:color="auto"/>
                    <w:right w:val="none" w:sz="0" w:space="0" w:color="auto"/>
                  </w:divBdr>
                  <w:divsChild>
                    <w:div w:id="92138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4589">
      <w:bodyDiv w:val="1"/>
      <w:marLeft w:val="0"/>
      <w:marRight w:val="0"/>
      <w:marTop w:val="0"/>
      <w:marBottom w:val="0"/>
      <w:divBdr>
        <w:top w:val="none" w:sz="0" w:space="0" w:color="auto"/>
        <w:left w:val="none" w:sz="0" w:space="0" w:color="auto"/>
        <w:bottom w:val="none" w:sz="0" w:space="0" w:color="auto"/>
        <w:right w:val="none" w:sz="0" w:space="0" w:color="auto"/>
      </w:divBdr>
      <w:divsChild>
        <w:div w:id="306253078">
          <w:marLeft w:val="0"/>
          <w:marRight w:val="0"/>
          <w:marTop w:val="0"/>
          <w:marBottom w:val="0"/>
          <w:divBdr>
            <w:top w:val="none" w:sz="0" w:space="0" w:color="auto"/>
            <w:left w:val="none" w:sz="0" w:space="0" w:color="auto"/>
            <w:bottom w:val="none" w:sz="0" w:space="0" w:color="auto"/>
            <w:right w:val="none" w:sz="0" w:space="0" w:color="auto"/>
          </w:divBdr>
          <w:divsChild>
            <w:div w:id="1491870683">
              <w:marLeft w:val="0"/>
              <w:marRight w:val="0"/>
              <w:marTop w:val="0"/>
              <w:marBottom w:val="0"/>
              <w:divBdr>
                <w:top w:val="none" w:sz="0" w:space="0" w:color="auto"/>
                <w:left w:val="none" w:sz="0" w:space="0" w:color="auto"/>
                <w:bottom w:val="none" w:sz="0" w:space="0" w:color="auto"/>
                <w:right w:val="none" w:sz="0" w:space="0" w:color="auto"/>
              </w:divBdr>
              <w:divsChild>
                <w:div w:id="128591900">
                  <w:marLeft w:val="0"/>
                  <w:marRight w:val="0"/>
                  <w:marTop w:val="0"/>
                  <w:marBottom w:val="0"/>
                  <w:divBdr>
                    <w:top w:val="none" w:sz="0" w:space="0" w:color="auto"/>
                    <w:left w:val="none" w:sz="0" w:space="0" w:color="auto"/>
                    <w:bottom w:val="none" w:sz="0" w:space="0" w:color="auto"/>
                    <w:right w:val="none" w:sz="0" w:space="0" w:color="auto"/>
                  </w:divBdr>
                  <w:divsChild>
                    <w:div w:id="8765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80139">
      <w:bodyDiv w:val="1"/>
      <w:marLeft w:val="0"/>
      <w:marRight w:val="0"/>
      <w:marTop w:val="0"/>
      <w:marBottom w:val="0"/>
      <w:divBdr>
        <w:top w:val="none" w:sz="0" w:space="0" w:color="auto"/>
        <w:left w:val="none" w:sz="0" w:space="0" w:color="auto"/>
        <w:bottom w:val="none" w:sz="0" w:space="0" w:color="auto"/>
        <w:right w:val="none" w:sz="0" w:space="0" w:color="auto"/>
      </w:divBdr>
      <w:divsChild>
        <w:div w:id="628056011">
          <w:marLeft w:val="0"/>
          <w:marRight w:val="0"/>
          <w:marTop w:val="0"/>
          <w:marBottom w:val="0"/>
          <w:divBdr>
            <w:top w:val="none" w:sz="0" w:space="0" w:color="auto"/>
            <w:left w:val="none" w:sz="0" w:space="0" w:color="auto"/>
            <w:bottom w:val="none" w:sz="0" w:space="0" w:color="auto"/>
            <w:right w:val="none" w:sz="0" w:space="0" w:color="auto"/>
          </w:divBdr>
          <w:divsChild>
            <w:div w:id="608320534">
              <w:marLeft w:val="0"/>
              <w:marRight w:val="0"/>
              <w:marTop w:val="0"/>
              <w:marBottom w:val="0"/>
              <w:divBdr>
                <w:top w:val="none" w:sz="0" w:space="0" w:color="auto"/>
                <w:left w:val="none" w:sz="0" w:space="0" w:color="auto"/>
                <w:bottom w:val="none" w:sz="0" w:space="0" w:color="auto"/>
                <w:right w:val="none" w:sz="0" w:space="0" w:color="auto"/>
              </w:divBdr>
              <w:divsChild>
                <w:div w:id="30155566">
                  <w:marLeft w:val="0"/>
                  <w:marRight w:val="0"/>
                  <w:marTop w:val="0"/>
                  <w:marBottom w:val="0"/>
                  <w:divBdr>
                    <w:top w:val="none" w:sz="0" w:space="0" w:color="auto"/>
                    <w:left w:val="none" w:sz="0" w:space="0" w:color="auto"/>
                    <w:bottom w:val="none" w:sz="0" w:space="0" w:color="auto"/>
                    <w:right w:val="none" w:sz="0" w:space="0" w:color="auto"/>
                  </w:divBdr>
                  <w:divsChild>
                    <w:div w:id="18978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6149">
      <w:bodyDiv w:val="1"/>
      <w:marLeft w:val="0"/>
      <w:marRight w:val="0"/>
      <w:marTop w:val="0"/>
      <w:marBottom w:val="0"/>
      <w:divBdr>
        <w:top w:val="none" w:sz="0" w:space="0" w:color="auto"/>
        <w:left w:val="none" w:sz="0" w:space="0" w:color="auto"/>
        <w:bottom w:val="none" w:sz="0" w:space="0" w:color="auto"/>
        <w:right w:val="none" w:sz="0" w:space="0" w:color="auto"/>
      </w:divBdr>
      <w:divsChild>
        <w:div w:id="1114713725">
          <w:marLeft w:val="0"/>
          <w:marRight w:val="0"/>
          <w:marTop w:val="0"/>
          <w:marBottom w:val="0"/>
          <w:divBdr>
            <w:top w:val="none" w:sz="0" w:space="0" w:color="auto"/>
            <w:left w:val="none" w:sz="0" w:space="0" w:color="auto"/>
            <w:bottom w:val="none" w:sz="0" w:space="0" w:color="auto"/>
            <w:right w:val="none" w:sz="0" w:space="0" w:color="auto"/>
          </w:divBdr>
          <w:divsChild>
            <w:div w:id="107310890">
              <w:marLeft w:val="0"/>
              <w:marRight w:val="0"/>
              <w:marTop w:val="0"/>
              <w:marBottom w:val="0"/>
              <w:divBdr>
                <w:top w:val="none" w:sz="0" w:space="0" w:color="auto"/>
                <w:left w:val="none" w:sz="0" w:space="0" w:color="auto"/>
                <w:bottom w:val="none" w:sz="0" w:space="0" w:color="auto"/>
                <w:right w:val="none" w:sz="0" w:space="0" w:color="auto"/>
              </w:divBdr>
              <w:divsChild>
                <w:div w:id="1033112430">
                  <w:marLeft w:val="0"/>
                  <w:marRight w:val="0"/>
                  <w:marTop w:val="0"/>
                  <w:marBottom w:val="0"/>
                  <w:divBdr>
                    <w:top w:val="none" w:sz="0" w:space="0" w:color="auto"/>
                    <w:left w:val="none" w:sz="0" w:space="0" w:color="auto"/>
                    <w:bottom w:val="none" w:sz="0" w:space="0" w:color="auto"/>
                    <w:right w:val="none" w:sz="0" w:space="0" w:color="auto"/>
                  </w:divBdr>
                  <w:divsChild>
                    <w:div w:id="20050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02179">
      <w:bodyDiv w:val="1"/>
      <w:marLeft w:val="0"/>
      <w:marRight w:val="0"/>
      <w:marTop w:val="0"/>
      <w:marBottom w:val="0"/>
      <w:divBdr>
        <w:top w:val="none" w:sz="0" w:space="0" w:color="auto"/>
        <w:left w:val="none" w:sz="0" w:space="0" w:color="auto"/>
        <w:bottom w:val="none" w:sz="0" w:space="0" w:color="auto"/>
        <w:right w:val="none" w:sz="0" w:space="0" w:color="auto"/>
      </w:divBdr>
      <w:divsChild>
        <w:div w:id="399061960">
          <w:marLeft w:val="0"/>
          <w:marRight w:val="0"/>
          <w:marTop w:val="0"/>
          <w:marBottom w:val="0"/>
          <w:divBdr>
            <w:top w:val="none" w:sz="0" w:space="0" w:color="auto"/>
            <w:left w:val="none" w:sz="0" w:space="0" w:color="auto"/>
            <w:bottom w:val="none" w:sz="0" w:space="0" w:color="auto"/>
            <w:right w:val="none" w:sz="0" w:space="0" w:color="auto"/>
          </w:divBdr>
          <w:divsChild>
            <w:div w:id="145097455">
              <w:marLeft w:val="0"/>
              <w:marRight w:val="0"/>
              <w:marTop w:val="0"/>
              <w:marBottom w:val="0"/>
              <w:divBdr>
                <w:top w:val="none" w:sz="0" w:space="0" w:color="auto"/>
                <w:left w:val="none" w:sz="0" w:space="0" w:color="auto"/>
                <w:bottom w:val="none" w:sz="0" w:space="0" w:color="auto"/>
                <w:right w:val="none" w:sz="0" w:space="0" w:color="auto"/>
              </w:divBdr>
              <w:divsChild>
                <w:div w:id="1453789339">
                  <w:marLeft w:val="0"/>
                  <w:marRight w:val="0"/>
                  <w:marTop w:val="0"/>
                  <w:marBottom w:val="0"/>
                  <w:divBdr>
                    <w:top w:val="none" w:sz="0" w:space="0" w:color="auto"/>
                    <w:left w:val="none" w:sz="0" w:space="0" w:color="auto"/>
                    <w:bottom w:val="none" w:sz="0" w:space="0" w:color="auto"/>
                    <w:right w:val="none" w:sz="0" w:space="0" w:color="auto"/>
                  </w:divBdr>
                  <w:divsChild>
                    <w:div w:id="3178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32555">
      <w:bodyDiv w:val="1"/>
      <w:marLeft w:val="0"/>
      <w:marRight w:val="0"/>
      <w:marTop w:val="0"/>
      <w:marBottom w:val="0"/>
      <w:divBdr>
        <w:top w:val="none" w:sz="0" w:space="0" w:color="auto"/>
        <w:left w:val="none" w:sz="0" w:space="0" w:color="auto"/>
        <w:bottom w:val="none" w:sz="0" w:space="0" w:color="auto"/>
        <w:right w:val="none" w:sz="0" w:space="0" w:color="auto"/>
      </w:divBdr>
      <w:divsChild>
        <w:div w:id="1397900987">
          <w:marLeft w:val="0"/>
          <w:marRight w:val="0"/>
          <w:marTop w:val="0"/>
          <w:marBottom w:val="0"/>
          <w:divBdr>
            <w:top w:val="none" w:sz="0" w:space="0" w:color="auto"/>
            <w:left w:val="none" w:sz="0" w:space="0" w:color="auto"/>
            <w:bottom w:val="none" w:sz="0" w:space="0" w:color="auto"/>
            <w:right w:val="none" w:sz="0" w:space="0" w:color="auto"/>
          </w:divBdr>
          <w:divsChild>
            <w:div w:id="1443457981">
              <w:marLeft w:val="0"/>
              <w:marRight w:val="0"/>
              <w:marTop w:val="0"/>
              <w:marBottom w:val="0"/>
              <w:divBdr>
                <w:top w:val="none" w:sz="0" w:space="0" w:color="auto"/>
                <w:left w:val="none" w:sz="0" w:space="0" w:color="auto"/>
                <w:bottom w:val="none" w:sz="0" w:space="0" w:color="auto"/>
                <w:right w:val="none" w:sz="0" w:space="0" w:color="auto"/>
              </w:divBdr>
              <w:divsChild>
                <w:div w:id="832069674">
                  <w:marLeft w:val="0"/>
                  <w:marRight w:val="0"/>
                  <w:marTop w:val="0"/>
                  <w:marBottom w:val="0"/>
                  <w:divBdr>
                    <w:top w:val="none" w:sz="0" w:space="0" w:color="auto"/>
                    <w:left w:val="none" w:sz="0" w:space="0" w:color="auto"/>
                    <w:bottom w:val="none" w:sz="0" w:space="0" w:color="auto"/>
                    <w:right w:val="none" w:sz="0" w:space="0" w:color="auto"/>
                  </w:divBdr>
                  <w:divsChild>
                    <w:div w:id="11949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8271">
      <w:bodyDiv w:val="1"/>
      <w:marLeft w:val="0"/>
      <w:marRight w:val="0"/>
      <w:marTop w:val="0"/>
      <w:marBottom w:val="0"/>
      <w:divBdr>
        <w:top w:val="none" w:sz="0" w:space="0" w:color="auto"/>
        <w:left w:val="none" w:sz="0" w:space="0" w:color="auto"/>
        <w:bottom w:val="none" w:sz="0" w:space="0" w:color="auto"/>
        <w:right w:val="none" w:sz="0" w:space="0" w:color="auto"/>
      </w:divBdr>
      <w:divsChild>
        <w:div w:id="93283673">
          <w:marLeft w:val="0"/>
          <w:marRight w:val="0"/>
          <w:marTop w:val="0"/>
          <w:marBottom w:val="0"/>
          <w:divBdr>
            <w:top w:val="none" w:sz="0" w:space="0" w:color="auto"/>
            <w:left w:val="none" w:sz="0" w:space="0" w:color="auto"/>
            <w:bottom w:val="none" w:sz="0" w:space="0" w:color="auto"/>
            <w:right w:val="none" w:sz="0" w:space="0" w:color="auto"/>
          </w:divBdr>
          <w:divsChild>
            <w:div w:id="314381380">
              <w:marLeft w:val="0"/>
              <w:marRight w:val="0"/>
              <w:marTop w:val="0"/>
              <w:marBottom w:val="0"/>
              <w:divBdr>
                <w:top w:val="none" w:sz="0" w:space="0" w:color="auto"/>
                <w:left w:val="none" w:sz="0" w:space="0" w:color="auto"/>
                <w:bottom w:val="none" w:sz="0" w:space="0" w:color="auto"/>
                <w:right w:val="none" w:sz="0" w:space="0" w:color="auto"/>
              </w:divBdr>
              <w:divsChild>
                <w:div w:id="944774016">
                  <w:marLeft w:val="0"/>
                  <w:marRight w:val="0"/>
                  <w:marTop w:val="0"/>
                  <w:marBottom w:val="0"/>
                  <w:divBdr>
                    <w:top w:val="none" w:sz="0" w:space="0" w:color="auto"/>
                    <w:left w:val="none" w:sz="0" w:space="0" w:color="auto"/>
                    <w:bottom w:val="none" w:sz="0" w:space="0" w:color="auto"/>
                    <w:right w:val="none" w:sz="0" w:space="0" w:color="auto"/>
                  </w:divBdr>
                  <w:divsChild>
                    <w:div w:id="2377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85317">
      <w:bodyDiv w:val="1"/>
      <w:marLeft w:val="0"/>
      <w:marRight w:val="0"/>
      <w:marTop w:val="0"/>
      <w:marBottom w:val="0"/>
      <w:divBdr>
        <w:top w:val="none" w:sz="0" w:space="0" w:color="auto"/>
        <w:left w:val="none" w:sz="0" w:space="0" w:color="auto"/>
        <w:bottom w:val="none" w:sz="0" w:space="0" w:color="auto"/>
        <w:right w:val="none" w:sz="0" w:space="0" w:color="auto"/>
      </w:divBdr>
      <w:divsChild>
        <w:div w:id="792216371">
          <w:marLeft w:val="0"/>
          <w:marRight w:val="0"/>
          <w:marTop w:val="0"/>
          <w:marBottom w:val="0"/>
          <w:divBdr>
            <w:top w:val="none" w:sz="0" w:space="0" w:color="auto"/>
            <w:left w:val="none" w:sz="0" w:space="0" w:color="auto"/>
            <w:bottom w:val="none" w:sz="0" w:space="0" w:color="auto"/>
            <w:right w:val="none" w:sz="0" w:space="0" w:color="auto"/>
          </w:divBdr>
          <w:divsChild>
            <w:div w:id="967393245">
              <w:marLeft w:val="0"/>
              <w:marRight w:val="0"/>
              <w:marTop w:val="0"/>
              <w:marBottom w:val="0"/>
              <w:divBdr>
                <w:top w:val="none" w:sz="0" w:space="0" w:color="auto"/>
                <w:left w:val="none" w:sz="0" w:space="0" w:color="auto"/>
                <w:bottom w:val="none" w:sz="0" w:space="0" w:color="auto"/>
                <w:right w:val="none" w:sz="0" w:space="0" w:color="auto"/>
              </w:divBdr>
              <w:divsChild>
                <w:div w:id="1804426091">
                  <w:marLeft w:val="0"/>
                  <w:marRight w:val="0"/>
                  <w:marTop w:val="0"/>
                  <w:marBottom w:val="0"/>
                  <w:divBdr>
                    <w:top w:val="none" w:sz="0" w:space="0" w:color="auto"/>
                    <w:left w:val="none" w:sz="0" w:space="0" w:color="auto"/>
                    <w:bottom w:val="none" w:sz="0" w:space="0" w:color="auto"/>
                    <w:right w:val="none" w:sz="0" w:space="0" w:color="auto"/>
                  </w:divBdr>
                  <w:divsChild>
                    <w:div w:id="879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42807">
      <w:bodyDiv w:val="1"/>
      <w:marLeft w:val="0"/>
      <w:marRight w:val="0"/>
      <w:marTop w:val="0"/>
      <w:marBottom w:val="0"/>
      <w:divBdr>
        <w:top w:val="none" w:sz="0" w:space="0" w:color="auto"/>
        <w:left w:val="none" w:sz="0" w:space="0" w:color="auto"/>
        <w:bottom w:val="none" w:sz="0" w:space="0" w:color="auto"/>
        <w:right w:val="none" w:sz="0" w:space="0" w:color="auto"/>
      </w:divBdr>
      <w:divsChild>
        <w:div w:id="863248080">
          <w:marLeft w:val="0"/>
          <w:marRight w:val="0"/>
          <w:marTop w:val="0"/>
          <w:marBottom w:val="0"/>
          <w:divBdr>
            <w:top w:val="none" w:sz="0" w:space="0" w:color="auto"/>
            <w:left w:val="none" w:sz="0" w:space="0" w:color="auto"/>
            <w:bottom w:val="none" w:sz="0" w:space="0" w:color="auto"/>
            <w:right w:val="none" w:sz="0" w:space="0" w:color="auto"/>
          </w:divBdr>
          <w:divsChild>
            <w:div w:id="1657026538">
              <w:marLeft w:val="0"/>
              <w:marRight w:val="0"/>
              <w:marTop w:val="0"/>
              <w:marBottom w:val="0"/>
              <w:divBdr>
                <w:top w:val="none" w:sz="0" w:space="0" w:color="auto"/>
                <w:left w:val="none" w:sz="0" w:space="0" w:color="auto"/>
                <w:bottom w:val="none" w:sz="0" w:space="0" w:color="auto"/>
                <w:right w:val="none" w:sz="0" w:space="0" w:color="auto"/>
              </w:divBdr>
              <w:divsChild>
                <w:div w:id="1728841995">
                  <w:marLeft w:val="0"/>
                  <w:marRight w:val="0"/>
                  <w:marTop w:val="0"/>
                  <w:marBottom w:val="0"/>
                  <w:divBdr>
                    <w:top w:val="none" w:sz="0" w:space="0" w:color="auto"/>
                    <w:left w:val="none" w:sz="0" w:space="0" w:color="auto"/>
                    <w:bottom w:val="none" w:sz="0" w:space="0" w:color="auto"/>
                    <w:right w:val="none" w:sz="0" w:space="0" w:color="auto"/>
                  </w:divBdr>
                  <w:divsChild>
                    <w:div w:id="9067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66838">
      <w:bodyDiv w:val="1"/>
      <w:marLeft w:val="0"/>
      <w:marRight w:val="0"/>
      <w:marTop w:val="0"/>
      <w:marBottom w:val="0"/>
      <w:divBdr>
        <w:top w:val="none" w:sz="0" w:space="0" w:color="auto"/>
        <w:left w:val="none" w:sz="0" w:space="0" w:color="auto"/>
        <w:bottom w:val="none" w:sz="0" w:space="0" w:color="auto"/>
        <w:right w:val="none" w:sz="0" w:space="0" w:color="auto"/>
      </w:divBdr>
      <w:divsChild>
        <w:div w:id="575551069">
          <w:marLeft w:val="0"/>
          <w:marRight w:val="0"/>
          <w:marTop w:val="0"/>
          <w:marBottom w:val="0"/>
          <w:divBdr>
            <w:top w:val="none" w:sz="0" w:space="0" w:color="auto"/>
            <w:left w:val="none" w:sz="0" w:space="0" w:color="auto"/>
            <w:bottom w:val="none" w:sz="0" w:space="0" w:color="auto"/>
            <w:right w:val="none" w:sz="0" w:space="0" w:color="auto"/>
          </w:divBdr>
          <w:divsChild>
            <w:div w:id="1262102215">
              <w:marLeft w:val="0"/>
              <w:marRight w:val="0"/>
              <w:marTop w:val="0"/>
              <w:marBottom w:val="0"/>
              <w:divBdr>
                <w:top w:val="none" w:sz="0" w:space="0" w:color="auto"/>
                <w:left w:val="none" w:sz="0" w:space="0" w:color="auto"/>
                <w:bottom w:val="none" w:sz="0" w:space="0" w:color="auto"/>
                <w:right w:val="none" w:sz="0" w:space="0" w:color="auto"/>
              </w:divBdr>
              <w:divsChild>
                <w:div w:id="310839535">
                  <w:marLeft w:val="0"/>
                  <w:marRight w:val="0"/>
                  <w:marTop w:val="0"/>
                  <w:marBottom w:val="0"/>
                  <w:divBdr>
                    <w:top w:val="none" w:sz="0" w:space="0" w:color="auto"/>
                    <w:left w:val="none" w:sz="0" w:space="0" w:color="auto"/>
                    <w:bottom w:val="none" w:sz="0" w:space="0" w:color="auto"/>
                    <w:right w:val="none" w:sz="0" w:space="0" w:color="auto"/>
                  </w:divBdr>
                  <w:divsChild>
                    <w:div w:id="113726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5164">
      <w:bodyDiv w:val="1"/>
      <w:marLeft w:val="0"/>
      <w:marRight w:val="0"/>
      <w:marTop w:val="0"/>
      <w:marBottom w:val="0"/>
      <w:divBdr>
        <w:top w:val="none" w:sz="0" w:space="0" w:color="auto"/>
        <w:left w:val="none" w:sz="0" w:space="0" w:color="auto"/>
        <w:bottom w:val="none" w:sz="0" w:space="0" w:color="auto"/>
        <w:right w:val="none" w:sz="0" w:space="0" w:color="auto"/>
      </w:divBdr>
      <w:divsChild>
        <w:div w:id="18820584">
          <w:marLeft w:val="0"/>
          <w:marRight w:val="0"/>
          <w:marTop w:val="0"/>
          <w:marBottom w:val="0"/>
          <w:divBdr>
            <w:top w:val="none" w:sz="0" w:space="0" w:color="auto"/>
            <w:left w:val="none" w:sz="0" w:space="0" w:color="auto"/>
            <w:bottom w:val="none" w:sz="0" w:space="0" w:color="auto"/>
            <w:right w:val="none" w:sz="0" w:space="0" w:color="auto"/>
          </w:divBdr>
          <w:divsChild>
            <w:div w:id="1417093099">
              <w:marLeft w:val="0"/>
              <w:marRight w:val="0"/>
              <w:marTop w:val="0"/>
              <w:marBottom w:val="0"/>
              <w:divBdr>
                <w:top w:val="none" w:sz="0" w:space="0" w:color="auto"/>
                <w:left w:val="none" w:sz="0" w:space="0" w:color="auto"/>
                <w:bottom w:val="none" w:sz="0" w:space="0" w:color="auto"/>
                <w:right w:val="none" w:sz="0" w:space="0" w:color="auto"/>
              </w:divBdr>
              <w:divsChild>
                <w:div w:id="597832670">
                  <w:marLeft w:val="0"/>
                  <w:marRight w:val="0"/>
                  <w:marTop w:val="0"/>
                  <w:marBottom w:val="0"/>
                  <w:divBdr>
                    <w:top w:val="none" w:sz="0" w:space="0" w:color="auto"/>
                    <w:left w:val="none" w:sz="0" w:space="0" w:color="auto"/>
                    <w:bottom w:val="none" w:sz="0" w:space="0" w:color="auto"/>
                    <w:right w:val="none" w:sz="0" w:space="0" w:color="auto"/>
                  </w:divBdr>
                  <w:divsChild>
                    <w:div w:id="6454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8729">
      <w:bodyDiv w:val="1"/>
      <w:marLeft w:val="0"/>
      <w:marRight w:val="0"/>
      <w:marTop w:val="0"/>
      <w:marBottom w:val="0"/>
      <w:divBdr>
        <w:top w:val="none" w:sz="0" w:space="0" w:color="auto"/>
        <w:left w:val="none" w:sz="0" w:space="0" w:color="auto"/>
        <w:bottom w:val="none" w:sz="0" w:space="0" w:color="auto"/>
        <w:right w:val="none" w:sz="0" w:space="0" w:color="auto"/>
      </w:divBdr>
      <w:divsChild>
        <w:div w:id="898443147">
          <w:marLeft w:val="0"/>
          <w:marRight w:val="0"/>
          <w:marTop w:val="0"/>
          <w:marBottom w:val="0"/>
          <w:divBdr>
            <w:top w:val="none" w:sz="0" w:space="0" w:color="auto"/>
            <w:left w:val="none" w:sz="0" w:space="0" w:color="auto"/>
            <w:bottom w:val="none" w:sz="0" w:space="0" w:color="auto"/>
            <w:right w:val="none" w:sz="0" w:space="0" w:color="auto"/>
          </w:divBdr>
          <w:divsChild>
            <w:div w:id="1199315728">
              <w:marLeft w:val="0"/>
              <w:marRight w:val="0"/>
              <w:marTop w:val="0"/>
              <w:marBottom w:val="0"/>
              <w:divBdr>
                <w:top w:val="none" w:sz="0" w:space="0" w:color="auto"/>
                <w:left w:val="none" w:sz="0" w:space="0" w:color="auto"/>
                <w:bottom w:val="none" w:sz="0" w:space="0" w:color="auto"/>
                <w:right w:val="none" w:sz="0" w:space="0" w:color="auto"/>
              </w:divBdr>
              <w:divsChild>
                <w:div w:id="2070224740">
                  <w:marLeft w:val="0"/>
                  <w:marRight w:val="0"/>
                  <w:marTop w:val="0"/>
                  <w:marBottom w:val="0"/>
                  <w:divBdr>
                    <w:top w:val="none" w:sz="0" w:space="0" w:color="auto"/>
                    <w:left w:val="none" w:sz="0" w:space="0" w:color="auto"/>
                    <w:bottom w:val="none" w:sz="0" w:space="0" w:color="auto"/>
                    <w:right w:val="none" w:sz="0" w:space="0" w:color="auto"/>
                  </w:divBdr>
                  <w:divsChild>
                    <w:div w:id="8821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17313">
      <w:bodyDiv w:val="1"/>
      <w:marLeft w:val="0"/>
      <w:marRight w:val="0"/>
      <w:marTop w:val="0"/>
      <w:marBottom w:val="0"/>
      <w:divBdr>
        <w:top w:val="none" w:sz="0" w:space="0" w:color="auto"/>
        <w:left w:val="none" w:sz="0" w:space="0" w:color="auto"/>
        <w:bottom w:val="none" w:sz="0" w:space="0" w:color="auto"/>
        <w:right w:val="none" w:sz="0" w:space="0" w:color="auto"/>
      </w:divBdr>
      <w:divsChild>
        <w:div w:id="272058811">
          <w:marLeft w:val="0"/>
          <w:marRight w:val="0"/>
          <w:marTop w:val="0"/>
          <w:marBottom w:val="0"/>
          <w:divBdr>
            <w:top w:val="none" w:sz="0" w:space="0" w:color="auto"/>
            <w:left w:val="none" w:sz="0" w:space="0" w:color="auto"/>
            <w:bottom w:val="none" w:sz="0" w:space="0" w:color="auto"/>
            <w:right w:val="none" w:sz="0" w:space="0" w:color="auto"/>
          </w:divBdr>
          <w:divsChild>
            <w:div w:id="107554292">
              <w:marLeft w:val="0"/>
              <w:marRight w:val="0"/>
              <w:marTop w:val="0"/>
              <w:marBottom w:val="0"/>
              <w:divBdr>
                <w:top w:val="none" w:sz="0" w:space="0" w:color="auto"/>
                <w:left w:val="none" w:sz="0" w:space="0" w:color="auto"/>
                <w:bottom w:val="none" w:sz="0" w:space="0" w:color="auto"/>
                <w:right w:val="none" w:sz="0" w:space="0" w:color="auto"/>
              </w:divBdr>
              <w:divsChild>
                <w:div w:id="2034962029">
                  <w:marLeft w:val="0"/>
                  <w:marRight w:val="0"/>
                  <w:marTop w:val="0"/>
                  <w:marBottom w:val="0"/>
                  <w:divBdr>
                    <w:top w:val="none" w:sz="0" w:space="0" w:color="auto"/>
                    <w:left w:val="none" w:sz="0" w:space="0" w:color="auto"/>
                    <w:bottom w:val="none" w:sz="0" w:space="0" w:color="auto"/>
                    <w:right w:val="none" w:sz="0" w:space="0" w:color="auto"/>
                  </w:divBdr>
                  <w:divsChild>
                    <w:div w:id="9813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31163">
      <w:bodyDiv w:val="1"/>
      <w:marLeft w:val="0"/>
      <w:marRight w:val="0"/>
      <w:marTop w:val="0"/>
      <w:marBottom w:val="0"/>
      <w:divBdr>
        <w:top w:val="none" w:sz="0" w:space="0" w:color="auto"/>
        <w:left w:val="none" w:sz="0" w:space="0" w:color="auto"/>
        <w:bottom w:val="none" w:sz="0" w:space="0" w:color="auto"/>
        <w:right w:val="none" w:sz="0" w:space="0" w:color="auto"/>
      </w:divBdr>
      <w:divsChild>
        <w:div w:id="1050152845">
          <w:marLeft w:val="0"/>
          <w:marRight w:val="0"/>
          <w:marTop w:val="0"/>
          <w:marBottom w:val="0"/>
          <w:divBdr>
            <w:top w:val="none" w:sz="0" w:space="0" w:color="auto"/>
            <w:left w:val="none" w:sz="0" w:space="0" w:color="auto"/>
            <w:bottom w:val="none" w:sz="0" w:space="0" w:color="auto"/>
            <w:right w:val="none" w:sz="0" w:space="0" w:color="auto"/>
          </w:divBdr>
          <w:divsChild>
            <w:div w:id="705133385">
              <w:marLeft w:val="0"/>
              <w:marRight w:val="0"/>
              <w:marTop w:val="0"/>
              <w:marBottom w:val="0"/>
              <w:divBdr>
                <w:top w:val="none" w:sz="0" w:space="0" w:color="auto"/>
                <w:left w:val="none" w:sz="0" w:space="0" w:color="auto"/>
                <w:bottom w:val="none" w:sz="0" w:space="0" w:color="auto"/>
                <w:right w:val="none" w:sz="0" w:space="0" w:color="auto"/>
              </w:divBdr>
              <w:divsChild>
                <w:div w:id="1283414937">
                  <w:marLeft w:val="0"/>
                  <w:marRight w:val="0"/>
                  <w:marTop w:val="0"/>
                  <w:marBottom w:val="0"/>
                  <w:divBdr>
                    <w:top w:val="none" w:sz="0" w:space="0" w:color="auto"/>
                    <w:left w:val="none" w:sz="0" w:space="0" w:color="auto"/>
                    <w:bottom w:val="none" w:sz="0" w:space="0" w:color="auto"/>
                    <w:right w:val="none" w:sz="0" w:space="0" w:color="auto"/>
                  </w:divBdr>
                  <w:divsChild>
                    <w:div w:id="3281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837">
      <w:bodyDiv w:val="1"/>
      <w:marLeft w:val="0"/>
      <w:marRight w:val="0"/>
      <w:marTop w:val="0"/>
      <w:marBottom w:val="0"/>
      <w:divBdr>
        <w:top w:val="none" w:sz="0" w:space="0" w:color="auto"/>
        <w:left w:val="none" w:sz="0" w:space="0" w:color="auto"/>
        <w:bottom w:val="none" w:sz="0" w:space="0" w:color="auto"/>
        <w:right w:val="none" w:sz="0" w:space="0" w:color="auto"/>
      </w:divBdr>
      <w:divsChild>
        <w:div w:id="2000762808">
          <w:marLeft w:val="0"/>
          <w:marRight w:val="0"/>
          <w:marTop w:val="0"/>
          <w:marBottom w:val="0"/>
          <w:divBdr>
            <w:top w:val="none" w:sz="0" w:space="0" w:color="auto"/>
            <w:left w:val="none" w:sz="0" w:space="0" w:color="auto"/>
            <w:bottom w:val="none" w:sz="0" w:space="0" w:color="auto"/>
            <w:right w:val="none" w:sz="0" w:space="0" w:color="auto"/>
          </w:divBdr>
          <w:divsChild>
            <w:div w:id="68580026">
              <w:marLeft w:val="0"/>
              <w:marRight w:val="0"/>
              <w:marTop w:val="0"/>
              <w:marBottom w:val="0"/>
              <w:divBdr>
                <w:top w:val="none" w:sz="0" w:space="0" w:color="auto"/>
                <w:left w:val="none" w:sz="0" w:space="0" w:color="auto"/>
                <w:bottom w:val="none" w:sz="0" w:space="0" w:color="auto"/>
                <w:right w:val="none" w:sz="0" w:space="0" w:color="auto"/>
              </w:divBdr>
              <w:divsChild>
                <w:div w:id="1992830829">
                  <w:marLeft w:val="0"/>
                  <w:marRight w:val="0"/>
                  <w:marTop w:val="0"/>
                  <w:marBottom w:val="0"/>
                  <w:divBdr>
                    <w:top w:val="none" w:sz="0" w:space="0" w:color="auto"/>
                    <w:left w:val="none" w:sz="0" w:space="0" w:color="auto"/>
                    <w:bottom w:val="none" w:sz="0" w:space="0" w:color="auto"/>
                    <w:right w:val="none" w:sz="0" w:space="0" w:color="auto"/>
                  </w:divBdr>
                  <w:divsChild>
                    <w:div w:id="10860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24346">
      <w:bodyDiv w:val="1"/>
      <w:marLeft w:val="0"/>
      <w:marRight w:val="0"/>
      <w:marTop w:val="0"/>
      <w:marBottom w:val="0"/>
      <w:divBdr>
        <w:top w:val="none" w:sz="0" w:space="0" w:color="auto"/>
        <w:left w:val="none" w:sz="0" w:space="0" w:color="auto"/>
        <w:bottom w:val="none" w:sz="0" w:space="0" w:color="auto"/>
        <w:right w:val="none" w:sz="0" w:space="0" w:color="auto"/>
      </w:divBdr>
      <w:divsChild>
        <w:div w:id="1180968076">
          <w:marLeft w:val="0"/>
          <w:marRight w:val="0"/>
          <w:marTop w:val="0"/>
          <w:marBottom w:val="0"/>
          <w:divBdr>
            <w:top w:val="none" w:sz="0" w:space="0" w:color="auto"/>
            <w:left w:val="none" w:sz="0" w:space="0" w:color="auto"/>
            <w:bottom w:val="none" w:sz="0" w:space="0" w:color="auto"/>
            <w:right w:val="none" w:sz="0" w:space="0" w:color="auto"/>
          </w:divBdr>
          <w:divsChild>
            <w:div w:id="271204932">
              <w:marLeft w:val="0"/>
              <w:marRight w:val="0"/>
              <w:marTop w:val="0"/>
              <w:marBottom w:val="0"/>
              <w:divBdr>
                <w:top w:val="none" w:sz="0" w:space="0" w:color="auto"/>
                <w:left w:val="none" w:sz="0" w:space="0" w:color="auto"/>
                <w:bottom w:val="none" w:sz="0" w:space="0" w:color="auto"/>
                <w:right w:val="none" w:sz="0" w:space="0" w:color="auto"/>
              </w:divBdr>
              <w:divsChild>
                <w:div w:id="188836752">
                  <w:marLeft w:val="0"/>
                  <w:marRight w:val="0"/>
                  <w:marTop w:val="0"/>
                  <w:marBottom w:val="0"/>
                  <w:divBdr>
                    <w:top w:val="none" w:sz="0" w:space="0" w:color="auto"/>
                    <w:left w:val="none" w:sz="0" w:space="0" w:color="auto"/>
                    <w:bottom w:val="none" w:sz="0" w:space="0" w:color="auto"/>
                    <w:right w:val="none" w:sz="0" w:space="0" w:color="auto"/>
                  </w:divBdr>
                  <w:divsChild>
                    <w:div w:id="17407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8231">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215703058">
              <w:marLeft w:val="0"/>
              <w:marRight w:val="0"/>
              <w:marTop w:val="0"/>
              <w:marBottom w:val="0"/>
              <w:divBdr>
                <w:top w:val="none" w:sz="0" w:space="0" w:color="auto"/>
                <w:left w:val="none" w:sz="0" w:space="0" w:color="auto"/>
                <w:bottom w:val="none" w:sz="0" w:space="0" w:color="auto"/>
                <w:right w:val="none" w:sz="0" w:space="0" w:color="auto"/>
              </w:divBdr>
              <w:divsChild>
                <w:div w:id="1068068517">
                  <w:marLeft w:val="0"/>
                  <w:marRight w:val="0"/>
                  <w:marTop w:val="0"/>
                  <w:marBottom w:val="0"/>
                  <w:divBdr>
                    <w:top w:val="none" w:sz="0" w:space="0" w:color="auto"/>
                    <w:left w:val="none" w:sz="0" w:space="0" w:color="auto"/>
                    <w:bottom w:val="none" w:sz="0" w:space="0" w:color="auto"/>
                    <w:right w:val="none" w:sz="0" w:space="0" w:color="auto"/>
                  </w:divBdr>
                  <w:divsChild>
                    <w:div w:id="15832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683787">
      <w:bodyDiv w:val="1"/>
      <w:marLeft w:val="0"/>
      <w:marRight w:val="0"/>
      <w:marTop w:val="0"/>
      <w:marBottom w:val="0"/>
      <w:divBdr>
        <w:top w:val="none" w:sz="0" w:space="0" w:color="auto"/>
        <w:left w:val="none" w:sz="0" w:space="0" w:color="auto"/>
        <w:bottom w:val="none" w:sz="0" w:space="0" w:color="auto"/>
        <w:right w:val="none" w:sz="0" w:space="0" w:color="auto"/>
      </w:divBdr>
      <w:divsChild>
        <w:div w:id="1427192006">
          <w:marLeft w:val="0"/>
          <w:marRight w:val="0"/>
          <w:marTop w:val="0"/>
          <w:marBottom w:val="0"/>
          <w:divBdr>
            <w:top w:val="none" w:sz="0" w:space="0" w:color="auto"/>
            <w:left w:val="none" w:sz="0" w:space="0" w:color="auto"/>
            <w:bottom w:val="none" w:sz="0" w:space="0" w:color="auto"/>
            <w:right w:val="none" w:sz="0" w:space="0" w:color="auto"/>
          </w:divBdr>
          <w:divsChild>
            <w:div w:id="1809279536">
              <w:marLeft w:val="0"/>
              <w:marRight w:val="0"/>
              <w:marTop w:val="0"/>
              <w:marBottom w:val="0"/>
              <w:divBdr>
                <w:top w:val="none" w:sz="0" w:space="0" w:color="auto"/>
                <w:left w:val="none" w:sz="0" w:space="0" w:color="auto"/>
                <w:bottom w:val="none" w:sz="0" w:space="0" w:color="auto"/>
                <w:right w:val="none" w:sz="0" w:space="0" w:color="auto"/>
              </w:divBdr>
              <w:divsChild>
                <w:div w:id="1950432360">
                  <w:marLeft w:val="0"/>
                  <w:marRight w:val="0"/>
                  <w:marTop w:val="0"/>
                  <w:marBottom w:val="0"/>
                  <w:divBdr>
                    <w:top w:val="none" w:sz="0" w:space="0" w:color="auto"/>
                    <w:left w:val="none" w:sz="0" w:space="0" w:color="auto"/>
                    <w:bottom w:val="none" w:sz="0" w:space="0" w:color="auto"/>
                    <w:right w:val="none" w:sz="0" w:space="0" w:color="auto"/>
                  </w:divBdr>
                  <w:divsChild>
                    <w:div w:id="13760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01637">
      <w:bodyDiv w:val="1"/>
      <w:marLeft w:val="0"/>
      <w:marRight w:val="0"/>
      <w:marTop w:val="0"/>
      <w:marBottom w:val="0"/>
      <w:divBdr>
        <w:top w:val="none" w:sz="0" w:space="0" w:color="auto"/>
        <w:left w:val="none" w:sz="0" w:space="0" w:color="auto"/>
        <w:bottom w:val="none" w:sz="0" w:space="0" w:color="auto"/>
        <w:right w:val="none" w:sz="0" w:space="0" w:color="auto"/>
      </w:divBdr>
      <w:divsChild>
        <w:div w:id="559294214">
          <w:marLeft w:val="0"/>
          <w:marRight w:val="0"/>
          <w:marTop w:val="0"/>
          <w:marBottom w:val="0"/>
          <w:divBdr>
            <w:top w:val="none" w:sz="0" w:space="0" w:color="auto"/>
            <w:left w:val="none" w:sz="0" w:space="0" w:color="auto"/>
            <w:bottom w:val="none" w:sz="0" w:space="0" w:color="auto"/>
            <w:right w:val="none" w:sz="0" w:space="0" w:color="auto"/>
          </w:divBdr>
          <w:divsChild>
            <w:div w:id="1086809546">
              <w:marLeft w:val="0"/>
              <w:marRight w:val="0"/>
              <w:marTop w:val="0"/>
              <w:marBottom w:val="0"/>
              <w:divBdr>
                <w:top w:val="none" w:sz="0" w:space="0" w:color="auto"/>
                <w:left w:val="none" w:sz="0" w:space="0" w:color="auto"/>
                <w:bottom w:val="none" w:sz="0" w:space="0" w:color="auto"/>
                <w:right w:val="none" w:sz="0" w:space="0" w:color="auto"/>
              </w:divBdr>
              <w:divsChild>
                <w:div w:id="272829873">
                  <w:marLeft w:val="0"/>
                  <w:marRight w:val="0"/>
                  <w:marTop w:val="0"/>
                  <w:marBottom w:val="0"/>
                  <w:divBdr>
                    <w:top w:val="none" w:sz="0" w:space="0" w:color="auto"/>
                    <w:left w:val="none" w:sz="0" w:space="0" w:color="auto"/>
                    <w:bottom w:val="none" w:sz="0" w:space="0" w:color="auto"/>
                    <w:right w:val="none" w:sz="0" w:space="0" w:color="auto"/>
                  </w:divBdr>
                  <w:divsChild>
                    <w:div w:id="17915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3111">
      <w:bodyDiv w:val="1"/>
      <w:marLeft w:val="0"/>
      <w:marRight w:val="0"/>
      <w:marTop w:val="0"/>
      <w:marBottom w:val="0"/>
      <w:divBdr>
        <w:top w:val="none" w:sz="0" w:space="0" w:color="auto"/>
        <w:left w:val="none" w:sz="0" w:space="0" w:color="auto"/>
        <w:bottom w:val="none" w:sz="0" w:space="0" w:color="auto"/>
        <w:right w:val="none" w:sz="0" w:space="0" w:color="auto"/>
      </w:divBdr>
      <w:divsChild>
        <w:div w:id="1034699198">
          <w:marLeft w:val="0"/>
          <w:marRight w:val="0"/>
          <w:marTop w:val="0"/>
          <w:marBottom w:val="0"/>
          <w:divBdr>
            <w:top w:val="none" w:sz="0" w:space="0" w:color="auto"/>
            <w:left w:val="none" w:sz="0" w:space="0" w:color="auto"/>
            <w:bottom w:val="none" w:sz="0" w:space="0" w:color="auto"/>
            <w:right w:val="none" w:sz="0" w:space="0" w:color="auto"/>
          </w:divBdr>
          <w:divsChild>
            <w:div w:id="1299723840">
              <w:marLeft w:val="0"/>
              <w:marRight w:val="0"/>
              <w:marTop w:val="0"/>
              <w:marBottom w:val="0"/>
              <w:divBdr>
                <w:top w:val="none" w:sz="0" w:space="0" w:color="auto"/>
                <w:left w:val="none" w:sz="0" w:space="0" w:color="auto"/>
                <w:bottom w:val="none" w:sz="0" w:space="0" w:color="auto"/>
                <w:right w:val="none" w:sz="0" w:space="0" w:color="auto"/>
              </w:divBdr>
              <w:divsChild>
                <w:div w:id="1158424727">
                  <w:marLeft w:val="0"/>
                  <w:marRight w:val="0"/>
                  <w:marTop w:val="0"/>
                  <w:marBottom w:val="0"/>
                  <w:divBdr>
                    <w:top w:val="none" w:sz="0" w:space="0" w:color="auto"/>
                    <w:left w:val="none" w:sz="0" w:space="0" w:color="auto"/>
                    <w:bottom w:val="none" w:sz="0" w:space="0" w:color="auto"/>
                    <w:right w:val="none" w:sz="0" w:space="0" w:color="auto"/>
                  </w:divBdr>
                  <w:divsChild>
                    <w:div w:id="11862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833331">
      <w:bodyDiv w:val="1"/>
      <w:marLeft w:val="0"/>
      <w:marRight w:val="0"/>
      <w:marTop w:val="0"/>
      <w:marBottom w:val="0"/>
      <w:divBdr>
        <w:top w:val="none" w:sz="0" w:space="0" w:color="auto"/>
        <w:left w:val="none" w:sz="0" w:space="0" w:color="auto"/>
        <w:bottom w:val="none" w:sz="0" w:space="0" w:color="auto"/>
        <w:right w:val="none" w:sz="0" w:space="0" w:color="auto"/>
      </w:divBdr>
      <w:divsChild>
        <w:div w:id="322240820">
          <w:marLeft w:val="0"/>
          <w:marRight w:val="0"/>
          <w:marTop w:val="0"/>
          <w:marBottom w:val="0"/>
          <w:divBdr>
            <w:top w:val="none" w:sz="0" w:space="0" w:color="auto"/>
            <w:left w:val="none" w:sz="0" w:space="0" w:color="auto"/>
            <w:bottom w:val="none" w:sz="0" w:space="0" w:color="auto"/>
            <w:right w:val="none" w:sz="0" w:space="0" w:color="auto"/>
          </w:divBdr>
          <w:divsChild>
            <w:div w:id="1531188346">
              <w:marLeft w:val="0"/>
              <w:marRight w:val="0"/>
              <w:marTop w:val="0"/>
              <w:marBottom w:val="0"/>
              <w:divBdr>
                <w:top w:val="none" w:sz="0" w:space="0" w:color="auto"/>
                <w:left w:val="none" w:sz="0" w:space="0" w:color="auto"/>
                <w:bottom w:val="none" w:sz="0" w:space="0" w:color="auto"/>
                <w:right w:val="none" w:sz="0" w:space="0" w:color="auto"/>
              </w:divBdr>
              <w:divsChild>
                <w:div w:id="282927222">
                  <w:marLeft w:val="0"/>
                  <w:marRight w:val="0"/>
                  <w:marTop w:val="0"/>
                  <w:marBottom w:val="0"/>
                  <w:divBdr>
                    <w:top w:val="none" w:sz="0" w:space="0" w:color="auto"/>
                    <w:left w:val="none" w:sz="0" w:space="0" w:color="auto"/>
                    <w:bottom w:val="none" w:sz="0" w:space="0" w:color="auto"/>
                    <w:right w:val="none" w:sz="0" w:space="0" w:color="auto"/>
                  </w:divBdr>
                  <w:divsChild>
                    <w:div w:id="1974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725178817">
          <w:marLeft w:val="0"/>
          <w:marRight w:val="0"/>
          <w:marTop w:val="0"/>
          <w:marBottom w:val="0"/>
          <w:divBdr>
            <w:top w:val="none" w:sz="0" w:space="0" w:color="auto"/>
            <w:left w:val="none" w:sz="0" w:space="0" w:color="auto"/>
            <w:bottom w:val="none" w:sz="0" w:space="0" w:color="auto"/>
            <w:right w:val="none" w:sz="0" w:space="0" w:color="auto"/>
          </w:divBdr>
          <w:divsChild>
            <w:div w:id="218634167">
              <w:marLeft w:val="0"/>
              <w:marRight w:val="0"/>
              <w:marTop w:val="0"/>
              <w:marBottom w:val="0"/>
              <w:divBdr>
                <w:top w:val="none" w:sz="0" w:space="0" w:color="auto"/>
                <w:left w:val="none" w:sz="0" w:space="0" w:color="auto"/>
                <w:bottom w:val="none" w:sz="0" w:space="0" w:color="auto"/>
                <w:right w:val="none" w:sz="0" w:space="0" w:color="auto"/>
              </w:divBdr>
              <w:divsChild>
                <w:div w:id="1748839217">
                  <w:marLeft w:val="0"/>
                  <w:marRight w:val="0"/>
                  <w:marTop w:val="0"/>
                  <w:marBottom w:val="0"/>
                  <w:divBdr>
                    <w:top w:val="none" w:sz="0" w:space="0" w:color="auto"/>
                    <w:left w:val="none" w:sz="0" w:space="0" w:color="auto"/>
                    <w:bottom w:val="none" w:sz="0" w:space="0" w:color="auto"/>
                    <w:right w:val="none" w:sz="0" w:space="0" w:color="auto"/>
                  </w:divBdr>
                  <w:divsChild>
                    <w:div w:id="6935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00257">
      <w:bodyDiv w:val="1"/>
      <w:marLeft w:val="0"/>
      <w:marRight w:val="0"/>
      <w:marTop w:val="0"/>
      <w:marBottom w:val="0"/>
      <w:divBdr>
        <w:top w:val="none" w:sz="0" w:space="0" w:color="auto"/>
        <w:left w:val="none" w:sz="0" w:space="0" w:color="auto"/>
        <w:bottom w:val="none" w:sz="0" w:space="0" w:color="auto"/>
        <w:right w:val="none" w:sz="0" w:space="0" w:color="auto"/>
      </w:divBdr>
      <w:divsChild>
        <w:div w:id="239098564">
          <w:marLeft w:val="0"/>
          <w:marRight w:val="0"/>
          <w:marTop w:val="0"/>
          <w:marBottom w:val="0"/>
          <w:divBdr>
            <w:top w:val="none" w:sz="0" w:space="0" w:color="auto"/>
            <w:left w:val="none" w:sz="0" w:space="0" w:color="auto"/>
            <w:bottom w:val="none" w:sz="0" w:space="0" w:color="auto"/>
            <w:right w:val="none" w:sz="0" w:space="0" w:color="auto"/>
          </w:divBdr>
          <w:divsChild>
            <w:div w:id="873158075">
              <w:marLeft w:val="0"/>
              <w:marRight w:val="0"/>
              <w:marTop w:val="0"/>
              <w:marBottom w:val="0"/>
              <w:divBdr>
                <w:top w:val="none" w:sz="0" w:space="0" w:color="auto"/>
                <w:left w:val="none" w:sz="0" w:space="0" w:color="auto"/>
                <w:bottom w:val="none" w:sz="0" w:space="0" w:color="auto"/>
                <w:right w:val="none" w:sz="0" w:space="0" w:color="auto"/>
              </w:divBdr>
              <w:divsChild>
                <w:div w:id="274102025">
                  <w:marLeft w:val="0"/>
                  <w:marRight w:val="0"/>
                  <w:marTop w:val="0"/>
                  <w:marBottom w:val="0"/>
                  <w:divBdr>
                    <w:top w:val="none" w:sz="0" w:space="0" w:color="auto"/>
                    <w:left w:val="none" w:sz="0" w:space="0" w:color="auto"/>
                    <w:bottom w:val="none" w:sz="0" w:space="0" w:color="auto"/>
                    <w:right w:val="none" w:sz="0" w:space="0" w:color="auto"/>
                  </w:divBdr>
                  <w:divsChild>
                    <w:div w:id="5004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51561">
      <w:bodyDiv w:val="1"/>
      <w:marLeft w:val="0"/>
      <w:marRight w:val="0"/>
      <w:marTop w:val="0"/>
      <w:marBottom w:val="0"/>
      <w:divBdr>
        <w:top w:val="none" w:sz="0" w:space="0" w:color="auto"/>
        <w:left w:val="none" w:sz="0" w:space="0" w:color="auto"/>
        <w:bottom w:val="none" w:sz="0" w:space="0" w:color="auto"/>
        <w:right w:val="none" w:sz="0" w:space="0" w:color="auto"/>
      </w:divBdr>
      <w:divsChild>
        <w:div w:id="1875918073">
          <w:marLeft w:val="0"/>
          <w:marRight w:val="0"/>
          <w:marTop w:val="0"/>
          <w:marBottom w:val="0"/>
          <w:divBdr>
            <w:top w:val="none" w:sz="0" w:space="0" w:color="auto"/>
            <w:left w:val="none" w:sz="0" w:space="0" w:color="auto"/>
            <w:bottom w:val="none" w:sz="0" w:space="0" w:color="auto"/>
            <w:right w:val="none" w:sz="0" w:space="0" w:color="auto"/>
          </w:divBdr>
          <w:divsChild>
            <w:div w:id="819492985">
              <w:marLeft w:val="0"/>
              <w:marRight w:val="0"/>
              <w:marTop w:val="0"/>
              <w:marBottom w:val="0"/>
              <w:divBdr>
                <w:top w:val="none" w:sz="0" w:space="0" w:color="auto"/>
                <w:left w:val="none" w:sz="0" w:space="0" w:color="auto"/>
                <w:bottom w:val="none" w:sz="0" w:space="0" w:color="auto"/>
                <w:right w:val="none" w:sz="0" w:space="0" w:color="auto"/>
              </w:divBdr>
              <w:divsChild>
                <w:div w:id="45883032">
                  <w:marLeft w:val="0"/>
                  <w:marRight w:val="0"/>
                  <w:marTop w:val="0"/>
                  <w:marBottom w:val="0"/>
                  <w:divBdr>
                    <w:top w:val="none" w:sz="0" w:space="0" w:color="auto"/>
                    <w:left w:val="none" w:sz="0" w:space="0" w:color="auto"/>
                    <w:bottom w:val="none" w:sz="0" w:space="0" w:color="auto"/>
                    <w:right w:val="none" w:sz="0" w:space="0" w:color="auto"/>
                  </w:divBdr>
                  <w:divsChild>
                    <w:div w:id="13860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70872">
      <w:bodyDiv w:val="1"/>
      <w:marLeft w:val="0"/>
      <w:marRight w:val="0"/>
      <w:marTop w:val="0"/>
      <w:marBottom w:val="0"/>
      <w:divBdr>
        <w:top w:val="none" w:sz="0" w:space="0" w:color="auto"/>
        <w:left w:val="none" w:sz="0" w:space="0" w:color="auto"/>
        <w:bottom w:val="none" w:sz="0" w:space="0" w:color="auto"/>
        <w:right w:val="none" w:sz="0" w:space="0" w:color="auto"/>
      </w:divBdr>
      <w:divsChild>
        <w:div w:id="1998223967">
          <w:marLeft w:val="0"/>
          <w:marRight w:val="0"/>
          <w:marTop w:val="0"/>
          <w:marBottom w:val="0"/>
          <w:divBdr>
            <w:top w:val="none" w:sz="0" w:space="0" w:color="auto"/>
            <w:left w:val="none" w:sz="0" w:space="0" w:color="auto"/>
            <w:bottom w:val="none" w:sz="0" w:space="0" w:color="auto"/>
            <w:right w:val="none" w:sz="0" w:space="0" w:color="auto"/>
          </w:divBdr>
          <w:divsChild>
            <w:div w:id="780497124">
              <w:marLeft w:val="0"/>
              <w:marRight w:val="0"/>
              <w:marTop w:val="0"/>
              <w:marBottom w:val="0"/>
              <w:divBdr>
                <w:top w:val="none" w:sz="0" w:space="0" w:color="auto"/>
                <w:left w:val="none" w:sz="0" w:space="0" w:color="auto"/>
                <w:bottom w:val="none" w:sz="0" w:space="0" w:color="auto"/>
                <w:right w:val="none" w:sz="0" w:space="0" w:color="auto"/>
              </w:divBdr>
              <w:divsChild>
                <w:div w:id="666252653">
                  <w:marLeft w:val="0"/>
                  <w:marRight w:val="0"/>
                  <w:marTop w:val="0"/>
                  <w:marBottom w:val="0"/>
                  <w:divBdr>
                    <w:top w:val="none" w:sz="0" w:space="0" w:color="auto"/>
                    <w:left w:val="none" w:sz="0" w:space="0" w:color="auto"/>
                    <w:bottom w:val="none" w:sz="0" w:space="0" w:color="auto"/>
                    <w:right w:val="none" w:sz="0" w:space="0" w:color="auto"/>
                  </w:divBdr>
                  <w:divsChild>
                    <w:div w:id="2438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8959">
      <w:bodyDiv w:val="1"/>
      <w:marLeft w:val="0"/>
      <w:marRight w:val="0"/>
      <w:marTop w:val="0"/>
      <w:marBottom w:val="0"/>
      <w:divBdr>
        <w:top w:val="none" w:sz="0" w:space="0" w:color="auto"/>
        <w:left w:val="none" w:sz="0" w:space="0" w:color="auto"/>
        <w:bottom w:val="none" w:sz="0" w:space="0" w:color="auto"/>
        <w:right w:val="none" w:sz="0" w:space="0" w:color="auto"/>
      </w:divBdr>
      <w:divsChild>
        <w:div w:id="1015158937">
          <w:marLeft w:val="0"/>
          <w:marRight w:val="0"/>
          <w:marTop w:val="0"/>
          <w:marBottom w:val="0"/>
          <w:divBdr>
            <w:top w:val="none" w:sz="0" w:space="0" w:color="auto"/>
            <w:left w:val="none" w:sz="0" w:space="0" w:color="auto"/>
            <w:bottom w:val="none" w:sz="0" w:space="0" w:color="auto"/>
            <w:right w:val="none" w:sz="0" w:space="0" w:color="auto"/>
          </w:divBdr>
          <w:divsChild>
            <w:div w:id="1832678950">
              <w:marLeft w:val="0"/>
              <w:marRight w:val="0"/>
              <w:marTop w:val="0"/>
              <w:marBottom w:val="0"/>
              <w:divBdr>
                <w:top w:val="none" w:sz="0" w:space="0" w:color="auto"/>
                <w:left w:val="none" w:sz="0" w:space="0" w:color="auto"/>
                <w:bottom w:val="none" w:sz="0" w:space="0" w:color="auto"/>
                <w:right w:val="none" w:sz="0" w:space="0" w:color="auto"/>
              </w:divBdr>
              <w:divsChild>
                <w:div w:id="2103186706">
                  <w:marLeft w:val="0"/>
                  <w:marRight w:val="0"/>
                  <w:marTop w:val="0"/>
                  <w:marBottom w:val="0"/>
                  <w:divBdr>
                    <w:top w:val="none" w:sz="0" w:space="0" w:color="auto"/>
                    <w:left w:val="none" w:sz="0" w:space="0" w:color="auto"/>
                    <w:bottom w:val="none" w:sz="0" w:space="0" w:color="auto"/>
                    <w:right w:val="none" w:sz="0" w:space="0" w:color="auto"/>
                  </w:divBdr>
                  <w:divsChild>
                    <w:div w:id="8882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52396">
      <w:bodyDiv w:val="1"/>
      <w:marLeft w:val="0"/>
      <w:marRight w:val="0"/>
      <w:marTop w:val="0"/>
      <w:marBottom w:val="0"/>
      <w:divBdr>
        <w:top w:val="none" w:sz="0" w:space="0" w:color="auto"/>
        <w:left w:val="none" w:sz="0" w:space="0" w:color="auto"/>
        <w:bottom w:val="none" w:sz="0" w:space="0" w:color="auto"/>
        <w:right w:val="none" w:sz="0" w:space="0" w:color="auto"/>
      </w:divBdr>
      <w:divsChild>
        <w:div w:id="394285253">
          <w:marLeft w:val="0"/>
          <w:marRight w:val="0"/>
          <w:marTop w:val="0"/>
          <w:marBottom w:val="0"/>
          <w:divBdr>
            <w:top w:val="none" w:sz="0" w:space="0" w:color="auto"/>
            <w:left w:val="none" w:sz="0" w:space="0" w:color="auto"/>
            <w:bottom w:val="none" w:sz="0" w:space="0" w:color="auto"/>
            <w:right w:val="none" w:sz="0" w:space="0" w:color="auto"/>
          </w:divBdr>
          <w:divsChild>
            <w:div w:id="1402824071">
              <w:marLeft w:val="0"/>
              <w:marRight w:val="0"/>
              <w:marTop w:val="0"/>
              <w:marBottom w:val="0"/>
              <w:divBdr>
                <w:top w:val="none" w:sz="0" w:space="0" w:color="auto"/>
                <w:left w:val="none" w:sz="0" w:space="0" w:color="auto"/>
                <w:bottom w:val="none" w:sz="0" w:space="0" w:color="auto"/>
                <w:right w:val="none" w:sz="0" w:space="0" w:color="auto"/>
              </w:divBdr>
              <w:divsChild>
                <w:div w:id="957830476">
                  <w:marLeft w:val="0"/>
                  <w:marRight w:val="0"/>
                  <w:marTop w:val="0"/>
                  <w:marBottom w:val="0"/>
                  <w:divBdr>
                    <w:top w:val="none" w:sz="0" w:space="0" w:color="auto"/>
                    <w:left w:val="none" w:sz="0" w:space="0" w:color="auto"/>
                    <w:bottom w:val="none" w:sz="0" w:space="0" w:color="auto"/>
                    <w:right w:val="none" w:sz="0" w:space="0" w:color="auto"/>
                  </w:divBdr>
                  <w:divsChild>
                    <w:div w:id="14377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1316">
      <w:bodyDiv w:val="1"/>
      <w:marLeft w:val="0"/>
      <w:marRight w:val="0"/>
      <w:marTop w:val="0"/>
      <w:marBottom w:val="0"/>
      <w:divBdr>
        <w:top w:val="none" w:sz="0" w:space="0" w:color="auto"/>
        <w:left w:val="none" w:sz="0" w:space="0" w:color="auto"/>
        <w:bottom w:val="none" w:sz="0" w:space="0" w:color="auto"/>
        <w:right w:val="none" w:sz="0" w:space="0" w:color="auto"/>
      </w:divBdr>
    </w:div>
    <w:div w:id="1066877939">
      <w:bodyDiv w:val="1"/>
      <w:marLeft w:val="0"/>
      <w:marRight w:val="0"/>
      <w:marTop w:val="0"/>
      <w:marBottom w:val="0"/>
      <w:divBdr>
        <w:top w:val="none" w:sz="0" w:space="0" w:color="auto"/>
        <w:left w:val="none" w:sz="0" w:space="0" w:color="auto"/>
        <w:bottom w:val="none" w:sz="0" w:space="0" w:color="auto"/>
        <w:right w:val="none" w:sz="0" w:space="0" w:color="auto"/>
      </w:divBdr>
      <w:divsChild>
        <w:div w:id="779682254">
          <w:marLeft w:val="0"/>
          <w:marRight w:val="0"/>
          <w:marTop w:val="0"/>
          <w:marBottom w:val="0"/>
          <w:divBdr>
            <w:top w:val="none" w:sz="0" w:space="0" w:color="auto"/>
            <w:left w:val="none" w:sz="0" w:space="0" w:color="auto"/>
            <w:bottom w:val="none" w:sz="0" w:space="0" w:color="auto"/>
            <w:right w:val="none" w:sz="0" w:space="0" w:color="auto"/>
          </w:divBdr>
          <w:divsChild>
            <w:div w:id="512106222">
              <w:marLeft w:val="0"/>
              <w:marRight w:val="0"/>
              <w:marTop w:val="0"/>
              <w:marBottom w:val="0"/>
              <w:divBdr>
                <w:top w:val="none" w:sz="0" w:space="0" w:color="auto"/>
                <w:left w:val="none" w:sz="0" w:space="0" w:color="auto"/>
                <w:bottom w:val="none" w:sz="0" w:space="0" w:color="auto"/>
                <w:right w:val="none" w:sz="0" w:space="0" w:color="auto"/>
              </w:divBdr>
              <w:divsChild>
                <w:div w:id="726995700">
                  <w:marLeft w:val="0"/>
                  <w:marRight w:val="0"/>
                  <w:marTop w:val="0"/>
                  <w:marBottom w:val="0"/>
                  <w:divBdr>
                    <w:top w:val="none" w:sz="0" w:space="0" w:color="auto"/>
                    <w:left w:val="none" w:sz="0" w:space="0" w:color="auto"/>
                    <w:bottom w:val="none" w:sz="0" w:space="0" w:color="auto"/>
                    <w:right w:val="none" w:sz="0" w:space="0" w:color="auto"/>
                  </w:divBdr>
                  <w:divsChild>
                    <w:div w:id="17458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841597">
      <w:bodyDiv w:val="1"/>
      <w:marLeft w:val="0"/>
      <w:marRight w:val="0"/>
      <w:marTop w:val="0"/>
      <w:marBottom w:val="0"/>
      <w:divBdr>
        <w:top w:val="none" w:sz="0" w:space="0" w:color="auto"/>
        <w:left w:val="none" w:sz="0" w:space="0" w:color="auto"/>
        <w:bottom w:val="none" w:sz="0" w:space="0" w:color="auto"/>
        <w:right w:val="none" w:sz="0" w:space="0" w:color="auto"/>
      </w:divBdr>
      <w:divsChild>
        <w:div w:id="267934468">
          <w:marLeft w:val="0"/>
          <w:marRight w:val="0"/>
          <w:marTop w:val="0"/>
          <w:marBottom w:val="0"/>
          <w:divBdr>
            <w:top w:val="none" w:sz="0" w:space="0" w:color="auto"/>
            <w:left w:val="none" w:sz="0" w:space="0" w:color="auto"/>
            <w:bottom w:val="none" w:sz="0" w:space="0" w:color="auto"/>
            <w:right w:val="none" w:sz="0" w:space="0" w:color="auto"/>
          </w:divBdr>
          <w:divsChild>
            <w:div w:id="352077009">
              <w:marLeft w:val="0"/>
              <w:marRight w:val="0"/>
              <w:marTop w:val="0"/>
              <w:marBottom w:val="0"/>
              <w:divBdr>
                <w:top w:val="none" w:sz="0" w:space="0" w:color="auto"/>
                <w:left w:val="none" w:sz="0" w:space="0" w:color="auto"/>
                <w:bottom w:val="none" w:sz="0" w:space="0" w:color="auto"/>
                <w:right w:val="none" w:sz="0" w:space="0" w:color="auto"/>
              </w:divBdr>
              <w:divsChild>
                <w:div w:id="1915583624">
                  <w:marLeft w:val="0"/>
                  <w:marRight w:val="0"/>
                  <w:marTop w:val="0"/>
                  <w:marBottom w:val="0"/>
                  <w:divBdr>
                    <w:top w:val="none" w:sz="0" w:space="0" w:color="auto"/>
                    <w:left w:val="none" w:sz="0" w:space="0" w:color="auto"/>
                    <w:bottom w:val="none" w:sz="0" w:space="0" w:color="auto"/>
                    <w:right w:val="none" w:sz="0" w:space="0" w:color="auto"/>
                  </w:divBdr>
                  <w:divsChild>
                    <w:div w:id="6188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17242">
      <w:bodyDiv w:val="1"/>
      <w:marLeft w:val="0"/>
      <w:marRight w:val="0"/>
      <w:marTop w:val="0"/>
      <w:marBottom w:val="0"/>
      <w:divBdr>
        <w:top w:val="none" w:sz="0" w:space="0" w:color="auto"/>
        <w:left w:val="none" w:sz="0" w:space="0" w:color="auto"/>
        <w:bottom w:val="none" w:sz="0" w:space="0" w:color="auto"/>
        <w:right w:val="none" w:sz="0" w:space="0" w:color="auto"/>
      </w:divBdr>
      <w:divsChild>
        <w:div w:id="1006830087">
          <w:marLeft w:val="0"/>
          <w:marRight w:val="0"/>
          <w:marTop w:val="0"/>
          <w:marBottom w:val="0"/>
          <w:divBdr>
            <w:top w:val="none" w:sz="0" w:space="0" w:color="auto"/>
            <w:left w:val="none" w:sz="0" w:space="0" w:color="auto"/>
            <w:bottom w:val="none" w:sz="0" w:space="0" w:color="auto"/>
            <w:right w:val="none" w:sz="0" w:space="0" w:color="auto"/>
          </w:divBdr>
          <w:divsChild>
            <w:div w:id="415441220">
              <w:marLeft w:val="0"/>
              <w:marRight w:val="0"/>
              <w:marTop w:val="0"/>
              <w:marBottom w:val="0"/>
              <w:divBdr>
                <w:top w:val="none" w:sz="0" w:space="0" w:color="auto"/>
                <w:left w:val="none" w:sz="0" w:space="0" w:color="auto"/>
                <w:bottom w:val="none" w:sz="0" w:space="0" w:color="auto"/>
                <w:right w:val="none" w:sz="0" w:space="0" w:color="auto"/>
              </w:divBdr>
              <w:divsChild>
                <w:div w:id="1541819558">
                  <w:marLeft w:val="0"/>
                  <w:marRight w:val="0"/>
                  <w:marTop w:val="0"/>
                  <w:marBottom w:val="0"/>
                  <w:divBdr>
                    <w:top w:val="none" w:sz="0" w:space="0" w:color="auto"/>
                    <w:left w:val="none" w:sz="0" w:space="0" w:color="auto"/>
                    <w:bottom w:val="none" w:sz="0" w:space="0" w:color="auto"/>
                    <w:right w:val="none" w:sz="0" w:space="0" w:color="auto"/>
                  </w:divBdr>
                  <w:divsChild>
                    <w:div w:id="561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02255">
      <w:bodyDiv w:val="1"/>
      <w:marLeft w:val="0"/>
      <w:marRight w:val="0"/>
      <w:marTop w:val="0"/>
      <w:marBottom w:val="0"/>
      <w:divBdr>
        <w:top w:val="none" w:sz="0" w:space="0" w:color="auto"/>
        <w:left w:val="none" w:sz="0" w:space="0" w:color="auto"/>
        <w:bottom w:val="none" w:sz="0" w:space="0" w:color="auto"/>
        <w:right w:val="none" w:sz="0" w:space="0" w:color="auto"/>
      </w:divBdr>
      <w:divsChild>
        <w:div w:id="1157262245">
          <w:marLeft w:val="0"/>
          <w:marRight w:val="0"/>
          <w:marTop w:val="0"/>
          <w:marBottom w:val="0"/>
          <w:divBdr>
            <w:top w:val="none" w:sz="0" w:space="0" w:color="auto"/>
            <w:left w:val="none" w:sz="0" w:space="0" w:color="auto"/>
            <w:bottom w:val="none" w:sz="0" w:space="0" w:color="auto"/>
            <w:right w:val="none" w:sz="0" w:space="0" w:color="auto"/>
          </w:divBdr>
          <w:divsChild>
            <w:div w:id="1961301078">
              <w:marLeft w:val="0"/>
              <w:marRight w:val="0"/>
              <w:marTop w:val="0"/>
              <w:marBottom w:val="0"/>
              <w:divBdr>
                <w:top w:val="none" w:sz="0" w:space="0" w:color="auto"/>
                <w:left w:val="none" w:sz="0" w:space="0" w:color="auto"/>
                <w:bottom w:val="none" w:sz="0" w:space="0" w:color="auto"/>
                <w:right w:val="none" w:sz="0" w:space="0" w:color="auto"/>
              </w:divBdr>
              <w:divsChild>
                <w:div w:id="1712920394">
                  <w:marLeft w:val="0"/>
                  <w:marRight w:val="0"/>
                  <w:marTop w:val="0"/>
                  <w:marBottom w:val="0"/>
                  <w:divBdr>
                    <w:top w:val="none" w:sz="0" w:space="0" w:color="auto"/>
                    <w:left w:val="none" w:sz="0" w:space="0" w:color="auto"/>
                    <w:bottom w:val="none" w:sz="0" w:space="0" w:color="auto"/>
                    <w:right w:val="none" w:sz="0" w:space="0" w:color="auto"/>
                  </w:divBdr>
                  <w:divsChild>
                    <w:div w:id="14631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30995">
      <w:bodyDiv w:val="1"/>
      <w:marLeft w:val="0"/>
      <w:marRight w:val="0"/>
      <w:marTop w:val="0"/>
      <w:marBottom w:val="0"/>
      <w:divBdr>
        <w:top w:val="none" w:sz="0" w:space="0" w:color="auto"/>
        <w:left w:val="none" w:sz="0" w:space="0" w:color="auto"/>
        <w:bottom w:val="none" w:sz="0" w:space="0" w:color="auto"/>
        <w:right w:val="none" w:sz="0" w:space="0" w:color="auto"/>
      </w:divBdr>
      <w:divsChild>
        <w:div w:id="242446713">
          <w:marLeft w:val="0"/>
          <w:marRight w:val="0"/>
          <w:marTop w:val="0"/>
          <w:marBottom w:val="0"/>
          <w:divBdr>
            <w:top w:val="none" w:sz="0" w:space="0" w:color="auto"/>
            <w:left w:val="none" w:sz="0" w:space="0" w:color="auto"/>
            <w:bottom w:val="none" w:sz="0" w:space="0" w:color="auto"/>
            <w:right w:val="none" w:sz="0" w:space="0" w:color="auto"/>
          </w:divBdr>
          <w:divsChild>
            <w:div w:id="133645601">
              <w:marLeft w:val="0"/>
              <w:marRight w:val="0"/>
              <w:marTop w:val="0"/>
              <w:marBottom w:val="0"/>
              <w:divBdr>
                <w:top w:val="none" w:sz="0" w:space="0" w:color="auto"/>
                <w:left w:val="none" w:sz="0" w:space="0" w:color="auto"/>
                <w:bottom w:val="none" w:sz="0" w:space="0" w:color="auto"/>
                <w:right w:val="none" w:sz="0" w:space="0" w:color="auto"/>
              </w:divBdr>
              <w:divsChild>
                <w:div w:id="1205825547">
                  <w:marLeft w:val="0"/>
                  <w:marRight w:val="0"/>
                  <w:marTop w:val="0"/>
                  <w:marBottom w:val="0"/>
                  <w:divBdr>
                    <w:top w:val="none" w:sz="0" w:space="0" w:color="auto"/>
                    <w:left w:val="none" w:sz="0" w:space="0" w:color="auto"/>
                    <w:bottom w:val="none" w:sz="0" w:space="0" w:color="auto"/>
                    <w:right w:val="none" w:sz="0" w:space="0" w:color="auto"/>
                  </w:divBdr>
                  <w:divsChild>
                    <w:div w:id="19781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99906">
      <w:bodyDiv w:val="1"/>
      <w:marLeft w:val="0"/>
      <w:marRight w:val="0"/>
      <w:marTop w:val="0"/>
      <w:marBottom w:val="0"/>
      <w:divBdr>
        <w:top w:val="none" w:sz="0" w:space="0" w:color="auto"/>
        <w:left w:val="none" w:sz="0" w:space="0" w:color="auto"/>
        <w:bottom w:val="none" w:sz="0" w:space="0" w:color="auto"/>
        <w:right w:val="none" w:sz="0" w:space="0" w:color="auto"/>
      </w:divBdr>
      <w:divsChild>
        <w:div w:id="1937982040">
          <w:marLeft w:val="0"/>
          <w:marRight w:val="0"/>
          <w:marTop w:val="0"/>
          <w:marBottom w:val="0"/>
          <w:divBdr>
            <w:top w:val="none" w:sz="0" w:space="0" w:color="auto"/>
            <w:left w:val="none" w:sz="0" w:space="0" w:color="auto"/>
            <w:bottom w:val="none" w:sz="0" w:space="0" w:color="auto"/>
            <w:right w:val="none" w:sz="0" w:space="0" w:color="auto"/>
          </w:divBdr>
          <w:divsChild>
            <w:div w:id="615452603">
              <w:marLeft w:val="0"/>
              <w:marRight w:val="0"/>
              <w:marTop w:val="0"/>
              <w:marBottom w:val="0"/>
              <w:divBdr>
                <w:top w:val="none" w:sz="0" w:space="0" w:color="auto"/>
                <w:left w:val="none" w:sz="0" w:space="0" w:color="auto"/>
                <w:bottom w:val="none" w:sz="0" w:space="0" w:color="auto"/>
                <w:right w:val="none" w:sz="0" w:space="0" w:color="auto"/>
              </w:divBdr>
              <w:divsChild>
                <w:div w:id="1146168657">
                  <w:marLeft w:val="0"/>
                  <w:marRight w:val="0"/>
                  <w:marTop w:val="0"/>
                  <w:marBottom w:val="0"/>
                  <w:divBdr>
                    <w:top w:val="none" w:sz="0" w:space="0" w:color="auto"/>
                    <w:left w:val="none" w:sz="0" w:space="0" w:color="auto"/>
                    <w:bottom w:val="none" w:sz="0" w:space="0" w:color="auto"/>
                    <w:right w:val="none" w:sz="0" w:space="0" w:color="auto"/>
                  </w:divBdr>
                  <w:divsChild>
                    <w:div w:id="12752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947693">
      <w:bodyDiv w:val="1"/>
      <w:marLeft w:val="0"/>
      <w:marRight w:val="0"/>
      <w:marTop w:val="0"/>
      <w:marBottom w:val="0"/>
      <w:divBdr>
        <w:top w:val="none" w:sz="0" w:space="0" w:color="auto"/>
        <w:left w:val="none" w:sz="0" w:space="0" w:color="auto"/>
        <w:bottom w:val="none" w:sz="0" w:space="0" w:color="auto"/>
        <w:right w:val="none" w:sz="0" w:space="0" w:color="auto"/>
      </w:divBdr>
      <w:divsChild>
        <w:div w:id="1422484776">
          <w:marLeft w:val="0"/>
          <w:marRight w:val="0"/>
          <w:marTop w:val="0"/>
          <w:marBottom w:val="0"/>
          <w:divBdr>
            <w:top w:val="none" w:sz="0" w:space="0" w:color="auto"/>
            <w:left w:val="none" w:sz="0" w:space="0" w:color="auto"/>
            <w:bottom w:val="none" w:sz="0" w:space="0" w:color="auto"/>
            <w:right w:val="none" w:sz="0" w:space="0" w:color="auto"/>
          </w:divBdr>
          <w:divsChild>
            <w:div w:id="1636521292">
              <w:marLeft w:val="0"/>
              <w:marRight w:val="0"/>
              <w:marTop w:val="0"/>
              <w:marBottom w:val="0"/>
              <w:divBdr>
                <w:top w:val="none" w:sz="0" w:space="0" w:color="auto"/>
                <w:left w:val="none" w:sz="0" w:space="0" w:color="auto"/>
                <w:bottom w:val="none" w:sz="0" w:space="0" w:color="auto"/>
                <w:right w:val="none" w:sz="0" w:space="0" w:color="auto"/>
              </w:divBdr>
              <w:divsChild>
                <w:div w:id="1344631705">
                  <w:marLeft w:val="0"/>
                  <w:marRight w:val="0"/>
                  <w:marTop w:val="0"/>
                  <w:marBottom w:val="0"/>
                  <w:divBdr>
                    <w:top w:val="none" w:sz="0" w:space="0" w:color="auto"/>
                    <w:left w:val="none" w:sz="0" w:space="0" w:color="auto"/>
                    <w:bottom w:val="none" w:sz="0" w:space="0" w:color="auto"/>
                    <w:right w:val="none" w:sz="0" w:space="0" w:color="auto"/>
                  </w:divBdr>
                  <w:divsChild>
                    <w:div w:id="16424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03332">
      <w:bodyDiv w:val="1"/>
      <w:marLeft w:val="0"/>
      <w:marRight w:val="0"/>
      <w:marTop w:val="0"/>
      <w:marBottom w:val="0"/>
      <w:divBdr>
        <w:top w:val="none" w:sz="0" w:space="0" w:color="auto"/>
        <w:left w:val="none" w:sz="0" w:space="0" w:color="auto"/>
        <w:bottom w:val="none" w:sz="0" w:space="0" w:color="auto"/>
        <w:right w:val="none" w:sz="0" w:space="0" w:color="auto"/>
      </w:divBdr>
      <w:divsChild>
        <w:div w:id="552086506">
          <w:marLeft w:val="0"/>
          <w:marRight w:val="0"/>
          <w:marTop w:val="0"/>
          <w:marBottom w:val="0"/>
          <w:divBdr>
            <w:top w:val="none" w:sz="0" w:space="0" w:color="auto"/>
            <w:left w:val="none" w:sz="0" w:space="0" w:color="auto"/>
            <w:bottom w:val="none" w:sz="0" w:space="0" w:color="auto"/>
            <w:right w:val="none" w:sz="0" w:space="0" w:color="auto"/>
          </w:divBdr>
          <w:divsChild>
            <w:div w:id="1224296187">
              <w:marLeft w:val="0"/>
              <w:marRight w:val="0"/>
              <w:marTop w:val="0"/>
              <w:marBottom w:val="0"/>
              <w:divBdr>
                <w:top w:val="none" w:sz="0" w:space="0" w:color="auto"/>
                <w:left w:val="none" w:sz="0" w:space="0" w:color="auto"/>
                <w:bottom w:val="none" w:sz="0" w:space="0" w:color="auto"/>
                <w:right w:val="none" w:sz="0" w:space="0" w:color="auto"/>
              </w:divBdr>
              <w:divsChild>
                <w:div w:id="196509487">
                  <w:marLeft w:val="0"/>
                  <w:marRight w:val="0"/>
                  <w:marTop w:val="0"/>
                  <w:marBottom w:val="0"/>
                  <w:divBdr>
                    <w:top w:val="none" w:sz="0" w:space="0" w:color="auto"/>
                    <w:left w:val="none" w:sz="0" w:space="0" w:color="auto"/>
                    <w:bottom w:val="none" w:sz="0" w:space="0" w:color="auto"/>
                    <w:right w:val="none" w:sz="0" w:space="0" w:color="auto"/>
                  </w:divBdr>
                  <w:divsChild>
                    <w:div w:id="2453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5379">
      <w:bodyDiv w:val="1"/>
      <w:marLeft w:val="0"/>
      <w:marRight w:val="0"/>
      <w:marTop w:val="0"/>
      <w:marBottom w:val="0"/>
      <w:divBdr>
        <w:top w:val="none" w:sz="0" w:space="0" w:color="auto"/>
        <w:left w:val="none" w:sz="0" w:space="0" w:color="auto"/>
        <w:bottom w:val="none" w:sz="0" w:space="0" w:color="auto"/>
        <w:right w:val="none" w:sz="0" w:space="0" w:color="auto"/>
      </w:divBdr>
      <w:divsChild>
        <w:div w:id="1707559710">
          <w:marLeft w:val="0"/>
          <w:marRight w:val="0"/>
          <w:marTop w:val="0"/>
          <w:marBottom w:val="0"/>
          <w:divBdr>
            <w:top w:val="none" w:sz="0" w:space="0" w:color="auto"/>
            <w:left w:val="none" w:sz="0" w:space="0" w:color="auto"/>
            <w:bottom w:val="none" w:sz="0" w:space="0" w:color="auto"/>
            <w:right w:val="none" w:sz="0" w:space="0" w:color="auto"/>
          </w:divBdr>
          <w:divsChild>
            <w:div w:id="1385135796">
              <w:marLeft w:val="0"/>
              <w:marRight w:val="0"/>
              <w:marTop w:val="0"/>
              <w:marBottom w:val="0"/>
              <w:divBdr>
                <w:top w:val="none" w:sz="0" w:space="0" w:color="auto"/>
                <w:left w:val="none" w:sz="0" w:space="0" w:color="auto"/>
                <w:bottom w:val="none" w:sz="0" w:space="0" w:color="auto"/>
                <w:right w:val="none" w:sz="0" w:space="0" w:color="auto"/>
              </w:divBdr>
              <w:divsChild>
                <w:div w:id="1067073085">
                  <w:marLeft w:val="0"/>
                  <w:marRight w:val="0"/>
                  <w:marTop w:val="0"/>
                  <w:marBottom w:val="0"/>
                  <w:divBdr>
                    <w:top w:val="none" w:sz="0" w:space="0" w:color="auto"/>
                    <w:left w:val="none" w:sz="0" w:space="0" w:color="auto"/>
                    <w:bottom w:val="none" w:sz="0" w:space="0" w:color="auto"/>
                    <w:right w:val="none" w:sz="0" w:space="0" w:color="auto"/>
                  </w:divBdr>
                  <w:divsChild>
                    <w:div w:id="16636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3426">
      <w:bodyDiv w:val="1"/>
      <w:marLeft w:val="0"/>
      <w:marRight w:val="0"/>
      <w:marTop w:val="0"/>
      <w:marBottom w:val="0"/>
      <w:divBdr>
        <w:top w:val="none" w:sz="0" w:space="0" w:color="auto"/>
        <w:left w:val="none" w:sz="0" w:space="0" w:color="auto"/>
        <w:bottom w:val="none" w:sz="0" w:space="0" w:color="auto"/>
        <w:right w:val="none" w:sz="0" w:space="0" w:color="auto"/>
      </w:divBdr>
      <w:divsChild>
        <w:div w:id="1666738806">
          <w:marLeft w:val="0"/>
          <w:marRight w:val="0"/>
          <w:marTop w:val="0"/>
          <w:marBottom w:val="0"/>
          <w:divBdr>
            <w:top w:val="none" w:sz="0" w:space="0" w:color="auto"/>
            <w:left w:val="none" w:sz="0" w:space="0" w:color="auto"/>
            <w:bottom w:val="none" w:sz="0" w:space="0" w:color="auto"/>
            <w:right w:val="none" w:sz="0" w:space="0" w:color="auto"/>
          </w:divBdr>
          <w:divsChild>
            <w:div w:id="64760694">
              <w:marLeft w:val="0"/>
              <w:marRight w:val="0"/>
              <w:marTop w:val="0"/>
              <w:marBottom w:val="0"/>
              <w:divBdr>
                <w:top w:val="none" w:sz="0" w:space="0" w:color="auto"/>
                <w:left w:val="none" w:sz="0" w:space="0" w:color="auto"/>
                <w:bottom w:val="none" w:sz="0" w:space="0" w:color="auto"/>
                <w:right w:val="none" w:sz="0" w:space="0" w:color="auto"/>
              </w:divBdr>
              <w:divsChild>
                <w:div w:id="1300496694">
                  <w:marLeft w:val="0"/>
                  <w:marRight w:val="0"/>
                  <w:marTop w:val="0"/>
                  <w:marBottom w:val="0"/>
                  <w:divBdr>
                    <w:top w:val="none" w:sz="0" w:space="0" w:color="auto"/>
                    <w:left w:val="none" w:sz="0" w:space="0" w:color="auto"/>
                    <w:bottom w:val="none" w:sz="0" w:space="0" w:color="auto"/>
                    <w:right w:val="none" w:sz="0" w:space="0" w:color="auto"/>
                  </w:divBdr>
                  <w:divsChild>
                    <w:div w:id="17758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35721">
      <w:bodyDiv w:val="1"/>
      <w:marLeft w:val="0"/>
      <w:marRight w:val="0"/>
      <w:marTop w:val="0"/>
      <w:marBottom w:val="0"/>
      <w:divBdr>
        <w:top w:val="none" w:sz="0" w:space="0" w:color="auto"/>
        <w:left w:val="none" w:sz="0" w:space="0" w:color="auto"/>
        <w:bottom w:val="none" w:sz="0" w:space="0" w:color="auto"/>
        <w:right w:val="none" w:sz="0" w:space="0" w:color="auto"/>
      </w:divBdr>
      <w:divsChild>
        <w:div w:id="340549844">
          <w:marLeft w:val="0"/>
          <w:marRight w:val="0"/>
          <w:marTop w:val="0"/>
          <w:marBottom w:val="0"/>
          <w:divBdr>
            <w:top w:val="none" w:sz="0" w:space="0" w:color="auto"/>
            <w:left w:val="none" w:sz="0" w:space="0" w:color="auto"/>
            <w:bottom w:val="none" w:sz="0" w:space="0" w:color="auto"/>
            <w:right w:val="none" w:sz="0" w:space="0" w:color="auto"/>
          </w:divBdr>
          <w:divsChild>
            <w:div w:id="1289898937">
              <w:marLeft w:val="0"/>
              <w:marRight w:val="0"/>
              <w:marTop w:val="0"/>
              <w:marBottom w:val="0"/>
              <w:divBdr>
                <w:top w:val="none" w:sz="0" w:space="0" w:color="auto"/>
                <w:left w:val="none" w:sz="0" w:space="0" w:color="auto"/>
                <w:bottom w:val="none" w:sz="0" w:space="0" w:color="auto"/>
                <w:right w:val="none" w:sz="0" w:space="0" w:color="auto"/>
              </w:divBdr>
              <w:divsChild>
                <w:div w:id="1473719651">
                  <w:marLeft w:val="0"/>
                  <w:marRight w:val="0"/>
                  <w:marTop w:val="0"/>
                  <w:marBottom w:val="0"/>
                  <w:divBdr>
                    <w:top w:val="none" w:sz="0" w:space="0" w:color="auto"/>
                    <w:left w:val="none" w:sz="0" w:space="0" w:color="auto"/>
                    <w:bottom w:val="none" w:sz="0" w:space="0" w:color="auto"/>
                    <w:right w:val="none" w:sz="0" w:space="0" w:color="auto"/>
                  </w:divBdr>
                  <w:divsChild>
                    <w:div w:id="6726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5415">
      <w:bodyDiv w:val="1"/>
      <w:marLeft w:val="0"/>
      <w:marRight w:val="0"/>
      <w:marTop w:val="0"/>
      <w:marBottom w:val="0"/>
      <w:divBdr>
        <w:top w:val="none" w:sz="0" w:space="0" w:color="auto"/>
        <w:left w:val="none" w:sz="0" w:space="0" w:color="auto"/>
        <w:bottom w:val="none" w:sz="0" w:space="0" w:color="auto"/>
        <w:right w:val="none" w:sz="0" w:space="0" w:color="auto"/>
      </w:divBdr>
      <w:divsChild>
        <w:div w:id="1355300801">
          <w:marLeft w:val="0"/>
          <w:marRight w:val="0"/>
          <w:marTop w:val="0"/>
          <w:marBottom w:val="0"/>
          <w:divBdr>
            <w:top w:val="none" w:sz="0" w:space="0" w:color="auto"/>
            <w:left w:val="none" w:sz="0" w:space="0" w:color="auto"/>
            <w:bottom w:val="none" w:sz="0" w:space="0" w:color="auto"/>
            <w:right w:val="none" w:sz="0" w:space="0" w:color="auto"/>
          </w:divBdr>
          <w:divsChild>
            <w:div w:id="1281687721">
              <w:marLeft w:val="0"/>
              <w:marRight w:val="0"/>
              <w:marTop w:val="0"/>
              <w:marBottom w:val="0"/>
              <w:divBdr>
                <w:top w:val="none" w:sz="0" w:space="0" w:color="auto"/>
                <w:left w:val="none" w:sz="0" w:space="0" w:color="auto"/>
                <w:bottom w:val="none" w:sz="0" w:space="0" w:color="auto"/>
                <w:right w:val="none" w:sz="0" w:space="0" w:color="auto"/>
              </w:divBdr>
              <w:divsChild>
                <w:div w:id="1272590438">
                  <w:marLeft w:val="0"/>
                  <w:marRight w:val="0"/>
                  <w:marTop w:val="0"/>
                  <w:marBottom w:val="0"/>
                  <w:divBdr>
                    <w:top w:val="none" w:sz="0" w:space="0" w:color="auto"/>
                    <w:left w:val="none" w:sz="0" w:space="0" w:color="auto"/>
                    <w:bottom w:val="none" w:sz="0" w:space="0" w:color="auto"/>
                    <w:right w:val="none" w:sz="0" w:space="0" w:color="auto"/>
                  </w:divBdr>
                  <w:divsChild>
                    <w:div w:id="5768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2221">
      <w:bodyDiv w:val="1"/>
      <w:marLeft w:val="0"/>
      <w:marRight w:val="0"/>
      <w:marTop w:val="0"/>
      <w:marBottom w:val="0"/>
      <w:divBdr>
        <w:top w:val="none" w:sz="0" w:space="0" w:color="auto"/>
        <w:left w:val="none" w:sz="0" w:space="0" w:color="auto"/>
        <w:bottom w:val="none" w:sz="0" w:space="0" w:color="auto"/>
        <w:right w:val="none" w:sz="0" w:space="0" w:color="auto"/>
      </w:divBdr>
      <w:divsChild>
        <w:div w:id="842204549">
          <w:marLeft w:val="0"/>
          <w:marRight w:val="0"/>
          <w:marTop w:val="0"/>
          <w:marBottom w:val="0"/>
          <w:divBdr>
            <w:top w:val="none" w:sz="0" w:space="0" w:color="auto"/>
            <w:left w:val="none" w:sz="0" w:space="0" w:color="auto"/>
            <w:bottom w:val="none" w:sz="0" w:space="0" w:color="auto"/>
            <w:right w:val="none" w:sz="0" w:space="0" w:color="auto"/>
          </w:divBdr>
          <w:divsChild>
            <w:div w:id="741441526">
              <w:marLeft w:val="0"/>
              <w:marRight w:val="0"/>
              <w:marTop w:val="0"/>
              <w:marBottom w:val="0"/>
              <w:divBdr>
                <w:top w:val="none" w:sz="0" w:space="0" w:color="auto"/>
                <w:left w:val="none" w:sz="0" w:space="0" w:color="auto"/>
                <w:bottom w:val="none" w:sz="0" w:space="0" w:color="auto"/>
                <w:right w:val="none" w:sz="0" w:space="0" w:color="auto"/>
              </w:divBdr>
              <w:divsChild>
                <w:div w:id="1747219875">
                  <w:marLeft w:val="0"/>
                  <w:marRight w:val="0"/>
                  <w:marTop w:val="0"/>
                  <w:marBottom w:val="0"/>
                  <w:divBdr>
                    <w:top w:val="none" w:sz="0" w:space="0" w:color="auto"/>
                    <w:left w:val="none" w:sz="0" w:space="0" w:color="auto"/>
                    <w:bottom w:val="none" w:sz="0" w:space="0" w:color="auto"/>
                    <w:right w:val="none" w:sz="0" w:space="0" w:color="auto"/>
                  </w:divBdr>
                  <w:divsChild>
                    <w:div w:id="919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95559">
      <w:bodyDiv w:val="1"/>
      <w:marLeft w:val="0"/>
      <w:marRight w:val="0"/>
      <w:marTop w:val="0"/>
      <w:marBottom w:val="0"/>
      <w:divBdr>
        <w:top w:val="none" w:sz="0" w:space="0" w:color="auto"/>
        <w:left w:val="none" w:sz="0" w:space="0" w:color="auto"/>
        <w:bottom w:val="none" w:sz="0" w:space="0" w:color="auto"/>
        <w:right w:val="none" w:sz="0" w:space="0" w:color="auto"/>
      </w:divBdr>
      <w:divsChild>
        <w:div w:id="968709775">
          <w:marLeft w:val="0"/>
          <w:marRight w:val="0"/>
          <w:marTop w:val="0"/>
          <w:marBottom w:val="0"/>
          <w:divBdr>
            <w:top w:val="none" w:sz="0" w:space="0" w:color="auto"/>
            <w:left w:val="none" w:sz="0" w:space="0" w:color="auto"/>
            <w:bottom w:val="none" w:sz="0" w:space="0" w:color="auto"/>
            <w:right w:val="none" w:sz="0" w:space="0" w:color="auto"/>
          </w:divBdr>
          <w:divsChild>
            <w:div w:id="2109613760">
              <w:marLeft w:val="0"/>
              <w:marRight w:val="0"/>
              <w:marTop w:val="0"/>
              <w:marBottom w:val="0"/>
              <w:divBdr>
                <w:top w:val="none" w:sz="0" w:space="0" w:color="auto"/>
                <w:left w:val="none" w:sz="0" w:space="0" w:color="auto"/>
                <w:bottom w:val="none" w:sz="0" w:space="0" w:color="auto"/>
                <w:right w:val="none" w:sz="0" w:space="0" w:color="auto"/>
              </w:divBdr>
              <w:divsChild>
                <w:div w:id="197666789">
                  <w:marLeft w:val="0"/>
                  <w:marRight w:val="0"/>
                  <w:marTop w:val="0"/>
                  <w:marBottom w:val="0"/>
                  <w:divBdr>
                    <w:top w:val="none" w:sz="0" w:space="0" w:color="auto"/>
                    <w:left w:val="none" w:sz="0" w:space="0" w:color="auto"/>
                    <w:bottom w:val="none" w:sz="0" w:space="0" w:color="auto"/>
                    <w:right w:val="none" w:sz="0" w:space="0" w:color="auto"/>
                  </w:divBdr>
                  <w:divsChild>
                    <w:div w:id="11541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667434">
      <w:bodyDiv w:val="1"/>
      <w:marLeft w:val="0"/>
      <w:marRight w:val="0"/>
      <w:marTop w:val="0"/>
      <w:marBottom w:val="0"/>
      <w:divBdr>
        <w:top w:val="none" w:sz="0" w:space="0" w:color="auto"/>
        <w:left w:val="none" w:sz="0" w:space="0" w:color="auto"/>
        <w:bottom w:val="none" w:sz="0" w:space="0" w:color="auto"/>
        <w:right w:val="none" w:sz="0" w:space="0" w:color="auto"/>
      </w:divBdr>
    </w:div>
    <w:div w:id="1578444595">
      <w:bodyDiv w:val="1"/>
      <w:marLeft w:val="0"/>
      <w:marRight w:val="0"/>
      <w:marTop w:val="0"/>
      <w:marBottom w:val="0"/>
      <w:divBdr>
        <w:top w:val="none" w:sz="0" w:space="0" w:color="auto"/>
        <w:left w:val="none" w:sz="0" w:space="0" w:color="auto"/>
        <w:bottom w:val="none" w:sz="0" w:space="0" w:color="auto"/>
        <w:right w:val="none" w:sz="0" w:space="0" w:color="auto"/>
      </w:divBdr>
      <w:divsChild>
        <w:div w:id="752316853">
          <w:marLeft w:val="0"/>
          <w:marRight w:val="0"/>
          <w:marTop w:val="0"/>
          <w:marBottom w:val="0"/>
          <w:divBdr>
            <w:top w:val="none" w:sz="0" w:space="0" w:color="auto"/>
            <w:left w:val="none" w:sz="0" w:space="0" w:color="auto"/>
            <w:bottom w:val="none" w:sz="0" w:space="0" w:color="auto"/>
            <w:right w:val="none" w:sz="0" w:space="0" w:color="auto"/>
          </w:divBdr>
          <w:divsChild>
            <w:div w:id="1596595540">
              <w:marLeft w:val="0"/>
              <w:marRight w:val="0"/>
              <w:marTop w:val="0"/>
              <w:marBottom w:val="0"/>
              <w:divBdr>
                <w:top w:val="none" w:sz="0" w:space="0" w:color="auto"/>
                <w:left w:val="none" w:sz="0" w:space="0" w:color="auto"/>
                <w:bottom w:val="none" w:sz="0" w:space="0" w:color="auto"/>
                <w:right w:val="none" w:sz="0" w:space="0" w:color="auto"/>
              </w:divBdr>
              <w:divsChild>
                <w:div w:id="62416579">
                  <w:marLeft w:val="0"/>
                  <w:marRight w:val="0"/>
                  <w:marTop w:val="0"/>
                  <w:marBottom w:val="0"/>
                  <w:divBdr>
                    <w:top w:val="none" w:sz="0" w:space="0" w:color="auto"/>
                    <w:left w:val="none" w:sz="0" w:space="0" w:color="auto"/>
                    <w:bottom w:val="none" w:sz="0" w:space="0" w:color="auto"/>
                    <w:right w:val="none" w:sz="0" w:space="0" w:color="auto"/>
                  </w:divBdr>
                  <w:divsChild>
                    <w:div w:id="20651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9643">
      <w:bodyDiv w:val="1"/>
      <w:marLeft w:val="0"/>
      <w:marRight w:val="0"/>
      <w:marTop w:val="0"/>
      <w:marBottom w:val="0"/>
      <w:divBdr>
        <w:top w:val="none" w:sz="0" w:space="0" w:color="auto"/>
        <w:left w:val="none" w:sz="0" w:space="0" w:color="auto"/>
        <w:bottom w:val="none" w:sz="0" w:space="0" w:color="auto"/>
        <w:right w:val="none" w:sz="0" w:space="0" w:color="auto"/>
      </w:divBdr>
      <w:divsChild>
        <w:div w:id="1085766040">
          <w:marLeft w:val="0"/>
          <w:marRight w:val="0"/>
          <w:marTop w:val="0"/>
          <w:marBottom w:val="0"/>
          <w:divBdr>
            <w:top w:val="none" w:sz="0" w:space="0" w:color="auto"/>
            <w:left w:val="none" w:sz="0" w:space="0" w:color="auto"/>
            <w:bottom w:val="none" w:sz="0" w:space="0" w:color="auto"/>
            <w:right w:val="none" w:sz="0" w:space="0" w:color="auto"/>
          </w:divBdr>
          <w:divsChild>
            <w:div w:id="253172986">
              <w:marLeft w:val="0"/>
              <w:marRight w:val="0"/>
              <w:marTop w:val="0"/>
              <w:marBottom w:val="0"/>
              <w:divBdr>
                <w:top w:val="none" w:sz="0" w:space="0" w:color="auto"/>
                <w:left w:val="none" w:sz="0" w:space="0" w:color="auto"/>
                <w:bottom w:val="none" w:sz="0" w:space="0" w:color="auto"/>
                <w:right w:val="none" w:sz="0" w:space="0" w:color="auto"/>
              </w:divBdr>
              <w:divsChild>
                <w:div w:id="79523271">
                  <w:marLeft w:val="0"/>
                  <w:marRight w:val="0"/>
                  <w:marTop w:val="0"/>
                  <w:marBottom w:val="0"/>
                  <w:divBdr>
                    <w:top w:val="none" w:sz="0" w:space="0" w:color="auto"/>
                    <w:left w:val="none" w:sz="0" w:space="0" w:color="auto"/>
                    <w:bottom w:val="none" w:sz="0" w:space="0" w:color="auto"/>
                    <w:right w:val="none" w:sz="0" w:space="0" w:color="auto"/>
                  </w:divBdr>
                  <w:divsChild>
                    <w:div w:id="2051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76098">
      <w:bodyDiv w:val="1"/>
      <w:marLeft w:val="0"/>
      <w:marRight w:val="0"/>
      <w:marTop w:val="0"/>
      <w:marBottom w:val="0"/>
      <w:divBdr>
        <w:top w:val="none" w:sz="0" w:space="0" w:color="auto"/>
        <w:left w:val="none" w:sz="0" w:space="0" w:color="auto"/>
        <w:bottom w:val="none" w:sz="0" w:space="0" w:color="auto"/>
        <w:right w:val="none" w:sz="0" w:space="0" w:color="auto"/>
      </w:divBdr>
      <w:divsChild>
        <w:div w:id="1576665564">
          <w:marLeft w:val="0"/>
          <w:marRight w:val="0"/>
          <w:marTop w:val="0"/>
          <w:marBottom w:val="0"/>
          <w:divBdr>
            <w:top w:val="none" w:sz="0" w:space="0" w:color="auto"/>
            <w:left w:val="none" w:sz="0" w:space="0" w:color="auto"/>
            <w:bottom w:val="none" w:sz="0" w:space="0" w:color="auto"/>
            <w:right w:val="none" w:sz="0" w:space="0" w:color="auto"/>
          </w:divBdr>
          <w:divsChild>
            <w:div w:id="628164571">
              <w:marLeft w:val="0"/>
              <w:marRight w:val="0"/>
              <w:marTop w:val="0"/>
              <w:marBottom w:val="0"/>
              <w:divBdr>
                <w:top w:val="none" w:sz="0" w:space="0" w:color="auto"/>
                <w:left w:val="none" w:sz="0" w:space="0" w:color="auto"/>
                <w:bottom w:val="none" w:sz="0" w:space="0" w:color="auto"/>
                <w:right w:val="none" w:sz="0" w:space="0" w:color="auto"/>
              </w:divBdr>
              <w:divsChild>
                <w:div w:id="2010983595">
                  <w:marLeft w:val="0"/>
                  <w:marRight w:val="0"/>
                  <w:marTop w:val="0"/>
                  <w:marBottom w:val="0"/>
                  <w:divBdr>
                    <w:top w:val="none" w:sz="0" w:space="0" w:color="auto"/>
                    <w:left w:val="none" w:sz="0" w:space="0" w:color="auto"/>
                    <w:bottom w:val="none" w:sz="0" w:space="0" w:color="auto"/>
                    <w:right w:val="none" w:sz="0" w:space="0" w:color="auto"/>
                  </w:divBdr>
                  <w:divsChild>
                    <w:div w:id="4401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72104">
      <w:bodyDiv w:val="1"/>
      <w:marLeft w:val="0"/>
      <w:marRight w:val="0"/>
      <w:marTop w:val="0"/>
      <w:marBottom w:val="0"/>
      <w:divBdr>
        <w:top w:val="none" w:sz="0" w:space="0" w:color="auto"/>
        <w:left w:val="none" w:sz="0" w:space="0" w:color="auto"/>
        <w:bottom w:val="none" w:sz="0" w:space="0" w:color="auto"/>
        <w:right w:val="none" w:sz="0" w:space="0" w:color="auto"/>
      </w:divBdr>
      <w:divsChild>
        <w:div w:id="586816046">
          <w:marLeft w:val="0"/>
          <w:marRight w:val="0"/>
          <w:marTop w:val="0"/>
          <w:marBottom w:val="0"/>
          <w:divBdr>
            <w:top w:val="none" w:sz="0" w:space="0" w:color="auto"/>
            <w:left w:val="none" w:sz="0" w:space="0" w:color="auto"/>
            <w:bottom w:val="none" w:sz="0" w:space="0" w:color="auto"/>
            <w:right w:val="none" w:sz="0" w:space="0" w:color="auto"/>
          </w:divBdr>
          <w:divsChild>
            <w:div w:id="258023667">
              <w:marLeft w:val="0"/>
              <w:marRight w:val="0"/>
              <w:marTop w:val="0"/>
              <w:marBottom w:val="0"/>
              <w:divBdr>
                <w:top w:val="none" w:sz="0" w:space="0" w:color="auto"/>
                <w:left w:val="none" w:sz="0" w:space="0" w:color="auto"/>
                <w:bottom w:val="none" w:sz="0" w:space="0" w:color="auto"/>
                <w:right w:val="none" w:sz="0" w:space="0" w:color="auto"/>
              </w:divBdr>
              <w:divsChild>
                <w:div w:id="1783108259">
                  <w:marLeft w:val="0"/>
                  <w:marRight w:val="0"/>
                  <w:marTop w:val="0"/>
                  <w:marBottom w:val="0"/>
                  <w:divBdr>
                    <w:top w:val="none" w:sz="0" w:space="0" w:color="auto"/>
                    <w:left w:val="none" w:sz="0" w:space="0" w:color="auto"/>
                    <w:bottom w:val="none" w:sz="0" w:space="0" w:color="auto"/>
                    <w:right w:val="none" w:sz="0" w:space="0" w:color="auto"/>
                  </w:divBdr>
                  <w:divsChild>
                    <w:div w:id="2796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545862">
      <w:bodyDiv w:val="1"/>
      <w:marLeft w:val="0"/>
      <w:marRight w:val="0"/>
      <w:marTop w:val="0"/>
      <w:marBottom w:val="0"/>
      <w:divBdr>
        <w:top w:val="none" w:sz="0" w:space="0" w:color="auto"/>
        <w:left w:val="none" w:sz="0" w:space="0" w:color="auto"/>
        <w:bottom w:val="none" w:sz="0" w:space="0" w:color="auto"/>
        <w:right w:val="none" w:sz="0" w:space="0" w:color="auto"/>
      </w:divBdr>
      <w:divsChild>
        <w:div w:id="606276214">
          <w:marLeft w:val="0"/>
          <w:marRight w:val="0"/>
          <w:marTop w:val="0"/>
          <w:marBottom w:val="0"/>
          <w:divBdr>
            <w:top w:val="none" w:sz="0" w:space="0" w:color="auto"/>
            <w:left w:val="none" w:sz="0" w:space="0" w:color="auto"/>
            <w:bottom w:val="none" w:sz="0" w:space="0" w:color="auto"/>
            <w:right w:val="none" w:sz="0" w:space="0" w:color="auto"/>
          </w:divBdr>
          <w:divsChild>
            <w:div w:id="103234398">
              <w:marLeft w:val="0"/>
              <w:marRight w:val="0"/>
              <w:marTop w:val="0"/>
              <w:marBottom w:val="0"/>
              <w:divBdr>
                <w:top w:val="none" w:sz="0" w:space="0" w:color="auto"/>
                <w:left w:val="none" w:sz="0" w:space="0" w:color="auto"/>
                <w:bottom w:val="none" w:sz="0" w:space="0" w:color="auto"/>
                <w:right w:val="none" w:sz="0" w:space="0" w:color="auto"/>
              </w:divBdr>
              <w:divsChild>
                <w:div w:id="901989594">
                  <w:marLeft w:val="0"/>
                  <w:marRight w:val="0"/>
                  <w:marTop w:val="0"/>
                  <w:marBottom w:val="0"/>
                  <w:divBdr>
                    <w:top w:val="none" w:sz="0" w:space="0" w:color="auto"/>
                    <w:left w:val="none" w:sz="0" w:space="0" w:color="auto"/>
                    <w:bottom w:val="none" w:sz="0" w:space="0" w:color="auto"/>
                    <w:right w:val="none" w:sz="0" w:space="0" w:color="auto"/>
                  </w:divBdr>
                  <w:divsChild>
                    <w:div w:id="14526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3428">
      <w:bodyDiv w:val="1"/>
      <w:marLeft w:val="0"/>
      <w:marRight w:val="0"/>
      <w:marTop w:val="0"/>
      <w:marBottom w:val="0"/>
      <w:divBdr>
        <w:top w:val="none" w:sz="0" w:space="0" w:color="auto"/>
        <w:left w:val="none" w:sz="0" w:space="0" w:color="auto"/>
        <w:bottom w:val="none" w:sz="0" w:space="0" w:color="auto"/>
        <w:right w:val="none" w:sz="0" w:space="0" w:color="auto"/>
      </w:divBdr>
      <w:divsChild>
        <w:div w:id="1989439228">
          <w:marLeft w:val="0"/>
          <w:marRight w:val="0"/>
          <w:marTop w:val="0"/>
          <w:marBottom w:val="0"/>
          <w:divBdr>
            <w:top w:val="none" w:sz="0" w:space="0" w:color="auto"/>
            <w:left w:val="none" w:sz="0" w:space="0" w:color="auto"/>
            <w:bottom w:val="none" w:sz="0" w:space="0" w:color="auto"/>
            <w:right w:val="none" w:sz="0" w:space="0" w:color="auto"/>
          </w:divBdr>
          <w:divsChild>
            <w:div w:id="1134177510">
              <w:marLeft w:val="0"/>
              <w:marRight w:val="0"/>
              <w:marTop w:val="0"/>
              <w:marBottom w:val="0"/>
              <w:divBdr>
                <w:top w:val="none" w:sz="0" w:space="0" w:color="auto"/>
                <w:left w:val="none" w:sz="0" w:space="0" w:color="auto"/>
                <w:bottom w:val="none" w:sz="0" w:space="0" w:color="auto"/>
                <w:right w:val="none" w:sz="0" w:space="0" w:color="auto"/>
              </w:divBdr>
              <w:divsChild>
                <w:div w:id="1622759021">
                  <w:marLeft w:val="0"/>
                  <w:marRight w:val="0"/>
                  <w:marTop w:val="0"/>
                  <w:marBottom w:val="0"/>
                  <w:divBdr>
                    <w:top w:val="none" w:sz="0" w:space="0" w:color="auto"/>
                    <w:left w:val="none" w:sz="0" w:space="0" w:color="auto"/>
                    <w:bottom w:val="none" w:sz="0" w:space="0" w:color="auto"/>
                    <w:right w:val="none" w:sz="0" w:space="0" w:color="auto"/>
                  </w:divBdr>
                  <w:divsChild>
                    <w:div w:id="14844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7049">
      <w:bodyDiv w:val="1"/>
      <w:marLeft w:val="0"/>
      <w:marRight w:val="0"/>
      <w:marTop w:val="0"/>
      <w:marBottom w:val="0"/>
      <w:divBdr>
        <w:top w:val="none" w:sz="0" w:space="0" w:color="auto"/>
        <w:left w:val="none" w:sz="0" w:space="0" w:color="auto"/>
        <w:bottom w:val="none" w:sz="0" w:space="0" w:color="auto"/>
        <w:right w:val="none" w:sz="0" w:space="0" w:color="auto"/>
      </w:divBdr>
      <w:divsChild>
        <w:div w:id="141966536">
          <w:marLeft w:val="0"/>
          <w:marRight w:val="0"/>
          <w:marTop w:val="0"/>
          <w:marBottom w:val="0"/>
          <w:divBdr>
            <w:top w:val="none" w:sz="0" w:space="0" w:color="auto"/>
            <w:left w:val="none" w:sz="0" w:space="0" w:color="auto"/>
            <w:bottom w:val="none" w:sz="0" w:space="0" w:color="auto"/>
            <w:right w:val="none" w:sz="0" w:space="0" w:color="auto"/>
          </w:divBdr>
          <w:divsChild>
            <w:div w:id="1843541383">
              <w:marLeft w:val="0"/>
              <w:marRight w:val="0"/>
              <w:marTop w:val="0"/>
              <w:marBottom w:val="0"/>
              <w:divBdr>
                <w:top w:val="none" w:sz="0" w:space="0" w:color="auto"/>
                <w:left w:val="none" w:sz="0" w:space="0" w:color="auto"/>
                <w:bottom w:val="none" w:sz="0" w:space="0" w:color="auto"/>
                <w:right w:val="none" w:sz="0" w:space="0" w:color="auto"/>
              </w:divBdr>
              <w:divsChild>
                <w:div w:id="36200010">
                  <w:marLeft w:val="0"/>
                  <w:marRight w:val="0"/>
                  <w:marTop w:val="0"/>
                  <w:marBottom w:val="0"/>
                  <w:divBdr>
                    <w:top w:val="none" w:sz="0" w:space="0" w:color="auto"/>
                    <w:left w:val="none" w:sz="0" w:space="0" w:color="auto"/>
                    <w:bottom w:val="none" w:sz="0" w:space="0" w:color="auto"/>
                    <w:right w:val="none" w:sz="0" w:space="0" w:color="auto"/>
                  </w:divBdr>
                  <w:divsChild>
                    <w:div w:id="52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62837">
      <w:bodyDiv w:val="1"/>
      <w:marLeft w:val="0"/>
      <w:marRight w:val="0"/>
      <w:marTop w:val="0"/>
      <w:marBottom w:val="0"/>
      <w:divBdr>
        <w:top w:val="none" w:sz="0" w:space="0" w:color="auto"/>
        <w:left w:val="none" w:sz="0" w:space="0" w:color="auto"/>
        <w:bottom w:val="none" w:sz="0" w:space="0" w:color="auto"/>
        <w:right w:val="none" w:sz="0" w:space="0" w:color="auto"/>
      </w:divBdr>
      <w:divsChild>
        <w:div w:id="1008363934">
          <w:marLeft w:val="0"/>
          <w:marRight w:val="0"/>
          <w:marTop w:val="0"/>
          <w:marBottom w:val="0"/>
          <w:divBdr>
            <w:top w:val="none" w:sz="0" w:space="0" w:color="auto"/>
            <w:left w:val="none" w:sz="0" w:space="0" w:color="auto"/>
            <w:bottom w:val="none" w:sz="0" w:space="0" w:color="auto"/>
            <w:right w:val="none" w:sz="0" w:space="0" w:color="auto"/>
          </w:divBdr>
          <w:divsChild>
            <w:div w:id="923031927">
              <w:marLeft w:val="0"/>
              <w:marRight w:val="0"/>
              <w:marTop w:val="0"/>
              <w:marBottom w:val="0"/>
              <w:divBdr>
                <w:top w:val="none" w:sz="0" w:space="0" w:color="auto"/>
                <w:left w:val="none" w:sz="0" w:space="0" w:color="auto"/>
                <w:bottom w:val="none" w:sz="0" w:space="0" w:color="auto"/>
                <w:right w:val="none" w:sz="0" w:space="0" w:color="auto"/>
              </w:divBdr>
              <w:divsChild>
                <w:div w:id="732506653">
                  <w:marLeft w:val="0"/>
                  <w:marRight w:val="0"/>
                  <w:marTop w:val="0"/>
                  <w:marBottom w:val="0"/>
                  <w:divBdr>
                    <w:top w:val="none" w:sz="0" w:space="0" w:color="auto"/>
                    <w:left w:val="none" w:sz="0" w:space="0" w:color="auto"/>
                    <w:bottom w:val="none" w:sz="0" w:space="0" w:color="auto"/>
                    <w:right w:val="none" w:sz="0" w:space="0" w:color="auto"/>
                  </w:divBdr>
                  <w:divsChild>
                    <w:div w:id="20455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08786">
      <w:bodyDiv w:val="1"/>
      <w:marLeft w:val="0"/>
      <w:marRight w:val="0"/>
      <w:marTop w:val="0"/>
      <w:marBottom w:val="0"/>
      <w:divBdr>
        <w:top w:val="none" w:sz="0" w:space="0" w:color="auto"/>
        <w:left w:val="none" w:sz="0" w:space="0" w:color="auto"/>
        <w:bottom w:val="none" w:sz="0" w:space="0" w:color="auto"/>
        <w:right w:val="none" w:sz="0" w:space="0" w:color="auto"/>
      </w:divBdr>
      <w:divsChild>
        <w:div w:id="1811288548">
          <w:marLeft w:val="0"/>
          <w:marRight w:val="0"/>
          <w:marTop w:val="0"/>
          <w:marBottom w:val="0"/>
          <w:divBdr>
            <w:top w:val="none" w:sz="0" w:space="0" w:color="auto"/>
            <w:left w:val="none" w:sz="0" w:space="0" w:color="auto"/>
            <w:bottom w:val="none" w:sz="0" w:space="0" w:color="auto"/>
            <w:right w:val="none" w:sz="0" w:space="0" w:color="auto"/>
          </w:divBdr>
          <w:divsChild>
            <w:div w:id="1063216314">
              <w:marLeft w:val="0"/>
              <w:marRight w:val="0"/>
              <w:marTop w:val="0"/>
              <w:marBottom w:val="0"/>
              <w:divBdr>
                <w:top w:val="none" w:sz="0" w:space="0" w:color="auto"/>
                <w:left w:val="none" w:sz="0" w:space="0" w:color="auto"/>
                <w:bottom w:val="none" w:sz="0" w:space="0" w:color="auto"/>
                <w:right w:val="none" w:sz="0" w:space="0" w:color="auto"/>
              </w:divBdr>
              <w:divsChild>
                <w:div w:id="704909134">
                  <w:marLeft w:val="0"/>
                  <w:marRight w:val="0"/>
                  <w:marTop w:val="0"/>
                  <w:marBottom w:val="0"/>
                  <w:divBdr>
                    <w:top w:val="none" w:sz="0" w:space="0" w:color="auto"/>
                    <w:left w:val="none" w:sz="0" w:space="0" w:color="auto"/>
                    <w:bottom w:val="none" w:sz="0" w:space="0" w:color="auto"/>
                    <w:right w:val="none" w:sz="0" w:space="0" w:color="auto"/>
                  </w:divBdr>
                  <w:divsChild>
                    <w:div w:id="21411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1960">
      <w:bodyDiv w:val="1"/>
      <w:marLeft w:val="0"/>
      <w:marRight w:val="0"/>
      <w:marTop w:val="0"/>
      <w:marBottom w:val="0"/>
      <w:divBdr>
        <w:top w:val="none" w:sz="0" w:space="0" w:color="auto"/>
        <w:left w:val="none" w:sz="0" w:space="0" w:color="auto"/>
        <w:bottom w:val="none" w:sz="0" w:space="0" w:color="auto"/>
        <w:right w:val="none" w:sz="0" w:space="0" w:color="auto"/>
      </w:divBdr>
      <w:divsChild>
        <w:div w:id="869997326">
          <w:marLeft w:val="0"/>
          <w:marRight w:val="0"/>
          <w:marTop w:val="0"/>
          <w:marBottom w:val="0"/>
          <w:divBdr>
            <w:top w:val="none" w:sz="0" w:space="0" w:color="auto"/>
            <w:left w:val="none" w:sz="0" w:space="0" w:color="auto"/>
            <w:bottom w:val="none" w:sz="0" w:space="0" w:color="auto"/>
            <w:right w:val="none" w:sz="0" w:space="0" w:color="auto"/>
          </w:divBdr>
          <w:divsChild>
            <w:div w:id="907616596">
              <w:marLeft w:val="0"/>
              <w:marRight w:val="0"/>
              <w:marTop w:val="0"/>
              <w:marBottom w:val="0"/>
              <w:divBdr>
                <w:top w:val="none" w:sz="0" w:space="0" w:color="auto"/>
                <w:left w:val="none" w:sz="0" w:space="0" w:color="auto"/>
                <w:bottom w:val="none" w:sz="0" w:space="0" w:color="auto"/>
                <w:right w:val="none" w:sz="0" w:space="0" w:color="auto"/>
              </w:divBdr>
              <w:divsChild>
                <w:div w:id="413017916">
                  <w:marLeft w:val="0"/>
                  <w:marRight w:val="0"/>
                  <w:marTop w:val="0"/>
                  <w:marBottom w:val="0"/>
                  <w:divBdr>
                    <w:top w:val="none" w:sz="0" w:space="0" w:color="auto"/>
                    <w:left w:val="none" w:sz="0" w:space="0" w:color="auto"/>
                    <w:bottom w:val="none" w:sz="0" w:space="0" w:color="auto"/>
                    <w:right w:val="none" w:sz="0" w:space="0" w:color="auto"/>
                  </w:divBdr>
                  <w:divsChild>
                    <w:div w:id="1391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5287">
      <w:bodyDiv w:val="1"/>
      <w:marLeft w:val="0"/>
      <w:marRight w:val="0"/>
      <w:marTop w:val="0"/>
      <w:marBottom w:val="0"/>
      <w:divBdr>
        <w:top w:val="none" w:sz="0" w:space="0" w:color="auto"/>
        <w:left w:val="none" w:sz="0" w:space="0" w:color="auto"/>
        <w:bottom w:val="none" w:sz="0" w:space="0" w:color="auto"/>
        <w:right w:val="none" w:sz="0" w:space="0" w:color="auto"/>
      </w:divBdr>
      <w:divsChild>
        <w:div w:id="1719865231">
          <w:marLeft w:val="0"/>
          <w:marRight w:val="0"/>
          <w:marTop w:val="0"/>
          <w:marBottom w:val="0"/>
          <w:divBdr>
            <w:top w:val="none" w:sz="0" w:space="0" w:color="auto"/>
            <w:left w:val="none" w:sz="0" w:space="0" w:color="auto"/>
            <w:bottom w:val="none" w:sz="0" w:space="0" w:color="auto"/>
            <w:right w:val="none" w:sz="0" w:space="0" w:color="auto"/>
          </w:divBdr>
          <w:divsChild>
            <w:div w:id="684552112">
              <w:marLeft w:val="0"/>
              <w:marRight w:val="0"/>
              <w:marTop w:val="0"/>
              <w:marBottom w:val="0"/>
              <w:divBdr>
                <w:top w:val="none" w:sz="0" w:space="0" w:color="auto"/>
                <w:left w:val="none" w:sz="0" w:space="0" w:color="auto"/>
                <w:bottom w:val="none" w:sz="0" w:space="0" w:color="auto"/>
                <w:right w:val="none" w:sz="0" w:space="0" w:color="auto"/>
              </w:divBdr>
              <w:divsChild>
                <w:div w:id="92093525">
                  <w:marLeft w:val="0"/>
                  <w:marRight w:val="0"/>
                  <w:marTop w:val="0"/>
                  <w:marBottom w:val="0"/>
                  <w:divBdr>
                    <w:top w:val="none" w:sz="0" w:space="0" w:color="auto"/>
                    <w:left w:val="none" w:sz="0" w:space="0" w:color="auto"/>
                    <w:bottom w:val="none" w:sz="0" w:space="0" w:color="auto"/>
                    <w:right w:val="none" w:sz="0" w:space="0" w:color="auto"/>
                  </w:divBdr>
                  <w:divsChild>
                    <w:div w:id="5269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88654">
      <w:bodyDiv w:val="1"/>
      <w:marLeft w:val="0"/>
      <w:marRight w:val="0"/>
      <w:marTop w:val="0"/>
      <w:marBottom w:val="0"/>
      <w:divBdr>
        <w:top w:val="none" w:sz="0" w:space="0" w:color="auto"/>
        <w:left w:val="none" w:sz="0" w:space="0" w:color="auto"/>
        <w:bottom w:val="none" w:sz="0" w:space="0" w:color="auto"/>
        <w:right w:val="none" w:sz="0" w:space="0" w:color="auto"/>
      </w:divBdr>
      <w:divsChild>
        <w:div w:id="1386030739">
          <w:marLeft w:val="0"/>
          <w:marRight w:val="0"/>
          <w:marTop w:val="0"/>
          <w:marBottom w:val="0"/>
          <w:divBdr>
            <w:top w:val="none" w:sz="0" w:space="0" w:color="auto"/>
            <w:left w:val="none" w:sz="0" w:space="0" w:color="auto"/>
            <w:bottom w:val="none" w:sz="0" w:space="0" w:color="auto"/>
            <w:right w:val="none" w:sz="0" w:space="0" w:color="auto"/>
          </w:divBdr>
          <w:divsChild>
            <w:div w:id="311761891">
              <w:marLeft w:val="0"/>
              <w:marRight w:val="0"/>
              <w:marTop w:val="0"/>
              <w:marBottom w:val="0"/>
              <w:divBdr>
                <w:top w:val="none" w:sz="0" w:space="0" w:color="auto"/>
                <w:left w:val="none" w:sz="0" w:space="0" w:color="auto"/>
                <w:bottom w:val="none" w:sz="0" w:space="0" w:color="auto"/>
                <w:right w:val="none" w:sz="0" w:space="0" w:color="auto"/>
              </w:divBdr>
              <w:divsChild>
                <w:div w:id="899294468">
                  <w:marLeft w:val="0"/>
                  <w:marRight w:val="0"/>
                  <w:marTop w:val="0"/>
                  <w:marBottom w:val="0"/>
                  <w:divBdr>
                    <w:top w:val="none" w:sz="0" w:space="0" w:color="auto"/>
                    <w:left w:val="none" w:sz="0" w:space="0" w:color="auto"/>
                    <w:bottom w:val="none" w:sz="0" w:space="0" w:color="auto"/>
                    <w:right w:val="none" w:sz="0" w:space="0" w:color="auto"/>
                  </w:divBdr>
                  <w:divsChild>
                    <w:div w:id="371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361354">
      <w:bodyDiv w:val="1"/>
      <w:marLeft w:val="0"/>
      <w:marRight w:val="0"/>
      <w:marTop w:val="0"/>
      <w:marBottom w:val="0"/>
      <w:divBdr>
        <w:top w:val="none" w:sz="0" w:space="0" w:color="auto"/>
        <w:left w:val="none" w:sz="0" w:space="0" w:color="auto"/>
        <w:bottom w:val="none" w:sz="0" w:space="0" w:color="auto"/>
        <w:right w:val="none" w:sz="0" w:space="0" w:color="auto"/>
      </w:divBdr>
      <w:divsChild>
        <w:div w:id="1251039565">
          <w:marLeft w:val="0"/>
          <w:marRight w:val="0"/>
          <w:marTop w:val="0"/>
          <w:marBottom w:val="0"/>
          <w:divBdr>
            <w:top w:val="none" w:sz="0" w:space="0" w:color="auto"/>
            <w:left w:val="none" w:sz="0" w:space="0" w:color="auto"/>
            <w:bottom w:val="none" w:sz="0" w:space="0" w:color="auto"/>
            <w:right w:val="none" w:sz="0" w:space="0" w:color="auto"/>
          </w:divBdr>
          <w:divsChild>
            <w:div w:id="550306558">
              <w:marLeft w:val="0"/>
              <w:marRight w:val="0"/>
              <w:marTop w:val="0"/>
              <w:marBottom w:val="0"/>
              <w:divBdr>
                <w:top w:val="none" w:sz="0" w:space="0" w:color="auto"/>
                <w:left w:val="none" w:sz="0" w:space="0" w:color="auto"/>
                <w:bottom w:val="none" w:sz="0" w:space="0" w:color="auto"/>
                <w:right w:val="none" w:sz="0" w:space="0" w:color="auto"/>
              </w:divBdr>
              <w:divsChild>
                <w:div w:id="371345641">
                  <w:marLeft w:val="0"/>
                  <w:marRight w:val="0"/>
                  <w:marTop w:val="0"/>
                  <w:marBottom w:val="0"/>
                  <w:divBdr>
                    <w:top w:val="none" w:sz="0" w:space="0" w:color="auto"/>
                    <w:left w:val="none" w:sz="0" w:space="0" w:color="auto"/>
                    <w:bottom w:val="none" w:sz="0" w:space="0" w:color="auto"/>
                    <w:right w:val="none" w:sz="0" w:space="0" w:color="auto"/>
                  </w:divBdr>
                  <w:divsChild>
                    <w:div w:id="1082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89647">
      <w:bodyDiv w:val="1"/>
      <w:marLeft w:val="0"/>
      <w:marRight w:val="0"/>
      <w:marTop w:val="0"/>
      <w:marBottom w:val="0"/>
      <w:divBdr>
        <w:top w:val="none" w:sz="0" w:space="0" w:color="auto"/>
        <w:left w:val="none" w:sz="0" w:space="0" w:color="auto"/>
        <w:bottom w:val="none" w:sz="0" w:space="0" w:color="auto"/>
        <w:right w:val="none" w:sz="0" w:space="0" w:color="auto"/>
      </w:divBdr>
      <w:divsChild>
        <w:div w:id="1715080339">
          <w:marLeft w:val="0"/>
          <w:marRight w:val="0"/>
          <w:marTop w:val="0"/>
          <w:marBottom w:val="0"/>
          <w:divBdr>
            <w:top w:val="none" w:sz="0" w:space="0" w:color="auto"/>
            <w:left w:val="none" w:sz="0" w:space="0" w:color="auto"/>
            <w:bottom w:val="none" w:sz="0" w:space="0" w:color="auto"/>
            <w:right w:val="none" w:sz="0" w:space="0" w:color="auto"/>
          </w:divBdr>
          <w:divsChild>
            <w:div w:id="1812168145">
              <w:marLeft w:val="0"/>
              <w:marRight w:val="0"/>
              <w:marTop w:val="0"/>
              <w:marBottom w:val="0"/>
              <w:divBdr>
                <w:top w:val="none" w:sz="0" w:space="0" w:color="auto"/>
                <w:left w:val="none" w:sz="0" w:space="0" w:color="auto"/>
                <w:bottom w:val="none" w:sz="0" w:space="0" w:color="auto"/>
                <w:right w:val="none" w:sz="0" w:space="0" w:color="auto"/>
              </w:divBdr>
              <w:divsChild>
                <w:div w:id="1348099532">
                  <w:marLeft w:val="0"/>
                  <w:marRight w:val="0"/>
                  <w:marTop w:val="0"/>
                  <w:marBottom w:val="0"/>
                  <w:divBdr>
                    <w:top w:val="none" w:sz="0" w:space="0" w:color="auto"/>
                    <w:left w:val="none" w:sz="0" w:space="0" w:color="auto"/>
                    <w:bottom w:val="none" w:sz="0" w:space="0" w:color="auto"/>
                    <w:right w:val="none" w:sz="0" w:space="0" w:color="auto"/>
                  </w:divBdr>
                  <w:divsChild>
                    <w:div w:id="8605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6096">
      <w:bodyDiv w:val="1"/>
      <w:marLeft w:val="0"/>
      <w:marRight w:val="0"/>
      <w:marTop w:val="0"/>
      <w:marBottom w:val="0"/>
      <w:divBdr>
        <w:top w:val="none" w:sz="0" w:space="0" w:color="auto"/>
        <w:left w:val="none" w:sz="0" w:space="0" w:color="auto"/>
        <w:bottom w:val="none" w:sz="0" w:space="0" w:color="auto"/>
        <w:right w:val="none" w:sz="0" w:space="0" w:color="auto"/>
      </w:divBdr>
      <w:divsChild>
        <w:div w:id="1652521272">
          <w:marLeft w:val="0"/>
          <w:marRight w:val="0"/>
          <w:marTop w:val="0"/>
          <w:marBottom w:val="0"/>
          <w:divBdr>
            <w:top w:val="none" w:sz="0" w:space="0" w:color="auto"/>
            <w:left w:val="none" w:sz="0" w:space="0" w:color="auto"/>
            <w:bottom w:val="none" w:sz="0" w:space="0" w:color="auto"/>
            <w:right w:val="none" w:sz="0" w:space="0" w:color="auto"/>
          </w:divBdr>
          <w:divsChild>
            <w:div w:id="854156584">
              <w:marLeft w:val="0"/>
              <w:marRight w:val="0"/>
              <w:marTop w:val="0"/>
              <w:marBottom w:val="0"/>
              <w:divBdr>
                <w:top w:val="none" w:sz="0" w:space="0" w:color="auto"/>
                <w:left w:val="none" w:sz="0" w:space="0" w:color="auto"/>
                <w:bottom w:val="none" w:sz="0" w:space="0" w:color="auto"/>
                <w:right w:val="none" w:sz="0" w:space="0" w:color="auto"/>
              </w:divBdr>
              <w:divsChild>
                <w:div w:id="808981183">
                  <w:marLeft w:val="0"/>
                  <w:marRight w:val="0"/>
                  <w:marTop w:val="0"/>
                  <w:marBottom w:val="0"/>
                  <w:divBdr>
                    <w:top w:val="none" w:sz="0" w:space="0" w:color="auto"/>
                    <w:left w:val="none" w:sz="0" w:space="0" w:color="auto"/>
                    <w:bottom w:val="none" w:sz="0" w:space="0" w:color="auto"/>
                    <w:right w:val="none" w:sz="0" w:space="0" w:color="auto"/>
                  </w:divBdr>
                  <w:divsChild>
                    <w:div w:id="16821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56805">
      <w:bodyDiv w:val="1"/>
      <w:marLeft w:val="0"/>
      <w:marRight w:val="0"/>
      <w:marTop w:val="0"/>
      <w:marBottom w:val="0"/>
      <w:divBdr>
        <w:top w:val="none" w:sz="0" w:space="0" w:color="auto"/>
        <w:left w:val="none" w:sz="0" w:space="0" w:color="auto"/>
        <w:bottom w:val="none" w:sz="0" w:space="0" w:color="auto"/>
        <w:right w:val="none" w:sz="0" w:space="0" w:color="auto"/>
      </w:divBdr>
      <w:divsChild>
        <w:div w:id="1939674597">
          <w:marLeft w:val="0"/>
          <w:marRight w:val="0"/>
          <w:marTop w:val="0"/>
          <w:marBottom w:val="0"/>
          <w:divBdr>
            <w:top w:val="none" w:sz="0" w:space="0" w:color="auto"/>
            <w:left w:val="none" w:sz="0" w:space="0" w:color="auto"/>
            <w:bottom w:val="none" w:sz="0" w:space="0" w:color="auto"/>
            <w:right w:val="none" w:sz="0" w:space="0" w:color="auto"/>
          </w:divBdr>
          <w:divsChild>
            <w:div w:id="1333483769">
              <w:marLeft w:val="0"/>
              <w:marRight w:val="0"/>
              <w:marTop w:val="0"/>
              <w:marBottom w:val="0"/>
              <w:divBdr>
                <w:top w:val="none" w:sz="0" w:space="0" w:color="auto"/>
                <w:left w:val="none" w:sz="0" w:space="0" w:color="auto"/>
                <w:bottom w:val="none" w:sz="0" w:space="0" w:color="auto"/>
                <w:right w:val="none" w:sz="0" w:space="0" w:color="auto"/>
              </w:divBdr>
              <w:divsChild>
                <w:div w:id="1621261059">
                  <w:marLeft w:val="0"/>
                  <w:marRight w:val="0"/>
                  <w:marTop w:val="0"/>
                  <w:marBottom w:val="0"/>
                  <w:divBdr>
                    <w:top w:val="none" w:sz="0" w:space="0" w:color="auto"/>
                    <w:left w:val="none" w:sz="0" w:space="0" w:color="auto"/>
                    <w:bottom w:val="none" w:sz="0" w:space="0" w:color="auto"/>
                    <w:right w:val="none" w:sz="0" w:space="0" w:color="auto"/>
                  </w:divBdr>
                  <w:divsChild>
                    <w:div w:id="1953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92229">
      <w:bodyDiv w:val="1"/>
      <w:marLeft w:val="0"/>
      <w:marRight w:val="0"/>
      <w:marTop w:val="0"/>
      <w:marBottom w:val="0"/>
      <w:divBdr>
        <w:top w:val="none" w:sz="0" w:space="0" w:color="auto"/>
        <w:left w:val="none" w:sz="0" w:space="0" w:color="auto"/>
        <w:bottom w:val="none" w:sz="0" w:space="0" w:color="auto"/>
        <w:right w:val="none" w:sz="0" w:space="0" w:color="auto"/>
      </w:divBdr>
      <w:divsChild>
        <w:div w:id="1964967970">
          <w:marLeft w:val="0"/>
          <w:marRight w:val="0"/>
          <w:marTop w:val="0"/>
          <w:marBottom w:val="0"/>
          <w:divBdr>
            <w:top w:val="none" w:sz="0" w:space="0" w:color="auto"/>
            <w:left w:val="none" w:sz="0" w:space="0" w:color="auto"/>
            <w:bottom w:val="none" w:sz="0" w:space="0" w:color="auto"/>
            <w:right w:val="none" w:sz="0" w:space="0" w:color="auto"/>
          </w:divBdr>
          <w:divsChild>
            <w:div w:id="1783569046">
              <w:marLeft w:val="0"/>
              <w:marRight w:val="0"/>
              <w:marTop w:val="0"/>
              <w:marBottom w:val="0"/>
              <w:divBdr>
                <w:top w:val="none" w:sz="0" w:space="0" w:color="auto"/>
                <w:left w:val="none" w:sz="0" w:space="0" w:color="auto"/>
                <w:bottom w:val="none" w:sz="0" w:space="0" w:color="auto"/>
                <w:right w:val="none" w:sz="0" w:space="0" w:color="auto"/>
              </w:divBdr>
              <w:divsChild>
                <w:div w:id="254441603">
                  <w:marLeft w:val="0"/>
                  <w:marRight w:val="0"/>
                  <w:marTop w:val="0"/>
                  <w:marBottom w:val="0"/>
                  <w:divBdr>
                    <w:top w:val="none" w:sz="0" w:space="0" w:color="auto"/>
                    <w:left w:val="none" w:sz="0" w:space="0" w:color="auto"/>
                    <w:bottom w:val="none" w:sz="0" w:space="0" w:color="auto"/>
                    <w:right w:val="none" w:sz="0" w:space="0" w:color="auto"/>
                  </w:divBdr>
                  <w:divsChild>
                    <w:div w:id="15468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48156">
      <w:bodyDiv w:val="1"/>
      <w:marLeft w:val="0"/>
      <w:marRight w:val="0"/>
      <w:marTop w:val="0"/>
      <w:marBottom w:val="0"/>
      <w:divBdr>
        <w:top w:val="none" w:sz="0" w:space="0" w:color="auto"/>
        <w:left w:val="none" w:sz="0" w:space="0" w:color="auto"/>
        <w:bottom w:val="none" w:sz="0" w:space="0" w:color="auto"/>
        <w:right w:val="none" w:sz="0" w:space="0" w:color="auto"/>
      </w:divBdr>
      <w:divsChild>
        <w:div w:id="23554402">
          <w:marLeft w:val="0"/>
          <w:marRight w:val="0"/>
          <w:marTop w:val="0"/>
          <w:marBottom w:val="0"/>
          <w:divBdr>
            <w:top w:val="none" w:sz="0" w:space="0" w:color="auto"/>
            <w:left w:val="none" w:sz="0" w:space="0" w:color="auto"/>
            <w:bottom w:val="none" w:sz="0" w:space="0" w:color="auto"/>
            <w:right w:val="none" w:sz="0" w:space="0" w:color="auto"/>
          </w:divBdr>
          <w:divsChild>
            <w:div w:id="1843472510">
              <w:marLeft w:val="0"/>
              <w:marRight w:val="0"/>
              <w:marTop w:val="0"/>
              <w:marBottom w:val="0"/>
              <w:divBdr>
                <w:top w:val="none" w:sz="0" w:space="0" w:color="auto"/>
                <w:left w:val="none" w:sz="0" w:space="0" w:color="auto"/>
                <w:bottom w:val="none" w:sz="0" w:space="0" w:color="auto"/>
                <w:right w:val="none" w:sz="0" w:space="0" w:color="auto"/>
              </w:divBdr>
              <w:divsChild>
                <w:div w:id="1272712866">
                  <w:marLeft w:val="0"/>
                  <w:marRight w:val="0"/>
                  <w:marTop w:val="0"/>
                  <w:marBottom w:val="0"/>
                  <w:divBdr>
                    <w:top w:val="none" w:sz="0" w:space="0" w:color="auto"/>
                    <w:left w:val="none" w:sz="0" w:space="0" w:color="auto"/>
                    <w:bottom w:val="none" w:sz="0" w:space="0" w:color="auto"/>
                    <w:right w:val="none" w:sz="0" w:space="0" w:color="auto"/>
                  </w:divBdr>
                  <w:divsChild>
                    <w:div w:id="14089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32338">
      <w:bodyDiv w:val="1"/>
      <w:marLeft w:val="0"/>
      <w:marRight w:val="0"/>
      <w:marTop w:val="0"/>
      <w:marBottom w:val="0"/>
      <w:divBdr>
        <w:top w:val="none" w:sz="0" w:space="0" w:color="auto"/>
        <w:left w:val="none" w:sz="0" w:space="0" w:color="auto"/>
        <w:bottom w:val="none" w:sz="0" w:space="0" w:color="auto"/>
        <w:right w:val="none" w:sz="0" w:space="0" w:color="auto"/>
      </w:divBdr>
      <w:divsChild>
        <w:div w:id="1303462163">
          <w:marLeft w:val="0"/>
          <w:marRight w:val="0"/>
          <w:marTop w:val="0"/>
          <w:marBottom w:val="0"/>
          <w:divBdr>
            <w:top w:val="none" w:sz="0" w:space="0" w:color="auto"/>
            <w:left w:val="none" w:sz="0" w:space="0" w:color="auto"/>
            <w:bottom w:val="none" w:sz="0" w:space="0" w:color="auto"/>
            <w:right w:val="none" w:sz="0" w:space="0" w:color="auto"/>
          </w:divBdr>
          <w:divsChild>
            <w:div w:id="1651979336">
              <w:marLeft w:val="0"/>
              <w:marRight w:val="0"/>
              <w:marTop w:val="0"/>
              <w:marBottom w:val="0"/>
              <w:divBdr>
                <w:top w:val="none" w:sz="0" w:space="0" w:color="auto"/>
                <w:left w:val="none" w:sz="0" w:space="0" w:color="auto"/>
                <w:bottom w:val="none" w:sz="0" w:space="0" w:color="auto"/>
                <w:right w:val="none" w:sz="0" w:space="0" w:color="auto"/>
              </w:divBdr>
              <w:divsChild>
                <w:div w:id="547958800">
                  <w:marLeft w:val="0"/>
                  <w:marRight w:val="0"/>
                  <w:marTop w:val="0"/>
                  <w:marBottom w:val="0"/>
                  <w:divBdr>
                    <w:top w:val="none" w:sz="0" w:space="0" w:color="auto"/>
                    <w:left w:val="none" w:sz="0" w:space="0" w:color="auto"/>
                    <w:bottom w:val="none" w:sz="0" w:space="0" w:color="auto"/>
                    <w:right w:val="none" w:sz="0" w:space="0" w:color="auto"/>
                  </w:divBdr>
                  <w:divsChild>
                    <w:div w:id="17213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923612">
      <w:bodyDiv w:val="1"/>
      <w:marLeft w:val="0"/>
      <w:marRight w:val="0"/>
      <w:marTop w:val="0"/>
      <w:marBottom w:val="0"/>
      <w:divBdr>
        <w:top w:val="none" w:sz="0" w:space="0" w:color="auto"/>
        <w:left w:val="none" w:sz="0" w:space="0" w:color="auto"/>
        <w:bottom w:val="none" w:sz="0" w:space="0" w:color="auto"/>
        <w:right w:val="none" w:sz="0" w:space="0" w:color="auto"/>
      </w:divBdr>
      <w:divsChild>
        <w:div w:id="1950620801">
          <w:marLeft w:val="0"/>
          <w:marRight w:val="0"/>
          <w:marTop w:val="0"/>
          <w:marBottom w:val="0"/>
          <w:divBdr>
            <w:top w:val="none" w:sz="0" w:space="0" w:color="auto"/>
            <w:left w:val="none" w:sz="0" w:space="0" w:color="auto"/>
            <w:bottom w:val="none" w:sz="0" w:space="0" w:color="auto"/>
            <w:right w:val="none" w:sz="0" w:space="0" w:color="auto"/>
          </w:divBdr>
          <w:divsChild>
            <w:div w:id="983585677">
              <w:marLeft w:val="0"/>
              <w:marRight w:val="0"/>
              <w:marTop w:val="0"/>
              <w:marBottom w:val="0"/>
              <w:divBdr>
                <w:top w:val="none" w:sz="0" w:space="0" w:color="auto"/>
                <w:left w:val="none" w:sz="0" w:space="0" w:color="auto"/>
                <w:bottom w:val="none" w:sz="0" w:space="0" w:color="auto"/>
                <w:right w:val="none" w:sz="0" w:space="0" w:color="auto"/>
              </w:divBdr>
              <w:divsChild>
                <w:div w:id="633366769">
                  <w:marLeft w:val="0"/>
                  <w:marRight w:val="0"/>
                  <w:marTop w:val="0"/>
                  <w:marBottom w:val="0"/>
                  <w:divBdr>
                    <w:top w:val="none" w:sz="0" w:space="0" w:color="auto"/>
                    <w:left w:val="none" w:sz="0" w:space="0" w:color="auto"/>
                    <w:bottom w:val="none" w:sz="0" w:space="0" w:color="auto"/>
                    <w:right w:val="none" w:sz="0" w:space="0" w:color="auto"/>
                  </w:divBdr>
                  <w:divsChild>
                    <w:div w:id="1077172428">
                      <w:marLeft w:val="0"/>
                      <w:marRight w:val="0"/>
                      <w:marTop w:val="0"/>
                      <w:marBottom w:val="0"/>
                      <w:divBdr>
                        <w:top w:val="none" w:sz="0" w:space="0" w:color="auto"/>
                        <w:left w:val="none" w:sz="0" w:space="0" w:color="auto"/>
                        <w:bottom w:val="none" w:sz="0" w:space="0" w:color="auto"/>
                        <w:right w:val="none" w:sz="0" w:space="0" w:color="auto"/>
                      </w:divBdr>
                    </w:div>
                  </w:divsChild>
                </w:div>
                <w:div w:id="2058164553">
                  <w:marLeft w:val="0"/>
                  <w:marRight w:val="0"/>
                  <w:marTop w:val="0"/>
                  <w:marBottom w:val="0"/>
                  <w:divBdr>
                    <w:top w:val="none" w:sz="0" w:space="0" w:color="auto"/>
                    <w:left w:val="none" w:sz="0" w:space="0" w:color="auto"/>
                    <w:bottom w:val="none" w:sz="0" w:space="0" w:color="auto"/>
                    <w:right w:val="none" w:sz="0" w:space="0" w:color="auto"/>
                  </w:divBdr>
                  <w:divsChild>
                    <w:div w:id="216940221">
                      <w:marLeft w:val="0"/>
                      <w:marRight w:val="0"/>
                      <w:marTop w:val="0"/>
                      <w:marBottom w:val="0"/>
                      <w:divBdr>
                        <w:top w:val="none" w:sz="0" w:space="0" w:color="auto"/>
                        <w:left w:val="none" w:sz="0" w:space="0" w:color="auto"/>
                        <w:bottom w:val="none" w:sz="0" w:space="0" w:color="auto"/>
                        <w:right w:val="none" w:sz="0" w:space="0" w:color="auto"/>
                      </w:divBdr>
                    </w:div>
                  </w:divsChild>
                </w:div>
                <w:div w:id="557588925">
                  <w:marLeft w:val="0"/>
                  <w:marRight w:val="0"/>
                  <w:marTop w:val="0"/>
                  <w:marBottom w:val="0"/>
                  <w:divBdr>
                    <w:top w:val="none" w:sz="0" w:space="0" w:color="auto"/>
                    <w:left w:val="none" w:sz="0" w:space="0" w:color="auto"/>
                    <w:bottom w:val="none" w:sz="0" w:space="0" w:color="auto"/>
                    <w:right w:val="none" w:sz="0" w:space="0" w:color="auto"/>
                  </w:divBdr>
                  <w:divsChild>
                    <w:div w:id="666398358">
                      <w:marLeft w:val="0"/>
                      <w:marRight w:val="0"/>
                      <w:marTop w:val="0"/>
                      <w:marBottom w:val="0"/>
                      <w:divBdr>
                        <w:top w:val="none" w:sz="0" w:space="0" w:color="auto"/>
                        <w:left w:val="none" w:sz="0" w:space="0" w:color="auto"/>
                        <w:bottom w:val="none" w:sz="0" w:space="0" w:color="auto"/>
                        <w:right w:val="none" w:sz="0" w:space="0" w:color="auto"/>
                      </w:divBdr>
                    </w:div>
                  </w:divsChild>
                </w:div>
                <w:div w:id="1615284880">
                  <w:marLeft w:val="0"/>
                  <w:marRight w:val="0"/>
                  <w:marTop w:val="0"/>
                  <w:marBottom w:val="0"/>
                  <w:divBdr>
                    <w:top w:val="none" w:sz="0" w:space="0" w:color="auto"/>
                    <w:left w:val="none" w:sz="0" w:space="0" w:color="auto"/>
                    <w:bottom w:val="none" w:sz="0" w:space="0" w:color="auto"/>
                    <w:right w:val="none" w:sz="0" w:space="0" w:color="auto"/>
                  </w:divBdr>
                  <w:divsChild>
                    <w:div w:id="1710572091">
                      <w:marLeft w:val="0"/>
                      <w:marRight w:val="0"/>
                      <w:marTop w:val="0"/>
                      <w:marBottom w:val="0"/>
                      <w:divBdr>
                        <w:top w:val="none" w:sz="0" w:space="0" w:color="auto"/>
                        <w:left w:val="none" w:sz="0" w:space="0" w:color="auto"/>
                        <w:bottom w:val="none" w:sz="0" w:space="0" w:color="auto"/>
                        <w:right w:val="none" w:sz="0" w:space="0" w:color="auto"/>
                      </w:divBdr>
                    </w:div>
                  </w:divsChild>
                </w:div>
                <w:div w:id="1714697733">
                  <w:marLeft w:val="0"/>
                  <w:marRight w:val="0"/>
                  <w:marTop w:val="0"/>
                  <w:marBottom w:val="0"/>
                  <w:divBdr>
                    <w:top w:val="none" w:sz="0" w:space="0" w:color="auto"/>
                    <w:left w:val="none" w:sz="0" w:space="0" w:color="auto"/>
                    <w:bottom w:val="none" w:sz="0" w:space="0" w:color="auto"/>
                    <w:right w:val="none" w:sz="0" w:space="0" w:color="auto"/>
                  </w:divBdr>
                  <w:divsChild>
                    <w:div w:id="617103520">
                      <w:marLeft w:val="0"/>
                      <w:marRight w:val="0"/>
                      <w:marTop w:val="0"/>
                      <w:marBottom w:val="0"/>
                      <w:divBdr>
                        <w:top w:val="none" w:sz="0" w:space="0" w:color="auto"/>
                        <w:left w:val="none" w:sz="0" w:space="0" w:color="auto"/>
                        <w:bottom w:val="none" w:sz="0" w:space="0" w:color="auto"/>
                        <w:right w:val="none" w:sz="0" w:space="0" w:color="auto"/>
                      </w:divBdr>
                    </w:div>
                  </w:divsChild>
                </w:div>
                <w:div w:id="1243946926">
                  <w:marLeft w:val="0"/>
                  <w:marRight w:val="0"/>
                  <w:marTop w:val="0"/>
                  <w:marBottom w:val="0"/>
                  <w:divBdr>
                    <w:top w:val="none" w:sz="0" w:space="0" w:color="auto"/>
                    <w:left w:val="none" w:sz="0" w:space="0" w:color="auto"/>
                    <w:bottom w:val="none" w:sz="0" w:space="0" w:color="auto"/>
                    <w:right w:val="none" w:sz="0" w:space="0" w:color="auto"/>
                  </w:divBdr>
                  <w:divsChild>
                    <w:div w:id="1803420480">
                      <w:marLeft w:val="0"/>
                      <w:marRight w:val="0"/>
                      <w:marTop w:val="0"/>
                      <w:marBottom w:val="0"/>
                      <w:divBdr>
                        <w:top w:val="none" w:sz="0" w:space="0" w:color="auto"/>
                        <w:left w:val="none" w:sz="0" w:space="0" w:color="auto"/>
                        <w:bottom w:val="none" w:sz="0" w:space="0" w:color="auto"/>
                        <w:right w:val="none" w:sz="0" w:space="0" w:color="auto"/>
                      </w:divBdr>
                    </w:div>
                  </w:divsChild>
                </w:div>
                <w:div w:id="1412846605">
                  <w:marLeft w:val="0"/>
                  <w:marRight w:val="0"/>
                  <w:marTop w:val="0"/>
                  <w:marBottom w:val="0"/>
                  <w:divBdr>
                    <w:top w:val="none" w:sz="0" w:space="0" w:color="auto"/>
                    <w:left w:val="none" w:sz="0" w:space="0" w:color="auto"/>
                    <w:bottom w:val="none" w:sz="0" w:space="0" w:color="auto"/>
                    <w:right w:val="none" w:sz="0" w:space="0" w:color="auto"/>
                  </w:divBdr>
                  <w:divsChild>
                    <w:div w:id="1742289553">
                      <w:marLeft w:val="0"/>
                      <w:marRight w:val="0"/>
                      <w:marTop w:val="0"/>
                      <w:marBottom w:val="0"/>
                      <w:divBdr>
                        <w:top w:val="none" w:sz="0" w:space="0" w:color="auto"/>
                        <w:left w:val="none" w:sz="0" w:space="0" w:color="auto"/>
                        <w:bottom w:val="none" w:sz="0" w:space="0" w:color="auto"/>
                        <w:right w:val="none" w:sz="0" w:space="0" w:color="auto"/>
                      </w:divBdr>
                    </w:div>
                  </w:divsChild>
                </w:div>
                <w:div w:id="2101831370">
                  <w:marLeft w:val="0"/>
                  <w:marRight w:val="0"/>
                  <w:marTop w:val="0"/>
                  <w:marBottom w:val="0"/>
                  <w:divBdr>
                    <w:top w:val="none" w:sz="0" w:space="0" w:color="auto"/>
                    <w:left w:val="none" w:sz="0" w:space="0" w:color="auto"/>
                    <w:bottom w:val="none" w:sz="0" w:space="0" w:color="auto"/>
                    <w:right w:val="none" w:sz="0" w:space="0" w:color="auto"/>
                  </w:divBdr>
                  <w:divsChild>
                    <w:div w:id="612520916">
                      <w:marLeft w:val="0"/>
                      <w:marRight w:val="0"/>
                      <w:marTop w:val="0"/>
                      <w:marBottom w:val="0"/>
                      <w:divBdr>
                        <w:top w:val="none" w:sz="0" w:space="0" w:color="auto"/>
                        <w:left w:val="none" w:sz="0" w:space="0" w:color="auto"/>
                        <w:bottom w:val="none" w:sz="0" w:space="0" w:color="auto"/>
                        <w:right w:val="none" w:sz="0" w:space="0" w:color="auto"/>
                      </w:divBdr>
                    </w:div>
                  </w:divsChild>
                </w:div>
                <w:div w:id="575558179">
                  <w:marLeft w:val="0"/>
                  <w:marRight w:val="0"/>
                  <w:marTop w:val="0"/>
                  <w:marBottom w:val="0"/>
                  <w:divBdr>
                    <w:top w:val="none" w:sz="0" w:space="0" w:color="auto"/>
                    <w:left w:val="none" w:sz="0" w:space="0" w:color="auto"/>
                    <w:bottom w:val="none" w:sz="0" w:space="0" w:color="auto"/>
                    <w:right w:val="none" w:sz="0" w:space="0" w:color="auto"/>
                  </w:divBdr>
                  <w:divsChild>
                    <w:div w:id="188029411">
                      <w:marLeft w:val="0"/>
                      <w:marRight w:val="0"/>
                      <w:marTop w:val="0"/>
                      <w:marBottom w:val="0"/>
                      <w:divBdr>
                        <w:top w:val="none" w:sz="0" w:space="0" w:color="auto"/>
                        <w:left w:val="none" w:sz="0" w:space="0" w:color="auto"/>
                        <w:bottom w:val="none" w:sz="0" w:space="0" w:color="auto"/>
                        <w:right w:val="none" w:sz="0" w:space="0" w:color="auto"/>
                      </w:divBdr>
                    </w:div>
                  </w:divsChild>
                </w:div>
                <w:div w:id="460152890">
                  <w:marLeft w:val="0"/>
                  <w:marRight w:val="0"/>
                  <w:marTop w:val="0"/>
                  <w:marBottom w:val="0"/>
                  <w:divBdr>
                    <w:top w:val="none" w:sz="0" w:space="0" w:color="auto"/>
                    <w:left w:val="none" w:sz="0" w:space="0" w:color="auto"/>
                    <w:bottom w:val="none" w:sz="0" w:space="0" w:color="auto"/>
                    <w:right w:val="none" w:sz="0" w:space="0" w:color="auto"/>
                  </w:divBdr>
                  <w:divsChild>
                    <w:div w:id="722099334">
                      <w:marLeft w:val="0"/>
                      <w:marRight w:val="0"/>
                      <w:marTop w:val="0"/>
                      <w:marBottom w:val="0"/>
                      <w:divBdr>
                        <w:top w:val="none" w:sz="0" w:space="0" w:color="auto"/>
                        <w:left w:val="none" w:sz="0" w:space="0" w:color="auto"/>
                        <w:bottom w:val="none" w:sz="0" w:space="0" w:color="auto"/>
                        <w:right w:val="none" w:sz="0" w:space="0" w:color="auto"/>
                      </w:divBdr>
                    </w:div>
                  </w:divsChild>
                </w:div>
                <w:div w:id="198444374">
                  <w:marLeft w:val="0"/>
                  <w:marRight w:val="0"/>
                  <w:marTop w:val="0"/>
                  <w:marBottom w:val="0"/>
                  <w:divBdr>
                    <w:top w:val="none" w:sz="0" w:space="0" w:color="auto"/>
                    <w:left w:val="none" w:sz="0" w:space="0" w:color="auto"/>
                    <w:bottom w:val="none" w:sz="0" w:space="0" w:color="auto"/>
                    <w:right w:val="none" w:sz="0" w:space="0" w:color="auto"/>
                  </w:divBdr>
                  <w:divsChild>
                    <w:div w:id="917052979">
                      <w:marLeft w:val="0"/>
                      <w:marRight w:val="0"/>
                      <w:marTop w:val="0"/>
                      <w:marBottom w:val="0"/>
                      <w:divBdr>
                        <w:top w:val="none" w:sz="0" w:space="0" w:color="auto"/>
                        <w:left w:val="none" w:sz="0" w:space="0" w:color="auto"/>
                        <w:bottom w:val="none" w:sz="0" w:space="0" w:color="auto"/>
                        <w:right w:val="none" w:sz="0" w:space="0" w:color="auto"/>
                      </w:divBdr>
                    </w:div>
                  </w:divsChild>
                </w:div>
                <w:div w:id="1053583669">
                  <w:marLeft w:val="0"/>
                  <w:marRight w:val="0"/>
                  <w:marTop w:val="0"/>
                  <w:marBottom w:val="0"/>
                  <w:divBdr>
                    <w:top w:val="none" w:sz="0" w:space="0" w:color="auto"/>
                    <w:left w:val="none" w:sz="0" w:space="0" w:color="auto"/>
                    <w:bottom w:val="none" w:sz="0" w:space="0" w:color="auto"/>
                    <w:right w:val="none" w:sz="0" w:space="0" w:color="auto"/>
                  </w:divBdr>
                  <w:divsChild>
                    <w:div w:id="1106465469">
                      <w:marLeft w:val="0"/>
                      <w:marRight w:val="0"/>
                      <w:marTop w:val="0"/>
                      <w:marBottom w:val="0"/>
                      <w:divBdr>
                        <w:top w:val="none" w:sz="0" w:space="0" w:color="auto"/>
                        <w:left w:val="none" w:sz="0" w:space="0" w:color="auto"/>
                        <w:bottom w:val="none" w:sz="0" w:space="0" w:color="auto"/>
                        <w:right w:val="none" w:sz="0" w:space="0" w:color="auto"/>
                      </w:divBdr>
                    </w:div>
                  </w:divsChild>
                </w:div>
                <w:div w:id="2133402299">
                  <w:marLeft w:val="0"/>
                  <w:marRight w:val="0"/>
                  <w:marTop w:val="0"/>
                  <w:marBottom w:val="0"/>
                  <w:divBdr>
                    <w:top w:val="none" w:sz="0" w:space="0" w:color="auto"/>
                    <w:left w:val="none" w:sz="0" w:space="0" w:color="auto"/>
                    <w:bottom w:val="none" w:sz="0" w:space="0" w:color="auto"/>
                    <w:right w:val="none" w:sz="0" w:space="0" w:color="auto"/>
                  </w:divBdr>
                  <w:divsChild>
                    <w:div w:id="1294209202">
                      <w:marLeft w:val="0"/>
                      <w:marRight w:val="0"/>
                      <w:marTop w:val="0"/>
                      <w:marBottom w:val="0"/>
                      <w:divBdr>
                        <w:top w:val="none" w:sz="0" w:space="0" w:color="auto"/>
                        <w:left w:val="none" w:sz="0" w:space="0" w:color="auto"/>
                        <w:bottom w:val="none" w:sz="0" w:space="0" w:color="auto"/>
                        <w:right w:val="none" w:sz="0" w:space="0" w:color="auto"/>
                      </w:divBdr>
                    </w:div>
                  </w:divsChild>
                </w:div>
                <w:div w:id="2132702094">
                  <w:marLeft w:val="0"/>
                  <w:marRight w:val="0"/>
                  <w:marTop w:val="0"/>
                  <w:marBottom w:val="0"/>
                  <w:divBdr>
                    <w:top w:val="none" w:sz="0" w:space="0" w:color="auto"/>
                    <w:left w:val="none" w:sz="0" w:space="0" w:color="auto"/>
                    <w:bottom w:val="none" w:sz="0" w:space="0" w:color="auto"/>
                    <w:right w:val="none" w:sz="0" w:space="0" w:color="auto"/>
                  </w:divBdr>
                  <w:divsChild>
                    <w:div w:id="1644776206">
                      <w:marLeft w:val="0"/>
                      <w:marRight w:val="0"/>
                      <w:marTop w:val="0"/>
                      <w:marBottom w:val="0"/>
                      <w:divBdr>
                        <w:top w:val="none" w:sz="0" w:space="0" w:color="auto"/>
                        <w:left w:val="none" w:sz="0" w:space="0" w:color="auto"/>
                        <w:bottom w:val="none" w:sz="0" w:space="0" w:color="auto"/>
                        <w:right w:val="none" w:sz="0" w:space="0" w:color="auto"/>
                      </w:divBdr>
                    </w:div>
                  </w:divsChild>
                </w:div>
                <w:div w:id="924386905">
                  <w:marLeft w:val="0"/>
                  <w:marRight w:val="0"/>
                  <w:marTop w:val="0"/>
                  <w:marBottom w:val="0"/>
                  <w:divBdr>
                    <w:top w:val="none" w:sz="0" w:space="0" w:color="auto"/>
                    <w:left w:val="none" w:sz="0" w:space="0" w:color="auto"/>
                    <w:bottom w:val="none" w:sz="0" w:space="0" w:color="auto"/>
                    <w:right w:val="none" w:sz="0" w:space="0" w:color="auto"/>
                  </w:divBdr>
                  <w:divsChild>
                    <w:div w:id="1199472557">
                      <w:marLeft w:val="0"/>
                      <w:marRight w:val="0"/>
                      <w:marTop w:val="0"/>
                      <w:marBottom w:val="0"/>
                      <w:divBdr>
                        <w:top w:val="none" w:sz="0" w:space="0" w:color="auto"/>
                        <w:left w:val="none" w:sz="0" w:space="0" w:color="auto"/>
                        <w:bottom w:val="none" w:sz="0" w:space="0" w:color="auto"/>
                        <w:right w:val="none" w:sz="0" w:space="0" w:color="auto"/>
                      </w:divBdr>
                    </w:div>
                  </w:divsChild>
                </w:div>
                <w:div w:id="582028568">
                  <w:marLeft w:val="0"/>
                  <w:marRight w:val="0"/>
                  <w:marTop w:val="0"/>
                  <w:marBottom w:val="0"/>
                  <w:divBdr>
                    <w:top w:val="none" w:sz="0" w:space="0" w:color="auto"/>
                    <w:left w:val="none" w:sz="0" w:space="0" w:color="auto"/>
                    <w:bottom w:val="none" w:sz="0" w:space="0" w:color="auto"/>
                    <w:right w:val="none" w:sz="0" w:space="0" w:color="auto"/>
                  </w:divBdr>
                  <w:divsChild>
                    <w:div w:id="38013413">
                      <w:marLeft w:val="0"/>
                      <w:marRight w:val="0"/>
                      <w:marTop w:val="0"/>
                      <w:marBottom w:val="0"/>
                      <w:divBdr>
                        <w:top w:val="none" w:sz="0" w:space="0" w:color="auto"/>
                        <w:left w:val="none" w:sz="0" w:space="0" w:color="auto"/>
                        <w:bottom w:val="none" w:sz="0" w:space="0" w:color="auto"/>
                        <w:right w:val="none" w:sz="0" w:space="0" w:color="auto"/>
                      </w:divBdr>
                    </w:div>
                  </w:divsChild>
                </w:div>
                <w:div w:id="1424380411">
                  <w:marLeft w:val="0"/>
                  <w:marRight w:val="0"/>
                  <w:marTop w:val="0"/>
                  <w:marBottom w:val="0"/>
                  <w:divBdr>
                    <w:top w:val="none" w:sz="0" w:space="0" w:color="auto"/>
                    <w:left w:val="none" w:sz="0" w:space="0" w:color="auto"/>
                    <w:bottom w:val="none" w:sz="0" w:space="0" w:color="auto"/>
                    <w:right w:val="none" w:sz="0" w:space="0" w:color="auto"/>
                  </w:divBdr>
                  <w:divsChild>
                    <w:div w:id="1575124649">
                      <w:marLeft w:val="0"/>
                      <w:marRight w:val="0"/>
                      <w:marTop w:val="0"/>
                      <w:marBottom w:val="0"/>
                      <w:divBdr>
                        <w:top w:val="none" w:sz="0" w:space="0" w:color="auto"/>
                        <w:left w:val="none" w:sz="0" w:space="0" w:color="auto"/>
                        <w:bottom w:val="none" w:sz="0" w:space="0" w:color="auto"/>
                        <w:right w:val="none" w:sz="0" w:space="0" w:color="auto"/>
                      </w:divBdr>
                    </w:div>
                  </w:divsChild>
                </w:div>
                <w:div w:id="1226912479">
                  <w:marLeft w:val="0"/>
                  <w:marRight w:val="0"/>
                  <w:marTop w:val="0"/>
                  <w:marBottom w:val="0"/>
                  <w:divBdr>
                    <w:top w:val="none" w:sz="0" w:space="0" w:color="auto"/>
                    <w:left w:val="none" w:sz="0" w:space="0" w:color="auto"/>
                    <w:bottom w:val="none" w:sz="0" w:space="0" w:color="auto"/>
                    <w:right w:val="none" w:sz="0" w:space="0" w:color="auto"/>
                  </w:divBdr>
                  <w:divsChild>
                    <w:div w:id="783889103">
                      <w:marLeft w:val="0"/>
                      <w:marRight w:val="0"/>
                      <w:marTop w:val="0"/>
                      <w:marBottom w:val="0"/>
                      <w:divBdr>
                        <w:top w:val="none" w:sz="0" w:space="0" w:color="auto"/>
                        <w:left w:val="none" w:sz="0" w:space="0" w:color="auto"/>
                        <w:bottom w:val="none" w:sz="0" w:space="0" w:color="auto"/>
                        <w:right w:val="none" w:sz="0" w:space="0" w:color="auto"/>
                      </w:divBdr>
                    </w:div>
                  </w:divsChild>
                </w:div>
                <w:div w:id="494688866">
                  <w:marLeft w:val="0"/>
                  <w:marRight w:val="0"/>
                  <w:marTop w:val="0"/>
                  <w:marBottom w:val="0"/>
                  <w:divBdr>
                    <w:top w:val="none" w:sz="0" w:space="0" w:color="auto"/>
                    <w:left w:val="none" w:sz="0" w:space="0" w:color="auto"/>
                    <w:bottom w:val="none" w:sz="0" w:space="0" w:color="auto"/>
                    <w:right w:val="none" w:sz="0" w:space="0" w:color="auto"/>
                  </w:divBdr>
                  <w:divsChild>
                    <w:div w:id="723597630">
                      <w:marLeft w:val="0"/>
                      <w:marRight w:val="0"/>
                      <w:marTop w:val="0"/>
                      <w:marBottom w:val="0"/>
                      <w:divBdr>
                        <w:top w:val="none" w:sz="0" w:space="0" w:color="auto"/>
                        <w:left w:val="none" w:sz="0" w:space="0" w:color="auto"/>
                        <w:bottom w:val="none" w:sz="0" w:space="0" w:color="auto"/>
                        <w:right w:val="none" w:sz="0" w:space="0" w:color="auto"/>
                      </w:divBdr>
                    </w:div>
                  </w:divsChild>
                </w:div>
                <w:div w:id="638265958">
                  <w:marLeft w:val="0"/>
                  <w:marRight w:val="0"/>
                  <w:marTop w:val="0"/>
                  <w:marBottom w:val="0"/>
                  <w:divBdr>
                    <w:top w:val="none" w:sz="0" w:space="0" w:color="auto"/>
                    <w:left w:val="none" w:sz="0" w:space="0" w:color="auto"/>
                    <w:bottom w:val="none" w:sz="0" w:space="0" w:color="auto"/>
                    <w:right w:val="none" w:sz="0" w:space="0" w:color="auto"/>
                  </w:divBdr>
                  <w:divsChild>
                    <w:div w:id="23555808">
                      <w:marLeft w:val="0"/>
                      <w:marRight w:val="0"/>
                      <w:marTop w:val="0"/>
                      <w:marBottom w:val="0"/>
                      <w:divBdr>
                        <w:top w:val="none" w:sz="0" w:space="0" w:color="auto"/>
                        <w:left w:val="none" w:sz="0" w:space="0" w:color="auto"/>
                        <w:bottom w:val="none" w:sz="0" w:space="0" w:color="auto"/>
                        <w:right w:val="none" w:sz="0" w:space="0" w:color="auto"/>
                      </w:divBdr>
                    </w:div>
                  </w:divsChild>
                </w:div>
                <w:div w:id="602883005">
                  <w:marLeft w:val="0"/>
                  <w:marRight w:val="0"/>
                  <w:marTop w:val="0"/>
                  <w:marBottom w:val="0"/>
                  <w:divBdr>
                    <w:top w:val="none" w:sz="0" w:space="0" w:color="auto"/>
                    <w:left w:val="none" w:sz="0" w:space="0" w:color="auto"/>
                    <w:bottom w:val="none" w:sz="0" w:space="0" w:color="auto"/>
                    <w:right w:val="none" w:sz="0" w:space="0" w:color="auto"/>
                  </w:divBdr>
                  <w:divsChild>
                    <w:div w:id="337343637">
                      <w:marLeft w:val="0"/>
                      <w:marRight w:val="0"/>
                      <w:marTop w:val="0"/>
                      <w:marBottom w:val="0"/>
                      <w:divBdr>
                        <w:top w:val="none" w:sz="0" w:space="0" w:color="auto"/>
                        <w:left w:val="none" w:sz="0" w:space="0" w:color="auto"/>
                        <w:bottom w:val="none" w:sz="0" w:space="0" w:color="auto"/>
                        <w:right w:val="none" w:sz="0" w:space="0" w:color="auto"/>
                      </w:divBdr>
                    </w:div>
                  </w:divsChild>
                </w:div>
                <w:div w:id="1843544827">
                  <w:marLeft w:val="0"/>
                  <w:marRight w:val="0"/>
                  <w:marTop w:val="0"/>
                  <w:marBottom w:val="0"/>
                  <w:divBdr>
                    <w:top w:val="none" w:sz="0" w:space="0" w:color="auto"/>
                    <w:left w:val="none" w:sz="0" w:space="0" w:color="auto"/>
                    <w:bottom w:val="none" w:sz="0" w:space="0" w:color="auto"/>
                    <w:right w:val="none" w:sz="0" w:space="0" w:color="auto"/>
                  </w:divBdr>
                  <w:divsChild>
                    <w:div w:id="1130829348">
                      <w:marLeft w:val="0"/>
                      <w:marRight w:val="0"/>
                      <w:marTop w:val="0"/>
                      <w:marBottom w:val="0"/>
                      <w:divBdr>
                        <w:top w:val="none" w:sz="0" w:space="0" w:color="auto"/>
                        <w:left w:val="none" w:sz="0" w:space="0" w:color="auto"/>
                        <w:bottom w:val="none" w:sz="0" w:space="0" w:color="auto"/>
                        <w:right w:val="none" w:sz="0" w:space="0" w:color="auto"/>
                      </w:divBdr>
                    </w:div>
                  </w:divsChild>
                </w:div>
                <w:div w:id="1968195617">
                  <w:marLeft w:val="0"/>
                  <w:marRight w:val="0"/>
                  <w:marTop w:val="0"/>
                  <w:marBottom w:val="0"/>
                  <w:divBdr>
                    <w:top w:val="none" w:sz="0" w:space="0" w:color="auto"/>
                    <w:left w:val="none" w:sz="0" w:space="0" w:color="auto"/>
                    <w:bottom w:val="none" w:sz="0" w:space="0" w:color="auto"/>
                    <w:right w:val="none" w:sz="0" w:space="0" w:color="auto"/>
                  </w:divBdr>
                  <w:divsChild>
                    <w:div w:id="6532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20220</Words>
  <Characters>115255</Characters>
  <Application>Microsoft Macintosh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amithakim@gmail.com</dc:creator>
  <cp:keywords/>
  <dc:description/>
  <cp:lastModifiedBy>Rohini Mattoo</cp:lastModifiedBy>
  <cp:revision>4</cp:revision>
  <dcterms:created xsi:type="dcterms:W3CDTF">2021-05-07T10:29:00Z</dcterms:created>
  <dcterms:modified xsi:type="dcterms:W3CDTF">2021-05-07T13:00:00Z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id="Sq4DwMpa"/&gt;&lt;style id="http://www.zotero.org/styles/future-science-group" hasBibliography="1" bibliographyStyleHasBeenSet="1"/&gt;&lt;prefs&gt;&lt;pref name="fieldType" value="Field"/&gt;&lt;/prefs&gt;&lt;/data&gt;</vt:lpwstr>
  </property>
</Properties>
</file>