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37" w:rsidRPr="001322D2" w:rsidRDefault="00674037" w:rsidP="00674037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Pr="00132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1: Composition of various batches of tablet</w:t>
      </w:r>
    </w:p>
    <w:tbl>
      <w:tblPr>
        <w:tblW w:w="8140" w:type="dxa"/>
        <w:jc w:val="center"/>
        <w:tblLook w:val="04A0" w:firstRow="1" w:lastRow="0" w:firstColumn="1" w:lastColumn="0" w:noHBand="0" w:noVBand="1"/>
      </w:tblPr>
      <w:tblGrid>
        <w:gridCol w:w="2520"/>
        <w:gridCol w:w="1180"/>
        <w:gridCol w:w="1038"/>
        <w:gridCol w:w="1134"/>
        <w:gridCol w:w="1134"/>
        <w:gridCol w:w="1483"/>
      </w:tblGrid>
      <w:tr w:rsidR="00674037" w:rsidRPr="001322D2" w:rsidTr="00AB0CAD">
        <w:trPr>
          <w:trHeight w:val="43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Ingredients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Batch 1 (mg)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Batch 2 (mg)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Batch 3 (mg)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Batch 4 (mg)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Use of excipient</w:t>
            </w:r>
          </w:p>
        </w:tc>
      </w:tr>
      <w:tr w:rsidR="00674037" w:rsidRPr="001322D2" w:rsidTr="00AB0CAD">
        <w:trPr>
          <w:trHeight w:val="43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Dry emulsion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</w:p>
        </w:tc>
      </w:tr>
      <w:tr w:rsidR="00674037" w:rsidRPr="001322D2" w:rsidTr="00AB0CAD">
        <w:trPr>
          <w:trHeight w:val="43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MCC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Diluent</w:t>
            </w:r>
          </w:p>
        </w:tc>
      </w:tr>
      <w:tr w:rsidR="00674037" w:rsidRPr="001322D2" w:rsidTr="00AB0CAD">
        <w:trPr>
          <w:trHeight w:val="43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DC2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Directly compressible material</w:t>
            </w:r>
          </w:p>
        </w:tc>
      </w:tr>
      <w:tr w:rsidR="00674037" w:rsidRPr="001322D2" w:rsidTr="00AB0CAD">
        <w:trPr>
          <w:trHeight w:val="43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Magnesium stearate (0.5%)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B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Glidant</w:t>
            </w:r>
            <w:proofErr w:type="spellEnd"/>
          </w:p>
        </w:tc>
      </w:tr>
      <w:tr w:rsidR="00674037" w:rsidRPr="001322D2" w:rsidTr="00AB0CAD">
        <w:trPr>
          <w:trHeight w:val="43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Talc (1%)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B1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Glidant</w:t>
            </w:r>
            <w:proofErr w:type="spellEnd"/>
          </w:p>
        </w:tc>
      </w:tr>
    </w:tbl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Pr="001322D2" w:rsidRDefault="00674037" w:rsidP="006740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 2</w:t>
      </w:r>
      <w:r w:rsidRPr="00132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132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Micromeritics</w:t>
      </w:r>
      <w:proofErr w:type="spellEnd"/>
      <w:r w:rsidRPr="00132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dry emulsion powder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4"/>
        <w:gridCol w:w="2756"/>
        <w:gridCol w:w="2820"/>
        <w:gridCol w:w="1548"/>
        <w:gridCol w:w="1548"/>
      </w:tblGrid>
      <w:tr w:rsidR="00674037" w:rsidRPr="001322D2" w:rsidTr="00AB0CAD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Properties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HPMC E5 + </w:t>
            </w:r>
            <w:proofErr w:type="spellStart"/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Aerosil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 xml:space="preserve"> 200*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HPMC E5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Gelatin</w:t>
            </w:r>
            <w:proofErr w:type="spellEnd"/>
          </w:p>
        </w:tc>
      </w:tr>
      <w:tr w:rsidR="00674037" w:rsidRPr="001322D2" w:rsidTr="00AB0CAD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Bulk density (</w:t>
            </w:r>
            <w:r w:rsidRPr="00132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gm./cm3</w:t>
            </w: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0.436 ± 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0.404 ± 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0.376 ± 0.007</w:t>
            </w:r>
          </w:p>
        </w:tc>
      </w:tr>
      <w:tr w:rsidR="00674037" w:rsidRPr="001322D2" w:rsidTr="00AB0CAD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Tapped density (gm./cm3)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0.456 ± 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0.434 ± 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0.427 ± 0.006</w:t>
            </w:r>
          </w:p>
        </w:tc>
      </w:tr>
      <w:tr w:rsidR="00674037" w:rsidRPr="001322D2" w:rsidTr="00AB0CAD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Carr's 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4.40 ± 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11.25 ± 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8.41 ± 0.019</w:t>
            </w:r>
          </w:p>
        </w:tc>
      </w:tr>
      <w:tr w:rsidR="00674037" w:rsidRPr="001322D2" w:rsidTr="00AB0CAD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Hausner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1.046 ± 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1.13 ± 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1.074 ± 0.04</w:t>
            </w:r>
          </w:p>
        </w:tc>
      </w:tr>
      <w:tr w:rsidR="00674037" w:rsidRPr="001322D2" w:rsidTr="00AB0CAD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Angle repose (θ)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21.49 ± 0.137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28.37 ± 0.247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27.73 ± 0.186</w:t>
            </w:r>
          </w:p>
        </w:tc>
      </w:tr>
    </w:tbl>
    <w:p w:rsidR="00674037" w:rsidRPr="001322D2" w:rsidRDefault="00674037" w:rsidP="00674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2D2">
        <w:rPr>
          <w:rFonts w:ascii="Times New Roman" w:hAnsi="Times New Roman" w:cs="Times New Roman"/>
          <w:sz w:val="24"/>
          <w:szCs w:val="24"/>
        </w:rPr>
        <w:t>Mean ± SD (N = 3)</w:t>
      </w:r>
    </w:p>
    <w:p w:rsidR="00674037" w:rsidRPr="00F4042B" w:rsidRDefault="00674037" w:rsidP="006740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>
      <w:bookmarkStart w:id="0" w:name="_GoBack"/>
      <w:bookmarkEnd w:id="0"/>
    </w:p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Pr="001322D2" w:rsidRDefault="00674037" w:rsidP="006740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 Table 3</w:t>
      </w:r>
      <w:r w:rsidRPr="00132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132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Micromeritics</w:t>
      </w:r>
      <w:proofErr w:type="spellEnd"/>
      <w:r w:rsidRPr="00132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properties of the tablet powder blend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5"/>
        <w:gridCol w:w="2656"/>
        <w:gridCol w:w="1548"/>
        <w:gridCol w:w="1548"/>
        <w:gridCol w:w="1548"/>
        <w:gridCol w:w="1548"/>
      </w:tblGrid>
      <w:tr w:rsidR="00674037" w:rsidRPr="001322D2" w:rsidTr="00AB0CAD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Sr.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Properties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BATCH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BATCH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BATCH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BATCH 4</w:t>
            </w:r>
          </w:p>
        </w:tc>
      </w:tr>
      <w:tr w:rsidR="00674037" w:rsidRPr="001322D2" w:rsidTr="00AB0CAD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Bulk density</w:t>
            </w:r>
          </w:p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</w:t>
            </w:r>
            <w:proofErr w:type="spellStart"/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gm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/cm</w:t>
            </w: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3</w:t>
            </w: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1.06 ± 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0.69 ± 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0.51 ± 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0.49 ± 0.003</w:t>
            </w:r>
          </w:p>
        </w:tc>
      </w:tr>
      <w:tr w:rsidR="00674037" w:rsidRPr="001322D2" w:rsidTr="00AB0CAD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Tapped density (</w:t>
            </w:r>
            <w:proofErr w:type="spellStart"/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gm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/cm</w:t>
            </w: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3</w:t>
            </w: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1.15 ± 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0.74 ± 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0.55 ± 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0.52 ± 0.006</w:t>
            </w:r>
          </w:p>
        </w:tc>
      </w:tr>
      <w:tr w:rsidR="00674037" w:rsidRPr="001322D2" w:rsidTr="00AB0CAD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Carr's index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8.47 ± 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8.94 ± 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6.52 ± 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6.06 ± 0.15</w:t>
            </w:r>
          </w:p>
        </w:tc>
      </w:tr>
      <w:tr w:rsidR="00674037" w:rsidRPr="001322D2" w:rsidTr="00AB0CAD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Hausner</w:t>
            </w:r>
            <w:proofErr w:type="spellEnd"/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0.94 ± 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0.97 ± 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0.92 ± 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0.95 ± 0.09</w:t>
            </w:r>
          </w:p>
        </w:tc>
      </w:tr>
      <w:tr w:rsidR="00674037" w:rsidRPr="001322D2" w:rsidTr="00AB0CAD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Angle repose (θ)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29.73 ± 0.187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28.62 ± 0.235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26.66 ± 0.128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037" w:rsidRPr="001322D2" w:rsidRDefault="00674037" w:rsidP="00AB0CA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132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29.06 ± 0.149</w:t>
            </w:r>
          </w:p>
        </w:tc>
      </w:tr>
    </w:tbl>
    <w:p w:rsidR="00674037" w:rsidRPr="001322D2" w:rsidRDefault="00674037" w:rsidP="00674037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22D2">
        <w:rPr>
          <w:rFonts w:ascii="Times New Roman" w:hAnsi="Times New Roman" w:cs="Times New Roman"/>
          <w:color w:val="000000"/>
          <w:sz w:val="24"/>
          <w:szCs w:val="24"/>
        </w:rPr>
        <w:t>Mean ± SD (N = 3)</w:t>
      </w:r>
    </w:p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674037" w:rsidRDefault="00674037" w:rsidP="00674037"/>
    <w:p w:rsidR="005B6728" w:rsidRDefault="005B6728"/>
    <w:sectPr w:rsidR="005B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srQ0MzMzNDEytzBR0lEKTi0uzszPAykwrAUAOwUpRCwAAAA="/>
  </w:docVars>
  <w:rsids>
    <w:rsidRoot w:val="00674037"/>
    <w:rsid w:val="005B6728"/>
    <w:rsid w:val="006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9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3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3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brijesh patel</dc:creator>
  <cp:lastModifiedBy>brijesh patel</cp:lastModifiedBy>
  <cp:revision>1</cp:revision>
  <dcterms:created xsi:type="dcterms:W3CDTF">2021-05-18T16:46:00Z</dcterms:created>
  <dcterms:modified xsi:type="dcterms:W3CDTF">2021-05-18T16:48:00Z</dcterms:modified>
</cp:coreProperties>
</file>