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EFC4" w14:textId="056D05A9" w:rsidR="00B05E76" w:rsidRPr="00557316" w:rsidRDefault="00B05E76" w:rsidP="00B05E76">
      <w:pPr>
        <w:tabs>
          <w:tab w:val="left" w:pos="1813"/>
        </w:tabs>
        <w:rPr>
          <w:lang w:val="en-US" w:eastAsia="es-ES"/>
        </w:rPr>
      </w:pPr>
      <w:r>
        <w:rPr>
          <w:rFonts w:ascii="Arial" w:hAnsi="Arial" w:cs="Arial"/>
          <w:b/>
          <w:bCs/>
          <w:lang w:val="en-US"/>
        </w:rPr>
        <w:t xml:space="preserve">Supplementary </w:t>
      </w:r>
      <w:r w:rsidRPr="003B3BA5">
        <w:rPr>
          <w:rFonts w:ascii="Arial" w:hAnsi="Arial" w:cs="Arial"/>
          <w:b/>
          <w:bCs/>
          <w:lang w:val="en-US"/>
        </w:rPr>
        <w:t xml:space="preserve">Table </w:t>
      </w:r>
      <w:r>
        <w:rPr>
          <w:rFonts w:ascii="Arial" w:hAnsi="Arial" w:cs="Arial"/>
          <w:b/>
          <w:bCs/>
          <w:lang w:val="en-US"/>
        </w:rPr>
        <w:t>2</w:t>
      </w:r>
      <w:r w:rsidRPr="003B3BA5">
        <w:rPr>
          <w:rFonts w:ascii="Arial" w:hAnsi="Arial" w:cs="Arial"/>
          <w:b/>
          <w:bCs/>
          <w:lang w:val="en-US"/>
        </w:rPr>
        <w:t>.</w:t>
      </w:r>
      <w:r w:rsidRPr="00526C3C">
        <w:rPr>
          <w:rFonts w:ascii="Arial" w:hAnsi="Arial" w:cs="Arial"/>
          <w:lang w:val="en-US"/>
        </w:rPr>
        <w:t xml:space="preserve"> Genital and urinary tract infections</w:t>
      </w:r>
      <w:r>
        <w:rPr>
          <w:rFonts w:ascii="Arial" w:hAnsi="Arial" w:cs="Arial"/>
          <w:vertAlign w:val="superscript"/>
          <w:lang w:val="en-US"/>
        </w:rPr>
        <w:t>†</w:t>
      </w:r>
      <w:r w:rsidRPr="00B05E76">
        <w:rPr>
          <w:rFonts w:ascii="Arial" w:hAnsi="Arial" w:cs="Arial"/>
          <w:lang w:val="en-US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5"/>
        <w:gridCol w:w="2009"/>
        <w:gridCol w:w="2452"/>
      </w:tblGrid>
      <w:tr w:rsidR="00B05E76" w:rsidRPr="00526C3C" w14:paraId="135B4A39" w14:textId="77777777" w:rsidTr="000B097D">
        <w:tc>
          <w:tcPr>
            <w:tcW w:w="4296" w:type="dxa"/>
          </w:tcPr>
          <w:p w14:paraId="66CBF3FD" w14:textId="77777777" w:rsidR="00B05E76" w:rsidRPr="00526C3C" w:rsidRDefault="00B05E76" w:rsidP="000B097D">
            <w:pPr>
              <w:spacing w:after="0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Outcome</w:t>
            </w:r>
          </w:p>
        </w:tc>
        <w:tc>
          <w:tcPr>
            <w:tcW w:w="1895" w:type="dxa"/>
          </w:tcPr>
          <w:p w14:paraId="395C1D2F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Sitagliptin</w:t>
            </w:r>
          </w:p>
          <w:p w14:paraId="1DD8599C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n=427</w:t>
            </w:r>
          </w:p>
        </w:tc>
        <w:tc>
          <w:tcPr>
            <w:tcW w:w="2313" w:type="dxa"/>
          </w:tcPr>
          <w:p w14:paraId="0FF27EBB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Dapagliflozin</w:t>
            </w:r>
          </w:p>
          <w:p w14:paraId="64F4833B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b/>
                <w:lang w:val="en-US" w:eastAsia="es-ES"/>
              </w:rPr>
            </w:pPr>
            <w:r w:rsidRPr="00526C3C">
              <w:rPr>
                <w:rFonts w:ascii="Arial" w:hAnsi="Arial" w:cs="Arial"/>
                <w:b/>
                <w:lang w:val="en-US" w:eastAsia="es-ES"/>
              </w:rPr>
              <w:t>n=514</w:t>
            </w:r>
          </w:p>
        </w:tc>
      </w:tr>
      <w:tr w:rsidR="00B05E76" w:rsidRPr="00526C3C" w14:paraId="10045972" w14:textId="77777777" w:rsidTr="000B097D">
        <w:tc>
          <w:tcPr>
            <w:tcW w:w="4296" w:type="dxa"/>
          </w:tcPr>
          <w:p w14:paraId="303B33BE" w14:textId="77777777" w:rsidR="00B05E76" w:rsidRPr="00526C3C" w:rsidRDefault="00B05E76" w:rsidP="000B097D">
            <w:pPr>
              <w:spacing w:after="0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Genital infection</w:t>
            </w:r>
          </w:p>
        </w:tc>
        <w:tc>
          <w:tcPr>
            <w:tcW w:w="1895" w:type="dxa"/>
          </w:tcPr>
          <w:p w14:paraId="6A3CBAFD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0 (0%)</w:t>
            </w:r>
          </w:p>
        </w:tc>
        <w:tc>
          <w:tcPr>
            <w:tcW w:w="2313" w:type="dxa"/>
          </w:tcPr>
          <w:p w14:paraId="36DE7A3D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34 (6.6%)</w:t>
            </w:r>
          </w:p>
        </w:tc>
      </w:tr>
      <w:tr w:rsidR="00B05E76" w:rsidRPr="00526C3C" w14:paraId="33339F31" w14:textId="77777777" w:rsidTr="000B097D">
        <w:tc>
          <w:tcPr>
            <w:tcW w:w="4296" w:type="dxa"/>
          </w:tcPr>
          <w:p w14:paraId="11E81161" w14:textId="77777777" w:rsidR="00B05E76" w:rsidRPr="00526C3C" w:rsidRDefault="00B05E76" w:rsidP="000B097D">
            <w:pPr>
              <w:spacing w:after="0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Urinary tract infection</w:t>
            </w:r>
          </w:p>
        </w:tc>
        <w:tc>
          <w:tcPr>
            <w:tcW w:w="1895" w:type="dxa"/>
          </w:tcPr>
          <w:p w14:paraId="0EEF7B1A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2 (0.5%)</w:t>
            </w:r>
          </w:p>
        </w:tc>
        <w:tc>
          <w:tcPr>
            <w:tcW w:w="2313" w:type="dxa"/>
          </w:tcPr>
          <w:p w14:paraId="14524527" w14:textId="77777777" w:rsidR="00B05E76" w:rsidRPr="00526C3C" w:rsidRDefault="00B05E76" w:rsidP="000B097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526C3C">
              <w:rPr>
                <w:rFonts w:ascii="Arial" w:hAnsi="Arial" w:cs="Arial"/>
                <w:lang w:val="en-US"/>
              </w:rPr>
              <w:t>13 (2.5%)</w:t>
            </w:r>
          </w:p>
        </w:tc>
      </w:tr>
      <w:tr w:rsidR="00B05E76" w:rsidRPr="000D13EA" w14:paraId="61756BB5" w14:textId="77777777" w:rsidTr="000B097D">
        <w:tc>
          <w:tcPr>
            <w:tcW w:w="8504" w:type="dxa"/>
            <w:gridSpan w:val="3"/>
          </w:tcPr>
          <w:p w14:paraId="5E6EF337" w14:textId="77777777" w:rsidR="00B05E76" w:rsidRPr="00526C3C" w:rsidRDefault="00B05E76" w:rsidP="000B097D">
            <w:pPr>
              <w:spacing w:after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vertAlign w:val="superscript"/>
                <w:lang w:val="en-US"/>
              </w:rPr>
              <w:t>†</w:t>
            </w:r>
            <w:r w:rsidRPr="00526C3C">
              <w:rPr>
                <w:rFonts w:ascii="Arial" w:hAnsi="Arial" w:cs="Arial"/>
                <w:lang w:val="en-US"/>
              </w:rPr>
              <w:t>Data presented as number of patients (%)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</w:tbl>
    <w:p w14:paraId="70B1D9B7" w14:textId="77777777" w:rsidR="007313B5" w:rsidRDefault="007313B5"/>
    <w:sectPr w:rsidR="00731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E76"/>
    <w:rsid w:val="005E6636"/>
    <w:rsid w:val="007313B5"/>
    <w:rsid w:val="00B05E76"/>
    <w:rsid w:val="00B44E0E"/>
    <w:rsid w:val="00B720B3"/>
    <w:rsid w:val="00CA671F"/>
    <w:rsid w:val="00F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C5AC"/>
  <w15:chartTrackingRefBased/>
  <w15:docId w15:val="{2A5D2161-595B-4D92-BC39-B15F9D3B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E76"/>
    <w:pPr>
      <w:spacing w:before="120" w:after="240" w:line="259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E76"/>
    <w:rPr>
      <w:sz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HP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Dormer</dc:creator>
  <cp:keywords/>
  <dc:description/>
  <cp:lastModifiedBy>Nancy Hagan</cp:lastModifiedBy>
  <cp:revision>3</cp:revision>
  <dcterms:created xsi:type="dcterms:W3CDTF">2021-03-29T11:22:00Z</dcterms:created>
  <dcterms:modified xsi:type="dcterms:W3CDTF">2021-05-06T08:42:00Z</dcterms:modified>
</cp:coreProperties>
</file>