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B146A" w14:textId="5FF1C317" w:rsidR="00BA3F54" w:rsidRPr="00BA3F54" w:rsidRDefault="00BA3F54" w:rsidP="00BA3F54">
      <w:pPr>
        <w:spacing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lang w:val="en-US"/>
        </w:rPr>
      </w:pPr>
      <w:bookmarkStart w:id="0" w:name="_Hlk121116407"/>
      <w:r w:rsidRPr="00BA3F54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Supplementary table 1. Outcomes during the follow-up in patients </w:t>
      </w:r>
      <w:r w:rsidR="004B565E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>treated</w:t>
      </w:r>
      <w:r w:rsidRPr="00BA3F54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 xml:space="preserve"> with insulin HF population and according to EF subtypes. </w:t>
      </w:r>
    </w:p>
    <w:tbl>
      <w:tblPr>
        <w:tblW w:w="11061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59"/>
        <w:gridCol w:w="1843"/>
        <w:gridCol w:w="1701"/>
        <w:gridCol w:w="1417"/>
        <w:gridCol w:w="1280"/>
      </w:tblGrid>
      <w:tr w:rsidR="00BA3F54" w:rsidRPr="00780E1C" w14:paraId="7ED5D2DB" w14:textId="77777777" w:rsidTr="003B1085">
        <w:trPr>
          <w:trHeight w:val="210"/>
        </w:trPr>
        <w:tc>
          <w:tcPr>
            <w:tcW w:w="3261" w:type="dxa"/>
            <w:shd w:val="clear" w:color="auto" w:fill="auto"/>
            <w:vAlign w:val="center"/>
          </w:tcPr>
          <w:p w14:paraId="711AE48C" w14:textId="77777777" w:rsidR="00BA3F54" w:rsidRPr="00780E1C" w:rsidRDefault="00BA3F54" w:rsidP="003B1085">
            <w:pPr>
              <w:ind w:left="284" w:hanging="284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FBEB7FC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All patients </w:t>
            </w:r>
          </w:p>
          <w:p w14:paraId="42A51264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1133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BF69FB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HFrEF ≤ 40%</w:t>
            </w:r>
          </w:p>
          <w:p w14:paraId="3751B25A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289</w:t>
            </w:r>
          </w:p>
        </w:tc>
        <w:tc>
          <w:tcPr>
            <w:tcW w:w="1701" w:type="dxa"/>
            <w:shd w:val="clear" w:color="auto" w:fill="auto"/>
          </w:tcPr>
          <w:p w14:paraId="5433FD50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HFmrEF 41-49%</w:t>
            </w:r>
          </w:p>
          <w:p w14:paraId="6989BF00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116</w:t>
            </w:r>
          </w:p>
        </w:tc>
        <w:tc>
          <w:tcPr>
            <w:tcW w:w="1417" w:type="dxa"/>
            <w:shd w:val="clear" w:color="auto" w:fill="auto"/>
          </w:tcPr>
          <w:p w14:paraId="64715424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HFpEF ≥50%</w:t>
            </w:r>
          </w:p>
          <w:p w14:paraId="6AB5CD8E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N=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728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B9BB0AD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sz w:val="18"/>
                <w:szCs w:val="18"/>
                <w:lang w:val="en-US"/>
              </w:rPr>
              <w:t>p</w:t>
            </w:r>
          </w:p>
        </w:tc>
      </w:tr>
      <w:tr w:rsidR="00BA3F54" w:rsidRPr="00780E1C" w14:paraId="683C7419" w14:textId="77777777" w:rsidTr="003B1085">
        <w:trPr>
          <w:trHeight w:val="210"/>
        </w:trPr>
        <w:tc>
          <w:tcPr>
            <w:tcW w:w="11061" w:type="dxa"/>
            <w:gridSpan w:val="6"/>
            <w:shd w:val="clear" w:color="auto" w:fill="auto"/>
            <w:vAlign w:val="center"/>
          </w:tcPr>
          <w:p w14:paraId="6C071EFB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In-hospital outcomes</w:t>
            </w:r>
          </w:p>
        </w:tc>
      </w:tr>
      <w:tr w:rsidR="00BA3F54" w:rsidRPr="00780E1C" w14:paraId="5B177462" w14:textId="77777777" w:rsidTr="003B1085">
        <w:trPr>
          <w:trHeight w:val="210"/>
        </w:trPr>
        <w:tc>
          <w:tcPr>
            <w:tcW w:w="3261" w:type="dxa"/>
            <w:shd w:val="clear" w:color="auto" w:fill="auto"/>
            <w:vAlign w:val="center"/>
          </w:tcPr>
          <w:p w14:paraId="723ED917" w14:textId="77777777" w:rsidR="00BA3F54" w:rsidRPr="00780E1C" w:rsidRDefault="00BA3F54" w:rsidP="003B1085">
            <w:pPr>
              <w:ind w:left="284" w:hanging="28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Length of stay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1B4AC7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10.5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(9.5)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10A535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11.4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10.9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701" w:type="dxa"/>
            <w:shd w:val="clear" w:color="auto" w:fill="auto"/>
          </w:tcPr>
          <w:p w14:paraId="339ED844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10.5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8.2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14:paraId="6FDB85C3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10.2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9.1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3A77A9B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22</w:t>
            </w:r>
          </w:p>
        </w:tc>
      </w:tr>
      <w:tr w:rsidR="00BA3F54" w:rsidRPr="00780E1C" w14:paraId="709C4051" w14:textId="77777777" w:rsidTr="003B1085">
        <w:trPr>
          <w:trHeight w:val="210"/>
        </w:trPr>
        <w:tc>
          <w:tcPr>
            <w:tcW w:w="3261" w:type="dxa"/>
            <w:shd w:val="clear" w:color="auto" w:fill="auto"/>
            <w:vAlign w:val="center"/>
          </w:tcPr>
          <w:p w14:paraId="2DD8B8E8" w14:textId="77777777" w:rsidR="00BA3F54" w:rsidRPr="00780E1C" w:rsidRDefault="00BA3F54" w:rsidP="003B1085">
            <w:pPr>
              <w:ind w:left="284" w:hanging="28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Complications during hospitalization*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3A65EF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7.1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6570DE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33.9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3BA7D5FB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27.6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14:paraId="30C8D627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24.3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3CC5316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</w:tr>
      <w:tr w:rsidR="00BA3F54" w:rsidRPr="007A015E" w14:paraId="31420D73" w14:textId="77777777" w:rsidTr="003B1085">
        <w:trPr>
          <w:trHeight w:val="210"/>
        </w:trPr>
        <w:tc>
          <w:tcPr>
            <w:tcW w:w="11061" w:type="dxa"/>
            <w:gridSpan w:val="6"/>
            <w:shd w:val="clear" w:color="auto" w:fill="auto"/>
            <w:vAlign w:val="center"/>
          </w:tcPr>
          <w:p w14:paraId="355C4EA6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Follow up visits over 1 year</w:t>
            </w:r>
          </w:p>
        </w:tc>
      </w:tr>
      <w:tr w:rsidR="00BA3F54" w:rsidRPr="00780E1C" w14:paraId="26E9041A" w14:textId="77777777" w:rsidTr="003B1085">
        <w:trPr>
          <w:trHeight w:val="210"/>
        </w:trPr>
        <w:tc>
          <w:tcPr>
            <w:tcW w:w="3261" w:type="dxa"/>
            <w:shd w:val="clear" w:color="auto" w:fill="auto"/>
            <w:vAlign w:val="center"/>
          </w:tcPr>
          <w:p w14:paraId="4E0AB1C5" w14:textId="77777777" w:rsidR="00BA3F54" w:rsidRPr="00780E1C" w:rsidRDefault="00BA3F54" w:rsidP="003B1085">
            <w:pPr>
              <w:ind w:left="284" w:hanging="28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Mortality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52A6DD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29.8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D82D05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34.6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0C4416A0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32.8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14:paraId="2B24AAB4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27.5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B5862B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0.0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62</w:t>
            </w:r>
          </w:p>
        </w:tc>
      </w:tr>
      <w:tr w:rsidR="00BA3F54" w:rsidRPr="00780E1C" w14:paraId="3A529993" w14:textId="77777777" w:rsidTr="003B1085">
        <w:trPr>
          <w:trHeight w:val="210"/>
        </w:trPr>
        <w:tc>
          <w:tcPr>
            <w:tcW w:w="3261" w:type="dxa"/>
            <w:shd w:val="clear" w:color="auto" w:fill="auto"/>
            <w:vAlign w:val="center"/>
          </w:tcPr>
          <w:p w14:paraId="544F232D" w14:textId="77777777" w:rsidR="00BA3F54" w:rsidRPr="00780E1C" w:rsidRDefault="00BA3F54" w:rsidP="003B1085">
            <w:pPr>
              <w:ind w:left="284" w:hanging="28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sz w:val="18"/>
                <w:szCs w:val="18"/>
                <w:lang w:val="en-US"/>
              </w:rPr>
              <w:t>Readmission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0544FE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46.2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34C7B3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42.9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701" w:type="dxa"/>
            <w:shd w:val="clear" w:color="auto" w:fill="auto"/>
          </w:tcPr>
          <w:p w14:paraId="47DDE895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50.9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417" w:type="dxa"/>
            <w:shd w:val="clear" w:color="auto" w:fill="auto"/>
          </w:tcPr>
          <w:p w14:paraId="27306BB4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46.8</w:t>
            </w: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%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7A0AE7D" w14:textId="77777777" w:rsidR="00BA3F54" w:rsidRPr="00780E1C" w:rsidRDefault="00BA3F54" w:rsidP="003B108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780E1C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</w:tr>
    </w:tbl>
    <w:p w14:paraId="0DDA5DAB" w14:textId="77777777" w:rsidR="00BA3F54" w:rsidRPr="00780E1C" w:rsidRDefault="00BA3F54" w:rsidP="00BA3F54">
      <w:pPr>
        <w:rPr>
          <w:rFonts w:ascii="Arial" w:hAnsi="Arial" w:cs="Arial"/>
          <w:sz w:val="20"/>
          <w:szCs w:val="20"/>
          <w:lang w:val="en-US"/>
        </w:rPr>
      </w:pPr>
      <w:r w:rsidRPr="00780E1C">
        <w:rPr>
          <w:rFonts w:ascii="Arial" w:eastAsia="Times New Roman" w:hAnsi="Arial" w:cs="Arial"/>
          <w:color w:val="000000"/>
          <w:sz w:val="14"/>
          <w:szCs w:val="14"/>
          <w:lang w:val="en-US" w:eastAsia="es-ES"/>
        </w:rPr>
        <w:t>HFmrEF: Heart Failure with mildly reduced ejection fraction; HFpEF: Heart Failure with preserved ejection fraction; HFrEF: Heart Failure with reduced ejection fraction; SD: standard deviation; *One patient</w:t>
      </w:r>
      <w:r w:rsidRPr="00780E1C">
        <w:rPr>
          <w:rFonts w:ascii="Arial" w:hAnsi="Arial" w:cs="Arial"/>
          <w:sz w:val="16"/>
          <w:szCs w:val="20"/>
          <w:lang w:val="en-US"/>
        </w:rPr>
        <w:t xml:space="preserve"> could have more than one complication. </w:t>
      </w:r>
    </w:p>
    <w:p w14:paraId="0C25611C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3FBF426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E67020C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7D23A57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9E815C0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1E510CA7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CD52D98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4C2D9B2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668A054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0CA02E60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A424415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CE30531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726A314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9B5D8FD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60F2D077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bookmarkEnd w:id="0"/>
    <w:p w14:paraId="1949DA56" w14:textId="77777777" w:rsidR="00BA3F54" w:rsidRDefault="00BA3F54" w:rsidP="00B6438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n-US"/>
        </w:rPr>
      </w:pPr>
    </w:p>
    <w:sectPr w:rsidR="00BA3F5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6AF"/>
    <w:rsid w:val="000163F8"/>
    <w:rsid w:val="001A779F"/>
    <w:rsid w:val="004B565E"/>
    <w:rsid w:val="00650A94"/>
    <w:rsid w:val="007A015E"/>
    <w:rsid w:val="00987F29"/>
    <w:rsid w:val="00B64381"/>
    <w:rsid w:val="00BA3F54"/>
    <w:rsid w:val="00EB56AF"/>
    <w:rsid w:val="00FD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2CD82"/>
  <w15:chartTrackingRefBased/>
  <w15:docId w15:val="{6AF64F7E-FAAB-442E-BE41-51D1B70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43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643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629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ESCOBAR CERVANTES</dc:creator>
  <cp:keywords/>
  <dc:description/>
  <cp:lastModifiedBy>CARLOS ESCOBAR CERVANTES</cp:lastModifiedBy>
  <cp:revision>3</cp:revision>
  <dcterms:created xsi:type="dcterms:W3CDTF">2023-05-19T13:37:00Z</dcterms:created>
  <dcterms:modified xsi:type="dcterms:W3CDTF">2023-05-19T13:40:00Z</dcterms:modified>
</cp:coreProperties>
</file>