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BDAA0" w14:textId="1252173E" w:rsidR="00B64381" w:rsidRPr="005C7BFB" w:rsidRDefault="00B64381" w:rsidP="00B6438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b/>
          <w:bCs/>
          <w:sz w:val="24"/>
          <w:szCs w:val="24"/>
          <w:lang w:val="en-US"/>
        </w:rPr>
        <w:t>Supplementary t</w:t>
      </w:r>
      <w:r w:rsidRPr="005C7BFB">
        <w:rPr>
          <w:rFonts w:ascii="Arial" w:hAnsi="Arial" w:cs="Arial"/>
          <w:b/>
          <w:bCs/>
          <w:sz w:val="24"/>
          <w:szCs w:val="24"/>
          <w:lang w:val="en-US"/>
        </w:rPr>
        <w:t xml:space="preserve">able </w:t>
      </w:r>
      <w:r w:rsidR="004B565E">
        <w:rPr>
          <w:rFonts w:ascii="Arial" w:hAnsi="Arial" w:cs="Arial"/>
          <w:b/>
          <w:bCs/>
          <w:sz w:val="24"/>
          <w:szCs w:val="24"/>
          <w:lang w:val="en-US"/>
        </w:rPr>
        <w:t>4</w:t>
      </w:r>
      <w:r w:rsidRPr="005C7BFB">
        <w:rPr>
          <w:rFonts w:ascii="Arial" w:hAnsi="Arial" w:cs="Arial"/>
          <w:b/>
          <w:bCs/>
          <w:sz w:val="24"/>
          <w:szCs w:val="24"/>
          <w:lang w:val="en-US"/>
        </w:rPr>
        <w:t xml:space="preserve">. Post-Discharge </w:t>
      </w:r>
      <w:r>
        <w:rPr>
          <w:rFonts w:ascii="Arial" w:hAnsi="Arial" w:cs="Arial"/>
          <w:b/>
          <w:bCs/>
          <w:sz w:val="24"/>
          <w:szCs w:val="24"/>
          <w:lang w:val="en-US"/>
        </w:rPr>
        <w:t>c</w:t>
      </w:r>
      <w:r w:rsidRPr="005C7BFB">
        <w:rPr>
          <w:rFonts w:ascii="Arial" w:hAnsi="Arial" w:cs="Arial"/>
          <w:b/>
          <w:bCs/>
          <w:sz w:val="24"/>
          <w:szCs w:val="24"/>
          <w:lang w:val="en-US"/>
        </w:rPr>
        <w:t xml:space="preserve">linical </w:t>
      </w:r>
      <w:r>
        <w:rPr>
          <w:rFonts w:ascii="Arial" w:hAnsi="Arial" w:cs="Arial"/>
          <w:b/>
          <w:bCs/>
          <w:sz w:val="24"/>
          <w:szCs w:val="24"/>
          <w:lang w:val="en-US"/>
        </w:rPr>
        <w:t>o</w:t>
      </w:r>
      <w:r w:rsidRPr="005C7BFB">
        <w:rPr>
          <w:rFonts w:ascii="Arial" w:hAnsi="Arial" w:cs="Arial"/>
          <w:b/>
          <w:bCs/>
          <w:sz w:val="24"/>
          <w:szCs w:val="24"/>
          <w:lang w:val="en-US"/>
        </w:rPr>
        <w:t>utcomes of R</w:t>
      </w:r>
      <w:r>
        <w:rPr>
          <w:rFonts w:ascii="Arial" w:hAnsi="Arial" w:cs="Arial"/>
          <w:b/>
          <w:bCs/>
          <w:sz w:val="24"/>
          <w:szCs w:val="24"/>
          <w:lang w:val="en-US"/>
        </w:rPr>
        <w:t>ICA</w:t>
      </w:r>
      <w:r w:rsidRPr="005C7BFB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lang w:val="en-US"/>
        </w:rPr>
        <w:t>r</w:t>
      </w:r>
      <w:r w:rsidRPr="005C7BFB">
        <w:rPr>
          <w:rFonts w:ascii="Arial" w:hAnsi="Arial" w:cs="Arial"/>
          <w:b/>
          <w:bCs/>
          <w:sz w:val="24"/>
          <w:szCs w:val="24"/>
          <w:lang w:val="en-US"/>
        </w:rPr>
        <w:t xml:space="preserve">egistry </w:t>
      </w:r>
      <w:r>
        <w:rPr>
          <w:rFonts w:ascii="Arial" w:hAnsi="Arial" w:cs="Arial"/>
          <w:b/>
          <w:bCs/>
          <w:sz w:val="24"/>
          <w:szCs w:val="24"/>
          <w:lang w:val="en-US"/>
        </w:rPr>
        <w:t>HF h</w:t>
      </w:r>
      <w:r w:rsidRPr="005C7BFB">
        <w:rPr>
          <w:rFonts w:ascii="Arial" w:hAnsi="Arial" w:cs="Arial"/>
          <w:b/>
          <w:bCs/>
          <w:sz w:val="24"/>
          <w:szCs w:val="24"/>
          <w:lang w:val="en-US"/>
        </w:rPr>
        <w:t xml:space="preserve">ospitalized </w:t>
      </w:r>
      <w:r>
        <w:rPr>
          <w:rFonts w:ascii="Arial" w:hAnsi="Arial" w:cs="Arial"/>
          <w:b/>
          <w:bCs/>
          <w:sz w:val="24"/>
          <w:szCs w:val="24"/>
          <w:lang w:val="en-US"/>
        </w:rPr>
        <w:t>patients</w:t>
      </w:r>
      <w:r w:rsidRPr="005C7BFB">
        <w:rPr>
          <w:rFonts w:ascii="Arial" w:hAnsi="Arial" w:cs="Arial"/>
          <w:b/>
          <w:bCs/>
          <w:sz w:val="24"/>
          <w:szCs w:val="24"/>
          <w:lang w:val="en-US"/>
        </w:rPr>
        <w:t xml:space="preserve"> who were eligible for Dapagliflozin (n=4439*)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80"/>
        <w:gridCol w:w="1389"/>
        <w:gridCol w:w="1698"/>
        <w:gridCol w:w="1140"/>
      </w:tblGrid>
      <w:tr w:rsidR="00B64381" w:rsidRPr="00780E1C" w14:paraId="51973E4B" w14:textId="77777777" w:rsidTr="00FC2952">
        <w:tc>
          <w:tcPr>
            <w:tcW w:w="1580" w:type="dxa"/>
          </w:tcPr>
          <w:p w14:paraId="39BF10AE" w14:textId="77777777" w:rsidR="00B64381" w:rsidRPr="00780E1C" w:rsidRDefault="00B64381" w:rsidP="00FC295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Event Number</w:t>
            </w:r>
          </w:p>
        </w:tc>
        <w:tc>
          <w:tcPr>
            <w:tcW w:w="1389" w:type="dxa"/>
          </w:tcPr>
          <w:p w14:paraId="71EFB3E8" w14:textId="77777777" w:rsidR="00B64381" w:rsidRPr="00780E1C" w:rsidRDefault="00B64381" w:rsidP="00FC2952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From Index Discharge</w:t>
            </w:r>
          </w:p>
        </w:tc>
        <w:tc>
          <w:tcPr>
            <w:tcW w:w="1698" w:type="dxa"/>
          </w:tcPr>
          <w:p w14:paraId="13D5BD2D" w14:textId="77777777" w:rsidR="00B64381" w:rsidRPr="00780E1C" w:rsidRDefault="00B64381" w:rsidP="00FC295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Number at Risk</w:t>
            </w:r>
          </w:p>
          <w:p w14:paraId="09C71E6C" w14:textId="77777777" w:rsidR="00B64381" w:rsidRPr="00780E1C" w:rsidRDefault="00B64381" w:rsidP="00FC295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140" w:type="dxa"/>
          </w:tcPr>
          <w:p w14:paraId="36E6DC1E" w14:textId="77777777" w:rsidR="00B64381" w:rsidRPr="00780E1C" w:rsidRDefault="00B64381" w:rsidP="00FC2952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Rate</w:t>
            </w:r>
          </w:p>
        </w:tc>
      </w:tr>
      <w:tr w:rsidR="00B64381" w:rsidRPr="00780E1C" w14:paraId="734CBA92" w14:textId="77777777" w:rsidTr="00FC2952">
        <w:tc>
          <w:tcPr>
            <w:tcW w:w="1580" w:type="dxa"/>
          </w:tcPr>
          <w:p w14:paraId="323DA375" w14:textId="77777777" w:rsidR="00B64381" w:rsidRPr="00780E1C" w:rsidRDefault="00B64381" w:rsidP="00FC2952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Mortality</w:t>
            </w:r>
          </w:p>
        </w:tc>
        <w:tc>
          <w:tcPr>
            <w:tcW w:w="1389" w:type="dxa"/>
          </w:tcPr>
          <w:p w14:paraId="01B47BAD" w14:textId="77777777" w:rsidR="00B64381" w:rsidRPr="00780E1C" w:rsidRDefault="00B64381" w:rsidP="00FC2952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1 month</w:t>
            </w:r>
          </w:p>
          <w:p w14:paraId="03F949DC" w14:textId="77777777" w:rsidR="00B64381" w:rsidRPr="00780E1C" w:rsidRDefault="00B64381" w:rsidP="00FC2952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3 months</w:t>
            </w:r>
          </w:p>
          <w:p w14:paraId="0D931E45" w14:textId="77777777" w:rsidR="00B64381" w:rsidRPr="00780E1C" w:rsidRDefault="00B64381" w:rsidP="00FC2952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6 months</w:t>
            </w:r>
          </w:p>
          <w:p w14:paraId="5FFD0104" w14:textId="77777777" w:rsidR="00B64381" w:rsidRPr="00780E1C" w:rsidRDefault="00B64381" w:rsidP="00FC2952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9 months</w:t>
            </w:r>
          </w:p>
          <w:p w14:paraId="081CDDBF" w14:textId="77777777" w:rsidR="00B64381" w:rsidRPr="00780E1C" w:rsidRDefault="00B64381" w:rsidP="00FC2952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12 months</w:t>
            </w:r>
          </w:p>
        </w:tc>
        <w:tc>
          <w:tcPr>
            <w:tcW w:w="1698" w:type="dxa"/>
          </w:tcPr>
          <w:p w14:paraId="567397BE" w14:textId="77777777" w:rsidR="00B64381" w:rsidRPr="00780E1C" w:rsidRDefault="00B64381" w:rsidP="00FC295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4439</w:t>
            </w:r>
          </w:p>
          <w:p w14:paraId="2B912612" w14:textId="77777777" w:rsidR="00B64381" w:rsidRPr="00780E1C" w:rsidRDefault="00B64381" w:rsidP="00FC295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3628</w:t>
            </w:r>
          </w:p>
          <w:p w14:paraId="7A6E5667" w14:textId="77777777" w:rsidR="00B64381" w:rsidRPr="00780E1C" w:rsidRDefault="00B64381" w:rsidP="00FC295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2707</w:t>
            </w:r>
          </w:p>
          <w:p w14:paraId="75F5B3C3" w14:textId="77777777" w:rsidR="00B64381" w:rsidRPr="00780E1C" w:rsidRDefault="00B64381" w:rsidP="00FC295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2697</w:t>
            </w:r>
          </w:p>
          <w:p w14:paraId="6DFE33E7" w14:textId="77777777" w:rsidR="00B64381" w:rsidRPr="00780E1C" w:rsidRDefault="00B64381" w:rsidP="00FC295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1508</w:t>
            </w:r>
          </w:p>
        </w:tc>
        <w:tc>
          <w:tcPr>
            <w:tcW w:w="1140" w:type="dxa"/>
          </w:tcPr>
          <w:p w14:paraId="4C1A0CB1" w14:textId="77777777" w:rsidR="00B64381" w:rsidRPr="00780E1C" w:rsidRDefault="00B64381" w:rsidP="00FC295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6.2%</w:t>
            </w:r>
          </w:p>
          <w:p w14:paraId="1E65D22C" w14:textId="77777777" w:rsidR="00B64381" w:rsidRPr="00780E1C" w:rsidRDefault="00B64381" w:rsidP="00FC295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14.0%</w:t>
            </w:r>
          </w:p>
          <w:p w14:paraId="433C9CBA" w14:textId="77777777" w:rsidR="00B64381" w:rsidRPr="00780E1C" w:rsidRDefault="00B64381" w:rsidP="00FC295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18.8%</w:t>
            </w:r>
          </w:p>
          <w:p w14:paraId="07557500" w14:textId="77777777" w:rsidR="00B64381" w:rsidRPr="00780E1C" w:rsidRDefault="00B64381" w:rsidP="00FC295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20.5%</w:t>
            </w:r>
          </w:p>
          <w:p w14:paraId="747623EA" w14:textId="77777777" w:rsidR="00B64381" w:rsidRPr="00780E1C" w:rsidRDefault="00B64381" w:rsidP="00FC295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22.5%</w:t>
            </w:r>
          </w:p>
        </w:tc>
      </w:tr>
      <w:tr w:rsidR="00B64381" w:rsidRPr="00780E1C" w14:paraId="6370A706" w14:textId="77777777" w:rsidTr="00FC2952">
        <w:tc>
          <w:tcPr>
            <w:tcW w:w="1580" w:type="dxa"/>
          </w:tcPr>
          <w:p w14:paraId="619E68E6" w14:textId="77777777" w:rsidR="00B64381" w:rsidRPr="00780E1C" w:rsidRDefault="00B64381" w:rsidP="00FC2952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Readmission HF</w:t>
            </w:r>
          </w:p>
        </w:tc>
        <w:tc>
          <w:tcPr>
            <w:tcW w:w="1389" w:type="dxa"/>
          </w:tcPr>
          <w:p w14:paraId="152B351F" w14:textId="77777777" w:rsidR="00B64381" w:rsidRPr="00780E1C" w:rsidRDefault="00B64381" w:rsidP="00FC2952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1 month</w:t>
            </w:r>
          </w:p>
          <w:p w14:paraId="35A19983" w14:textId="77777777" w:rsidR="00B64381" w:rsidRPr="00780E1C" w:rsidRDefault="00B64381" w:rsidP="00FC2952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3 months</w:t>
            </w:r>
          </w:p>
          <w:p w14:paraId="138B19B9" w14:textId="77777777" w:rsidR="00B64381" w:rsidRPr="00780E1C" w:rsidRDefault="00B64381" w:rsidP="00FC2952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6 months</w:t>
            </w:r>
          </w:p>
          <w:p w14:paraId="5A668D98" w14:textId="77777777" w:rsidR="00B64381" w:rsidRPr="00780E1C" w:rsidRDefault="00B64381" w:rsidP="00FC2952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9 months</w:t>
            </w:r>
          </w:p>
          <w:p w14:paraId="2B52F3AF" w14:textId="77777777" w:rsidR="00B64381" w:rsidRPr="00780E1C" w:rsidRDefault="00B64381" w:rsidP="00FC2952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12 months</w:t>
            </w:r>
          </w:p>
        </w:tc>
        <w:tc>
          <w:tcPr>
            <w:tcW w:w="1698" w:type="dxa"/>
          </w:tcPr>
          <w:p w14:paraId="285B56E5" w14:textId="77777777" w:rsidR="00B64381" w:rsidRPr="00780E1C" w:rsidRDefault="00B64381" w:rsidP="00FC295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4439</w:t>
            </w:r>
          </w:p>
          <w:p w14:paraId="53214C42" w14:textId="77777777" w:rsidR="00B64381" w:rsidRPr="00780E1C" w:rsidRDefault="00B64381" w:rsidP="00FC295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3628</w:t>
            </w:r>
          </w:p>
          <w:p w14:paraId="3F775B3D" w14:textId="77777777" w:rsidR="00B64381" w:rsidRPr="00780E1C" w:rsidRDefault="00B64381" w:rsidP="00FC295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2697</w:t>
            </w:r>
          </w:p>
          <w:p w14:paraId="60F41624" w14:textId="77777777" w:rsidR="00B64381" w:rsidRPr="00780E1C" w:rsidRDefault="00B64381" w:rsidP="00FC295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1937</w:t>
            </w:r>
          </w:p>
          <w:p w14:paraId="0F023AE6" w14:textId="77777777" w:rsidR="00B64381" w:rsidRPr="00780E1C" w:rsidRDefault="00B64381" w:rsidP="00FC295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1508</w:t>
            </w:r>
          </w:p>
        </w:tc>
        <w:tc>
          <w:tcPr>
            <w:tcW w:w="1140" w:type="dxa"/>
          </w:tcPr>
          <w:p w14:paraId="639A3888" w14:textId="77777777" w:rsidR="00B64381" w:rsidRPr="00780E1C" w:rsidRDefault="00B64381" w:rsidP="00FC295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5.6%</w:t>
            </w:r>
          </w:p>
          <w:p w14:paraId="2E77B557" w14:textId="77777777" w:rsidR="00B64381" w:rsidRPr="00780E1C" w:rsidRDefault="00B64381" w:rsidP="00FC295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12.7%</w:t>
            </w:r>
          </w:p>
          <w:p w14:paraId="41748EB7" w14:textId="77777777" w:rsidR="00B64381" w:rsidRPr="00780E1C" w:rsidRDefault="00B64381" w:rsidP="00FC295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17.2%</w:t>
            </w:r>
          </w:p>
          <w:p w14:paraId="2F93E097" w14:textId="77777777" w:rsidR="00B64381" w:rsidRPr="00780E1C" w:rsidRDefault="00B64381" w:rsidP="00FC295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19.5%</w:t>
            </w:r>
          </w:p>
          <w:p w14:paraId="571BE017" w14:textId="77777777" w:rsidR="00B64381" w:rsidRPr="00780E1C" w:rsidRDefault="00B64381" w:rsidP="00FC295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22.0%</w:t>
            </w:r>
          </w:p>
        </w:tc>
      </w:tr>
      <w:tr w:rsidR="00B64381" w:rsidRPr="00780E1C" w14:paraId="01D0EA0A" w14:textId="77777777" w:rsidTr="00FC2952">
        <w:tc>
          <w:tcPr>
            <w:tcW w:w="1580" w:type="dxa"/>
          </w:tcPr>
          <w:p w14:paraId="73C474C2" w14:textId="77777777" w:rsidR="00B64381" w:rsidRPr="00780E1C" w:rsidRDefault="00B64381" w:rsidP="00FC2952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Readmission</w:t>
            </w:r>
          </w:p>
        </w:tc>
        <w:tc>
          <w:tcPr>
            <w:tcW w:w="1389" w:type="dxa"/>
          </w:tcPr>
          <w:p w14:paraId="52C01FAD" w14:textId="77777777" w:rsidR="00B64381" w:rsidRPr="00780E1C" w:rsidRDefault="00B64381" w:rsidP="00FC2952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1 month</w:t>
            </w:r>
          </w:p>
          <w:p w14:paraId="2F8C0A96" w14:textId="77777777" w:rsidR="00B64381" w:rsidRPr="00780E1C" w:rsidRDefault="00B64381" w:rsidP="00FC2952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3 months</w:t>
            </w:r>
          </w:p>
          <w:p w14:paraId="2A7EF50F" w14:textId="77777777" w:rsidR="00B64381" w:rsidRPr="00780E1C" w:rsidRDefault="00B64381" w:rsidP="00FC2952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6 months</w:t>
            </w:r>
          </w:p>
          <w:p w14:paraId="638C0EBF" w14:textId="77777777" w:rsidR="00B64381" w:rsidRPr="00780E1C" w:rsidRDefault="00B64381" w:rsidP="00FC2952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9 months</w:t>
            </w:r>
          </w:p>
          <w:p w14:paraId="0F1EAE79" w14:textId="77777777" w:rsidR="00B64381" w:rsidRPr="00780E1C" w:rsidRDefault="00B64381" w:rsidP="00FC2952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12 months</w:t>
            </w:r>
          </w:p>
        </w:tc>
        <w:tc>
          <w:tcPr>
            <w:tcW w:w="1698" w:type="dxa"/>
          </w:tcPr>
          <w:p w14:paraId="27181FD1" w14:textId="77777777" w:rsidR="00B64381" w:rsidRPr="00780E1C" w:rsidRDefault="00B64381" w:rsidP="00FC295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4439</w:t>
            </w:r>
          </w:p>
          <w:p w14:paraId="63894FD1" w14:textId="77777777" w:rsidR="00B64381" w:rsidRPr="00780E1C" w:rsidRDefault="00B64381" w:rsidP="00FC295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3628</w:t>
            </w:r>
          </w:p>
          <w:p w14:paraId="25C7FC4A" w14:textId="77777777" w:rsidR="00B64381" w:rsidRPr="00780E1C" w:rsidRDefault="00B64381" w:rsidP="00FC295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2697</w:t>
            </w:r>
          </w:p>
          <w:p w14:paraId="042663ED" w14:textId="77777777" w:rsidR="00B64381" w:rsidRPr="00780E1C" w:rsidRDefault="00B64381" w:rsidP="00FC295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1937</w:t>
            </w:r>
          </w:p>
          <w:p w14:paraId="4FD421AF" w14:textId="77777777" w:rsidR="00B64381" w:rsidRPr="00780E1C" w:rsidRDefault="00B64381" w:rsidP="00FC295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1508</w:t>
            </w:r>
          </w:p>
        </w:tc>
        <w:tc>
          <w:tcPr>
            <w:tcW w:w="1140" w:type="dxa"/>
          </w:tcPr>
          <w:p w14:paraId="181D2552" w14:textId="77777777" w:rsidR="00B64381" w:rsidRPr="00780E1C" w:rsidRDefault="00B64381" w:rsidP="00FC295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8.8%</w:t>
            </w:r>
          </w:p>
          <w:p w14:paraId="312D8019" w14:textId="77777777" w:rsidR="00B64381" w:rsidRPr="00780E1C" w:rsidRDefault="00B64381" w:rsidP="00FC295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20.0%</w:t>
            </w:r>
          </w:p>
          <w:p w14:paraId="39981999" w14:textId="77777777" w:rsidR="00B64381" w:rsidRPr="00780E1C" w:rsidRDefault="00B64381" w:rsidP="00FC295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28.0%</w:t>
            </w:r>
          </w:p>
          <w:p w14:paraId="1B1AC63F" w14:textId="77777777" w:rsidR="00B64381" w:rsidRPr="00780E1C" w:rsidRDefault="00B64381" w:rsidP="00FC295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32.4%</w:t>
            </w:r>
          </w:p>
          <w:p w14:paraId="6D34132F" w14:textId="77777777" w:rsidR="00B64381" w:rsidRPr="00780E1C" w:rsidRDefault="00B64381" w:rsidP="00FC295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36.6%</w:t>
            </w:r>
          </w:p>
        </w:tc>
      </w:tr>
    </w:tbl>
    <w:p w14:paraId="46AF2DC4" w14:textId="77777777" w:rsidR="00B64381" w:rsidRPr="00780E1C" w:rsidRDefault="00B64381" w:rsidP="00B64381">
      <w:pPr>
        <w:rPr>
          <w:rFonts w:ascii="Arial" w:hAnsi="Arial" w:cs="Arial"/>
          <w:sz w:val="20"/>
          <w:szCs w:val="20"/>
          <w:lang w:val="en-US"/>
        </w:rPr>
      </w:pPr>
      <w:r w:rsidRPr="00780E1C">
        <w:rPr>
          <w:rFonts w:ascii="Arial" w:hAnsi="Arial" w:cs="Arial"/>
          <w:sz w:val="20"/>
          <w:szCs w:val="20"/>
          <w:lang w:val="en-US"/>
        </w:rPr>
        <w:t xml:space="preserve">HF: heart failure; *Time of survival was not available in </w:t>
      </w:r>
      <w:r>
        <w:rPr>
          <w:rFonts w:ascii="Arial" w:hAnsi="Arial" w:cs="Arial"/>
          <w:sz w:val="20"/>
          <w:szCs w:val="20"/>
          <w:lang w:val="en-US"/>
        </w:rPr>
        <w:t>31</w:t>
      </w:r>
      <w:r w:rsidRPr="00780E1C">
        <w:rPr>
          <w:rFonts w:ascii="Arial" w:hAnsi="Arial" w:cs="Arial"/>
          <w:sz w:val="20"/>
          <w:szCs w:val="20"/>
          <w:lang w:val="en-US"/>
        </w:rPr>
        <w:t xml:space="preserve"> patients.</w:t>
      </w:r>
    </w:p>
    <w:p w14:paraId="70456963" w14:textId="77777777" w:rsidR="000163F8" w:rsidRPr="00B64381" w:rsidRDefault="000163F8">
      <w:pPr>
        <w:rPr>
          <w:lang w:val="en-US"/>
        </w:rPr>
      </w:pPr>
    </w:p>
    <w:sectPr w:rsidR="000163F8" w:rsidRPr="00B643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6AF"/>
    <w:rsid w:val="000163F8"/>
    <w:rsid w:val="001A779F"/>
    <w:rsid w:val="003777EE"/>
    <w:rsid w:val="00416914"/>
    <w:rsid w:val="004B565E"/>
    <w:rsid w:val="004E0F7A"/>
    <w:rsid w:val="00650A94"/>
    <w:rsid w:val="00813315"/>
    <w:rsid w:val="00987F29"/>
    <w:rsid w:val="00B15D79"/>
    <w:rsid w:val="00B64381"/>
    <w:rsid w:val="00BA3F54"/>
    <w:rsid w:val="00C9529A"/>
    <w:rsid w:val="00EB56AF"/>
    <w:rsid w:val="00FD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2CD82"/>
  <w15:chartTrackingRefBased/>
  <w15:docId w15:val="{6AF64F7E-FAAB-442E-BE41-51D1B7066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438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64381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516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ESCOBAR CERVANTES</dc:creator>
  <cp:keywords/>
  <dc:description/>
  <cp:lastModifiedBy>CARLOS ESCOBAR CERVANTES</cp:lastModifiedBy>
  <cp:revision>3</cp:revision>
  <dcterms:created xsi:type="dcterms:W3CDTF">2023-05-19T13:38:00Z</dcterms:created>
  <dcterms:modified xsi:type="dcterms:W3CDTF">2023-05-19T13:39:00Z</dcterms:modified>
</cp:coreProperties>
</file>