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8651A" w14:textId="77777777" w:rsidR="00CA22E8" w:rsidRPr="0007711A" w:rsidRDefault="00CA22E8" w:rsidP="00CA22E8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07711A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Figure 2.</w:t>
      </w:r>
    </w:p>
    <w:p w14:paraId="73BB8017" w14:textId="77777777" w:rsidR="00CA22E8" w:rsidRPr="0007711A" w:rsidRDefault="00CA22E8" w:rsidP="00CA22E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7711A">
        <w:rPr>
          <w:rFonts w:ascii="Times New Roman" w:hAnsi="Times New Roman" w:cs="Times New Roman"/>
          <w:b/>
          <w:noProof/>
        </w:rPr>
        <w:drawing>
          <wp:inline distT="0" distB="0" distL="0" distR="0" wp14:anchorId="20D263F1" wp14:editId="4250D79D">
            <wp:extent cx="5733415" cy="4467087"/>
            <wp:effectExtent l="0" t="0" r="635" b="0"/>
            <wp:docPr id="5" name="Imagem 5" descr="20_princ_res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_princ_res11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415" cy="4467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2DF6E6" w14:textId="77777777" w:rsidR="00CA22E8" w:rsidRPr="0007711A" w:rsidRDefault="00CA22E8" w:rsidP="00CA22E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D65E232" w14:textId="77777777" w:rsidR="00CA22E8" w:rsidRPr="0007711A" w:rsidRDefault="00CA22E8" w:rsidP="00CA22E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8A36FC2" w14:textId="1A5BBC2D" w:rsidR="00CA22E8" w:rsidRPr="0007711A" w:rsidRDefault="00CA22E8" w:rsidP="00CA22E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val="en-US"/>
        </w:rPr>
        <w:t xml:space="preserve">Supplementary </w:t>
      </w:r>
      <w:r w:rsidRPr="007564DC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val="en-US"/>
        </w:rPr>
        <w:t xml:space="preserve">Figure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val="en-US"/>
        </w:rPr>
        <w:t>1</w:t>
      </w:r>
      <w:r w:rsidRPr="007564DC">
        <w:rPr>
          <w:rFonts w:ascii="Times New Roman" w:eastAsia="Times New Roman" w:hAnsi="Times New Roman" w:cs="Times New Roman"/>
          <w:b/>
          <w:bCs/>
          <w:sz w:val="24"/>
          <w:szCs w:val="24"/>
          <w:highlight w:val="white"/>
          <w:lang w:val="en-US"/>
        </w:rPr>
        <w:t>.</w:t>
      </w:r>
      <w:r w:rsidRPr="0007711A">
        <w:rPr>
          <w:rFonts w:ascii="Times New Roman" w:eastAsia="Times New Roman" w:hAnsi="Times New Roman" w:cs="Times New Roman"/>
          <w:sz w:val="24"/>
          <w:szCs w:val="24"/>
          <w:highlight w:val="white"/>
          <w:lang w:val="en-US"/>
        </w:rPr>
        <w:t xml:space="preserve"> Root Mean Square Deviation (RMSD) values from the docking complexes formed by Pineapple cystatin and Sesame cystatin on SARS-CoV-2 Mpro along the 100 ns of simulation.</w:t>
      </w:r>
    </w:p>
    <w:p w14:paraId="710325EA" w14:textId="77777777" w:rsidR="00CA22E8" w:rsidRPr="0007711A" w:rsidRDefault="00CA22E8" w:rsidP="00CA22E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5EE224A" w14:textId="77777777" w:rsidR="00C6054E" w:rsidRPr="00CA22E8" w:rsidRDefault="00C6054E">
      <w:pPr>
        <w:rPr>
          <w:lang w:val="en-US"/>
        </w:rPr>
      </w:pPr>
    </w:p>
    <w:sectPr w:rsidR="00C6054E" w:rsidRPr="00CA22E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M0MTc2NLK0MLAwtTRW0lEKTi0uzszPAykwrAUA+uq3vSwAAAA="/>
  </w:docVars>
  <w:rsids>
    <w:rsidRoot w:val="00CA22E8"/>
    <w:rsid w:val="00C6054E"/>
    <w:rsid w:val="00CA2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46171"/>
  <w15:chartTrackingRefBased/>
  <w15:docId w15:val="{A324C63B-9951-4BCD-A055-BF98B4940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22E8"/>
    <w:pPr>
      <w:spacing w:after="0" w:line="276" w:lineRule="auto"/>
    </w:pPr>
    <w:rPr>
      <w:rFonts w:ascii="Arial" w:eastAsia="Arial" w:hAnsi="Arial" w:cs="Arial"/>
      <w:kern w:val="0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176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Souza</dc:creator>
  <cp:keywords/>
  <dc:description/>
  <cp:lastModifiedBy>Pedro Souza</cp:lastModifiedBy>
  <cp:revision>1</cp:revision>
  <dcterms:created xsi:type="dcterms:W3CDTF">2023-04-16T19:35:00Z</dcterms:created>
  <dcterms:modified xsi:type="dcterms:W3CDTF">2023-04-16T19:35:00Z</dcterms:modified>
</cp:coreProperties>
</file>