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A2A9A" w14:textId="4CCA8842" w:rsidR="000C0C11" w:rsidRPr="000C0C11" w:rsidRDefault="000C0C11" w:rsidP="000C0C11">
      <w:pPr>
        <w:rPr>
          <w:rFonts w:asciiTheme="majorBidi" w:hAnsiTheme="majorBidi" w:cstheme="majorBidi"/>
          <w:sz w:val="24"/>
          <w:szCs w:val="24"/>
        </w:rPr>
      </w:pPr>
      <w:r w:rsidRPr="000C0C11">
        <w:rPr>
          <w:rFonts w:asciiTheme="majorBidi" w:hAnsiTheme="majorBidi" w:cstheme="majorBidi"/>
          <w:b/>
          <w:bCs/>
          <w:sz w:val="24"/>
          <w:szCs w:val="24"/>
        </w:rPr>
        <w:t>Table S1.</w:t>
      </w:r>
      <w:r w:rsidRPr="000C0C11">
        <w:rPr>
          <w:rFonts w:asciiTheme="majorBidi" w:hAnsiTheme="majorBidi" w:cstheme="majorBidi"/>
          <w:sz w:val="24"/>
          <w:szCs w:val="24"/>
        </w:rPr>
        <w:t xml:space="preserve"> Antiviral activity of certain derivatives from some classes of </w:t>
      </w:r>
      <w:r w:rsidRPr="000C0C11">
        <w:rPr>
          <w:rFonts w:asciiTheme="majorBidi" w:eastAsia="Times New Roman" w:hAnsiTheme="majorBidi" w:cstheme="majorBidi"/>
          <w:sz w:val="24"/>
          <w:szCs w:val="24"/>
        </w:rPr>
        <w:t>diterpenes</w:t>
      </w:r>
      <w:r w:rsidRPr="000C0C11">
        <w:rPr>
          <w:rFonts w:asciiTheme="majorBidi" w:hAnsiTheme="majorBidi" w:cstheme="majorBidi"/>
          <w:sz w:val="24"/>
          <w:szCs w:val="24"/>
        </w:rPr>
        <w:t xml:space="preserve"> and their mechanisms of action. </w:t>
      </w:r>
      <w:proofErr w:type="spellStart"/>
      <w:r w:rsidRPr="000C0C11">
        <w:rPr>
          <w:rFonts w:asciiTheme="majorBidi" w:eastAsia="Times New Roman" w:hAnsiTheme="majorBidi" w:cstheme="majorBidi"/>
          <w:sz w:val="24"/>
          <w:szCs w:val="24"/>
          <w:vertAlign w:val="superscript"/>
        </w:rPr>
        <w:t>a</w:t>
      </w:r>
      <w:r w:rsidRPr="000C0C11">
        <w:rPr>
          <w:rFonts w:asciiTheme="majorBidi" w:hAnsiTheme="majorBidi" w:cstheme="majorBidi"/>
          <w:sz w:val="24"/>
          <w:szCs w:val="24"/>
        </w:rPr>
        <w:t>Abietane</w:t>
      </w:r>
      <w:proofErr w:type="spellEnd"/>
      <w:r w:rsidRPr="000C0C11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C0C11">
        <w:rPr>
          <w:rFonts w:asciiTheme="majorBidi" w:eastAsia="Times New Roman" w:hAnsiTheme="majorBidi" w:cstheme="majorBidi"/>
          <w:sz w:val="24"/>
          <w:szCs w:val="24"/>
          <w:vertAlign w:val="superscript"/>
        </w:rPr>
        <w:t>b</w:t>
      </w:r>
      <w:r w:rsidRPr="000C0C11">
        <w:rPr>
          <w:rFonts w:asciiTheme="majorBidi" w:hAnsiTheme="majorBidi" w:cstheme="majorBidi"/>
          <w:sz w:val="24"/>
          <w:szCs w:val="24"/>
        </w:rPr>
        <w:t>Jatrophane</w:t>
      </w:r>
      <w:proofErr w:type="spellEnd"/>
      <w:r w:rsidRPr="000C0C11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C0C11">
        <w:rPr>
          <w:rFonts w:asciiTheme="majorBidi" w:eastAsia="Times New Roman" w:hAnsiTheme="majorBidi" w:cstheme="majorBidi"/>
          <w:sz w:val="24"/>
          <w:szCs w:val="24"/>
          <w:vertAlign w:val="superscript"/>
        </w:rPr>
        <w:t>c</w:t>
      </w:r>
      <w:r w:rsidRPr="000C0C11">
        <w:rPr>
          <w:rFonts w:asciiTheme="majorBidi" w:hAnsiTheme="majorBidi" w:cstheme="majorBidi"/>
          <w:sz w:val="24"/>
          <w:szCs w:val="24"/>
        </w:rPr>
        <w:t>Segetane</w:t>
      </w:r>
      <w:proofErr w:type="spellEnd"/>
      <w:r w:rsidRPr="000C0C11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C0C11">
        <w:rPr>
          <w:rFonts w:asciiTheme="majorBidi" w:eastAsia="Times New Roman" w:hAnsiTheme="majorBidi" w:cstheme="majorBidi"/>
          <w:sz w:val="24"/>
          <w:szCs w:val="24"/>
          <w:vertAlign w:val="superscript"/>
        </w:rPr>
        <w:t>d</w:t>
      </w:r>
      <w:r w:rsidRPr="000C0C11">
        <w:rPr>
          <w:rFonts w:asciiTheme="majorBidi" w:hAnsiTheme="majorBidi" w:cstheme="majorBidi"/>
          <w:sz w:val="24"/>
          <w:szCs w:val="24"/>
        </w:rPr>
        <w:t>Pepluane</w:t>
      </w:r>
      <w:proofErr w:type="spellEnd"/>
      <w:r w:rsidRPr="000C0C11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C0C11">
        <w:rPr>
          <w:rFonts w:asciiTheme="majorBidi" w:eastAsia="Times New Roman" w:hAnsiTheme="majorBidi" w:cstheme="majorBidi"/>
          <w:sz w:val="24"/>
          <w:szCs w:val="24"/>
          <w:vertAlign w:val="superscript"/>
        </w:rPr>
        <w:t>e</w:t>
      </w:r>
      <w:r w:rsidRPr="000C0C11">
        <w:rPr>
          <w:rFonts w:asciiTheme="majorBidi" w:hAnsiTheme="majorBidi" w:cstheme="majorBidi"/>
          <w:sz w:val="24"/>
          <w:szCs w:val="24"/>
        </w:rPr>
        <w:t>Paraliane</w:t>
      </w:r>
      <w:proofErr w:type="spellEnd"/>
      <w:r w:rsidRPr="000C0C11">
        <w:rPr>
          <w:rFonts w:asciiTheme="majorBidi" w:hAnsiTheme="majorBidi" w:cstheme="majorBidi"/>
          <w:sz w:val="24"/>
          <w:szCs w:val="24"/>
        </w:rPr>
        <w:t xml:space="preserve"> derivatives.</w:t>
      </w:r>
    </w:p>
    <w:tbl>
      <w:tblPr>
        <w:bidiVisual/>
        <w:tblW w:w="10080" w:type="dxa"/>
        <w:tblInd w:w="-447" w:type="dxa"/>
        <w:tblLook w:val="04A0" w:firstRow="1" w:lastRow="0" w:firstColumn="1" w:lastColumn="0" w:noHBand="0" w:noVBand="1"/>
      </w:tblPr>
      <w:tblGrid>
        <w:gridCol w:w="756"/>
        <w:gridCol w:w="1571"/>
        <w:gridCol w:w="2126"/>
        <w:gridCol w:w="5091"/>
        <w:gridCol w:w="536"/>
      </w:tblGrid>
      <w:tr w:rsidR="000C0C11" w:rsidRPr="000C0C11" w14:paraId="73B33044" w14:textId="77777777" w:rsidTr="00B26E7F">
        <w:trPr>
          <w:trHeight w:val="285"/>
        </w:trPr>
        <w:tc>
          <w:tcPr>
            <w:tcW w:w="623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3445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Ref.</w:t>
            </w:r>
          </w:p>
        </w:tc>
        <w:tc>
          <w:tcPr>
            <w:tcW w:w="197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BB9F3A4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Mechanism of action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9360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antiviral activity</w:t>
            </w:r>
          </w:p>
        </w:tc>
        <w:tc>
          <w:tcPr>
            <w:tcW w:w="509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9793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Compound</w:t>
            </w:r>
          </w:p>
        </w:tc>
        <w:tc>
          <w:tcPr>
            <w:tcW w:w="26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1CA1B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N</w:t>
            </w:r>
          </w:p>
        </w:tc>
      </w:tr>
      <w:tr w:rsidR="000C0C11" w:rsidRPr="000C0C11" w14:paraId="2FC445E0" w14:textId="77777777" w:rsidTr="00B26E7F">
        <w:trPr>
          <w:trHeight w:val="855"/>
        </w:trPr>
        <w:tc>
          <w:tcPr>
            <w:tcW w:w="623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A554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12,13</w:t>
            </w:r>
          </w:p>
        </w:tc>
        <w:tc>
          <w:tcPr>
            <w:tcW w:w="197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4E79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3CL</w:t>
            </w:r>
            <w:r w:rsidRPr="000C0C1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PRO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5251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SARS coronavirus</w:t>
            </w:r>
          </w:p>
        </w:tc>
        <w:tc>
          <w:tcPr>
            <w:tcW w:w="509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EFE0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Ferruginol</w:t>
            </w:r>
          </w:p>
        </w:tc>
        <w:tc>
          <w:tcPr>
            <w:tcW w:w="26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E475B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a</w:t>
            </w:r>
          </w:p>
        </w:tc>
      </w:tr>
      <w:tr w:rsidR="000C0C11" w:rsidRPr="000C0C11" w14:paraId="77B6A988" w14:textId="77777777" w:rsidTr="00B26E7F">
        <w:trPr>
          <w:trHeight w:val="890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77B9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12,13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A36A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3CL</w:t>
            </w:r>
            <w:r w:rsidRPr="000C0C1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PRO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DD9E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SARS coronavirus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D482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dehydroabieta-7-one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A5E76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a</w:t>
            </w:r>
          </w:p>
        </w:tc>
      </w:tr>
      <w:tr w:rsidR="000C0C11" w:rsidRPr="000C0C11" w14:paraId="24B21481" w14:textId="77777777" w:rsidTr="00B26E7F">
        <w:trPr>
          <w:trHeight w:val="890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D05A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12,13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CF9B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3CL</w:t>
            </w:r>
            <w:r w:rsidRPr="000C0C1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PRO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4F03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SARS coronavirus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20E6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Sugiol</w:t>
            </w:r>
            <w:proofErr w:type="spellEnd"/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AE64F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a</w:t>
            </w:r>
          </w:p>
        </w:tc>
      </w:tr>
      <w:tr w:rsidR="000C0C11" w:rsidRPr="000C0C11" w14:paraId="3F8A96F6" w14:textId="77777777" w:rsidTr="00B26E7F">
        <w:trPr>
          <w:trHeight w:val="890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6E5B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12,13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7C90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3CL</w:t>
            </w:r>
            <w:r w:rsidRPr="000C0C1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PRO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828C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SARS coronavirus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ED6E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8β-</w:t>
            </w:r>
            <w:r w:rsidRPr="000C0C1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hydroxyabieta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-9(11),13-dien-12-one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3741F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a</w:t>
            </w:r>
          </w:p>
        </w:tc>
      </w:tr>
      <w:tr w:rsidR="000C0C11" w:rsidRPr="000C0C11" w14:paraId="72D2307D" w14:textId="77777777" w:rsidTr="00B26E7F">
        <w:trPr>
          <w:trHeight w:val="980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4311" w14:textId="77777777" w:rsidR="000C0C11" w:rsidRPr="000C0C11" w:rsidRDefault="000C0C11" w:rsidP="00B26E7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12,13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CBFF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3CL</w:t>
            </w:r>
            <w:r w:rsidRPr="000C0C1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PRO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FA42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SARS coronavirus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A34B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6,7-dehydroroyleanone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7750D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a</w:t>
            </w:r>
          </w:p>
        </w:tc>
      </w:tr>
      <w:tr w:rsidR="000C0C11" w:rsidRPr="000C0C11" w14:paraId="4F000E1E" w14:textId="77777777" w:rsidTr="00B26E7F">
        <w:trPr>
          <w:trHeight w:val="1880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112B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4582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 via protein kinase C isozymes modulation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707C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CHIKV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F9DF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(2R,3R,4S,5R,7S,8R,13R,15R)-3,5,7,8,15-pentaacetoxy-2-hydroxy-9,14-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dioxojatropha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-6(17)-11E-diene   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EBC06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b</w:t>
            </w:r>
          </w:p>
        </w:tc>
      </w:tr>
      <w:tr w:rsidR="000C0C11" w:rsidRPr="000C0C11" w14:paraId="4C24088E" w14:textId="77777777" w:rsidTr="00B26E7F">
        <w:trPr>
          <w:trHeight w:val="1835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69DE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42BE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 via protein kinase C isozymes modulation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255F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CHIKV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 xml:space="preserve">, HIV-1,2, </w:t>
            </w: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SFV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>, Sindbis 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B01C" w14:textId="77777777" w:rsidR="000C0C11" w:rsidRPr="000C0C11" w:rsidRDefault="000C0C11" w:rsidP="00B26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  <w:p w14:paraId="64D01316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(2R,3R,4S,5R,7S,8R,13R,15R)-3,5,7,15-tetraacetoxy-2-hydroxy-8-isobutoxy-9,14-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dioxojatropha</w:t>
            </w: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-6(17)-11E-diene 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928EF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7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b</w:t>
            </w:r>
          </w:p>
        </w:tc>
      </w:tr>
      <w:tr w:rsidR="000C0C11" w:rsidRPr="000C0C11" w14:paraId="1B4A440B" w14:textId="77777777" w:rsidTr="00B26E7F">
        <w:trPr>
          <w:trHeight w:val="1880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FE1D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5FCC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 via protein kinase C isozymes modulation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F6F8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CHIKV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 xml:space="preserve">, HIV-1,2, </w:t>
            </w: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SFV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>, Sindbis 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441C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(2R,3R,4S,5R,7S,8R,13R,15R)-3,5,7,15-tetraacetoxy-2-hydroxy-8-tiglyloxy-9,14-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dioxojatropha</w:t>
            </w: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-6(17)-11E-diene 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0D2F8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8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b</w:t>
            </w:r>
          </w:p>
        </w:tc>
      </w:tr>
      <w:tr w:rsidR="000C0C11" w:rsidRPr="000C0C11" w14:paraId="2FDEC059" w14:textId="77777777" w:rsidTr="00B26E7F">
        <w:trPr>
          <w:trHeight w:val="1925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2C92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96F6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 via protein kinase C isozymes modulation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1E81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CHIKV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 xml:space="preserve">, HIV-1,2, </w:t>
            </w: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SFV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>, Sindbis 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0B1C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(2R,3R,4S,5R,7S,8R,13R,15R)-3,5,7,15-tetraacetoxy-2-hydroxy-8-benzoyloxy-9,14-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dioxojatropha</w:t>
            </w: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-6(17)-11E-diene 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91F9F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9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b</w:t>
            </w:r>
          </w:p>
        </w:tc>
      </w:tr>
      <w:tr w:rsidR="000C0C11" w:rsidRPr="000C0C11" w14:paraId="13E443D1" w14:textId="77777777" w:rsidTr="00B26E7F">
        <w:trPr>
          <w:trHeight w:val="1898"/>
        </w:trPr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E8E8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44C634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Inhibition of replication via protein kinase C 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isozymes modulation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7C07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lastRenderedPageBreak/>
              <w:t>CHIKV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 xml:space="preserve">, HIV-1,2, </w:t>
            </w: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SFV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>, Sindbis 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E8CB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(2R,3R,4S,5R,7S,8R,13R,15R)-2,3,5,7,8,15-hexaacetoxy-9,14-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dioxojatropha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-6(17)-11E-diene 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D7BD3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10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b</w:t>
            </w:r>
          </w:p>
        </w:tc>
      </w:tr>
      <w:tr w:rsidR="000C0C11" w:rsidRPr="000C0C11" w14:paraId="264AFDF0" w14:textId="77777777" w:rsidTr="00B26E7F">
        <w:trPr>
          <w:trHeight w:val="1853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6D90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EF7A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 via protein kinase C isozymes modulation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DDB5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CHIKV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 xml:space="preserve">, HIV-1,2, </w:t>
            </w: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SFV,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 xml:space="preserve"> Sindbis 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400B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(2R,3R,4S,5R,7S,8R,13R,15R)-2,3,5,7,15-pentaaacetoxy-8-tiglyloxy-9,14-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dioxojatropha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-6(17)-11E-diene 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7D74A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11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b</w:t>
            </w:r>
          </w:p>
        </w:tc>
      </w:tr>
      <w:tr w:rsidR="000C0C11" w:rsidRPr="000C0C11" w14:paraId="6EE0610A" w14:textId="77777777" w:rsidTr="00B26E7F">
        <w:trPr>
          <w:trHeight w:val="1817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A1AD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3A3E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 via protein kinase C isozymes modulation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58E8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CHIKV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 xml:space="preserve"> HIV-1,2, </w:t>
            </w: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SFV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>, Sindbis 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83D6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(2R,3R,4S,5R,7S,8R,13R,15R)-2,3,5,7,15-pentaacetoxy-8-benzoyloxy-9,14-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dioxojatropha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-6(17)-11E-diene   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F947D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12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b</w:t>
            </w:r>
          </w:p>
        </w:tc>
      </w:tr>
      <w:tr w:rsidR="000C0C11" w:rsidRPr="000C0C11" w14:paraId="342F7E4C" w14:textId="77777777" w:rsidTr="00B26E7F">
        <w:trPr>
          <w:trHeight w:val="1790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B079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E4E8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 via protein kinase C isozymes modulation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4EAE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CHIKV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 xml:space="preserve">, HIV-1,2, </w:t>
            </w: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SFV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>, Sindbis 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3E1B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(2R,3R,4S,5R,7S,8R,13R,14S,15R)-5,7,8-triacetoxy-3-benzoyloxy-14,15-dihydroxy-9-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oxojatropha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-6(17)-11E-diene   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D63EF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13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b</w:t>
            </w:r>
          </w:p>
        </w:tc>
      </w:tr>
      <w:tr w:rsidR="000C0C11" w:rsidRPr="000C0C11" w14:paraId="7EE3A8F1" w14:textId="77777777" w:rsidTr="00B26E7F">
        <w:trPr>
          <w:trHeight w:val="1520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0579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C0F6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 via protein kinase C isozymes modulation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5437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CHIKV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 xml:space="preserve">, HIV-1,2, </w:t>
            </w: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SFV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>, Sindbis 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9A53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(2R,3R,4S,5R,7S,8R,13R,14S,15R)-5,7-diacetoxy-3-benzoyloxy-8-isobutoxy-14,15-dihydroxy-9-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  <w:lang w:val="de-DE"/>
              </w:rPr>
              <w:t>oxojatropha</w:t>
            </w: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 xml:space="preserve">-6(17)-11E-diene   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E1B8C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b</w:t>
            </w:r>
          </w:p>
        </w:tc>
      </w:tr>
      <w:tr w:rsidR="000C0C11" w:rsidRPr="000C0C11" w14:paraId="138AF814" w14:textId="77777777" w:rsidTr="00B26E7F">
        <w:trPr>
          <w:trHeight w:val="1430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12A5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2FC3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 via protein kinase C isozymes modulation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345D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CHIKV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>, HIV-1,2, SFV, Sindbis 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BC89" w14:textId="77777777" w:rsidR="000C0C11" w:rsidRPr="000C0C11" w:rsidRDefault="000C0C11" w:rsidP="00B26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  <w:p w14:paraId="7338AB0F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(2R,3R,4S,5R,7S,8R,13R,14S,15R)-5,7-diacetoxy-3-benzoyloxy-8-(pentan-2-yloxy)-14,15-dihydroxy-9-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oxojatropha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-6(17)-11E-diene   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74FBD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15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b</w:t>
            </w:r>
          </w:p>
        </w:tc>
      </w:tr>
      <w:tr w:rsidR="000C0C11" w:rsidRPr="000C0C11" w14:paraId="3B6291AF" w14:textId="77777777" w:rsidTr="00B26E7F">
        <w:trPr>
          <w:trHeight w:val="1475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D8C1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3483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 via protein kinase C isozymes modulation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5B9C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CHIKV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 xml:space="preserve">, HIV-1,2, </w:t>
            </w:r>
            <w:r w:rsidRPr="000C0C11">
              <w:rPr>
                <w:rFonts w:asciiTheme="majorBidi" w:hAnsiTheme="majorBidi" w:cstheme="majorBidi"/>
                <w:sz w:val="24"/>
                <w:szCs w:val="24"/>
                <w:lang w:val="de-DE"/>
              </w:rPr>
              <w:t>SFV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lang w:val="de-DE"/>
              </w:rPr>
              <w:t>, Sindbis virus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373B" w14:textId="77777777" w:rsidR="000C0C11" w:rsidRPr="000C0C11" w:rsidRDefault="000C0C11" w:rsidP="00B26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de-DE"/>
              </w:rPr>
            </w:pPr>
          </w:p>
          <w:p w14:paraId="1D1497D2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(2R,3R,4S,5R,7S,8R,13R,14S,15R)-5,7,14-triacetoxy-3-benzoyloxy-8,15-dihydroxy-9-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oxojatropha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-6(17)-11E-diene   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10E68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16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b</w:t>
            </w:r>
          </w:p>
        </w:tc>
      </w:tr>
      <w:tr w:rsidR="000C0C11" w:rsidRPr="000C0C11" w14:paraId="1B9CF539" w14:textId="77777777" w:rsidTr="00B26E7F">
        <w:trPr>
          <w:trHeight w:val="1021"/>
        </w:trPr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C19D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BF721C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</w:t>
            </w:r>
          </w:p>
          <w:p w14:paraId="2089805A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D0EA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HIV-1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8123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(2S,3S,4R,5R,6R,11R,13S,14R,15R,16R)-5,11,14-triacetoxy-3-benzoyloxy-15-hydoxy-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segetan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-8-ene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1DA5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17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c</w:t>
            </w:r>
          </w:p>
        </w:tc>
      </w:tr>
      <w:tr w:rsidR="000C0C11" w:rsidRPr="000C0C11" w14:paraId="2517C361" w14:textId="77777777" w:rsidTr="00B26E7F">
        <w:trPr>
          <w:trHeight w:val="1021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3A9C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67A2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</w:t>
            </w:r>
          </w:p>
          <w:p w14:paraId="6A2DA085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F318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HIV-1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C552" w14:textId="77777777" w:rsidR="000C0C11" w:rsidRPr="000C0C11" w:rsidRDefault="000C0C11" w:rsidP="00B26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03BC050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(2S,3S,4R,5R,6R,8R,11R,12S,13S,14R,15R,16R)-5,11,14-triacetoxy-3-benzoyloxy-15-hydoxy-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segetane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DC1FC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18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c</w:t>
            </w:r>
          </w:p>
        </w:tc>
      </w:tr>
      <w:tr w:rsidR="000C0C11" w:rsidRPr="000C0C11" w14:paraId="7C313C6C" w14:textId="77777777" w:rsidTr="00B26E7F">
        <w:trPr>
          <w:trHeight w:val="1021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2A1F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9E7C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</w:t>
            </w:r>
          </w:p>
          <w:p w14:paraId="689FCFDD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42CD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HIV-1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936E" w14:textId="77777777" w:rsidR="000C0C11" w:rsidRPr="000C0C11" w:rsidRDefault="000C0C11" w:rsidP="00B26E7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BDBE72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(3S,4R,5R,6R,8R,11R,12S,13R,14R,15R,16R)-5-(2-acetoxyacetoxy)-14-acetoxy-3-benzoyloxy-15-hydoxy-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segetane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0134C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19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c</w:t>
            </w:r>
          </w:p>
        </w:tc>
      </w:tr>
      <w:tr w:rsidR="000C0C11" w:rsidRPr="000C0C11" w14:paraId="6FCAD25E" w14:textId="77777777" w:rsidTr="00B26E7F">
        <w:trPr>
          <w:trHeight w:val="1021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F825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4F1F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</w:t>
            </w:r>
          </w:p>
          <w:p w14:paraId="2413547F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45C2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HIV-1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F11A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(2S,3S,4R,5R,6R,8R,11S,12S,13R,14R,15R,16R)-5-(2-acetoxyacetoxy)-11,14-diacetoxy-3-benzoyloxy-15-hydoxy-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segetane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3532D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20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c</w:t>
            </w:r>
          </w:p>
        </w:tc>
      </w:tr>
      <w:tr w:rsidR="000C0C11" w:rsidRPr="000C0C11" w14:paraId="2000059D" w14:textId="77777777" w:rsidTr="00B26E7F">
        <w:trPr>
          <w:trHeight w:val="1021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4513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DD85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</w:t>
            </w:r>
          </w:p>
          <w:p w14:paraId="79A9F534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CD72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HIV-1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4423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(2S,3S,4R,5R,6R,8R,12S,13R,14R,15R,16R)-14-acetoxy-3-benzoyloxy-5-(2-hydroxyacetoxy)-15-hydoxy-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segetane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0D59F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21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c</w:t>
            </w:r>
          </w:p>
        </w:tc>
      </w:tr>
      <w:tr w:rsidR="000C0C11" w:rsidRPr="000C0C11" w14:paraId="4619D744" w14:textId="77777777" w:rsidTr="00B26E7F">
        <w:trPr>
          <w:trHeight w:val="1021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0B23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12E9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n.d.</w:t>
            </w:r>
          </w:p>
          <w:p w14:paraId="36BE3C47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3C25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HSV-2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34CE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(2S,3S,4R,5R,6R,8S,9S,11R,13S,14S,15R,16R)-5,8,9,15-tetraacetoxy-3-benzoyloxy-11,16-dihydroxy-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pepluane</w:t>
            </w:r>
            <w:r w:rsidRPr="000C0C11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982BF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22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d</w:t>
            </w:r>
          </w:p>
        </w:tc>
      </w:tr>
      <w:tr w:rsidR="000C0C11" w:rsidRPr="000C0C11" w14:paraId="77CEAF2C" w14:textId="77777777" w:rsidTr="00B26E7F">
        <w:trPr>
          <w:trHeight w:val="1021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2B89" w14:textId="77777777" w:rsidR="000C0C11" w:rsidRPr="000C0C11" w:rsidRDefault="000C0C11" w:rsidP="00B26E7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15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0CD2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</w:t>
            </w:r>
          </w:p>
          <w:p w14:paraId="6BE3BD43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9F8A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HIV-1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2FB3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(1R,2S,3R,4R,5R,6R,8S,12S,13S,14R,15R)-1,5,8,14-tetraacetoxy-3-benzoyloxy-15-hydroxy-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paraliane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3B333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23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e</w:t>
            </w:r>
          </w:p>
        </w:tc>
      </w:tr>
      <w:tr w:rsidR="000C0C11" w:rsidRPr="000C0C11" w14:paraId="73F57828" w14:textId="77777777" w:rsidTr="00B26E7F">
        <w:trPr>
          <w:trHeight w:val="935"/>
        </w:trPr>
        <w:tc>
          <w:tcPr>
            <w:tcW w:w="62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30BB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411589E" w14:textId="77777777" w:rsidR="000C0C11" w:rsidRPr="000C0C11" w:rsidRDefault="000C0C11" w:rsidP="00B26E7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Inhibition of replication</w:t>
            </w:r>
          </w:p>
          <w:p w14:paraId="78816157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2C70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HIV-1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7278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hAnsiTheme="majorBidi" w:cstheme="majorBidi"/>
                <w:sz w:val="24"/>
                <w:szCs w:val="24"/>
              </w:rPr>
              <w:t>(2S,3R,4R,5R,6R,8S,12S,13S,14R,15R)-5,8,14-triacetoxy-3-benzoyloxy-1,15-dihydroxy-</w:t>
            </w:r>
            <w:r w:rsidRPr="000C0C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paraliane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53EC1" w14:textId="77777777" w:rsidR="000C0C11" w:rsidRPr="000C0C11" w:rsidRDefault="000C0C11" w:rsidP="00B26E7F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C0C11">
              <w:rPr>
                <w:rFonts w:asciiTheme="majorBidi" w:eastAsia="Times New Roman" w:hAnsiTheme="majorBidi" w:cstheme="majorBidi"/>
                <w:sz w:val="24"/>
                <w:szCs w:val="24"/>
              </w:rPr>
              <w:t>24</w:t>
            </w:r>
            <w:r w:rsidRPr="000C0C11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</w:rPr>
              <w:t>e</w:t>
            </w:r>
          </w:p>
        </w:tc>
      </w:tr>
    </w:tbl>
    <w:p w14:paraId="2B0F9516" w14:textId="77777777" w:rsidR="000C0C11" w:rsidRPr="000C0C11" w:rsidRDefault="000C0C11" w:rsidP="000C0C11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10DA388D" w14:textId="77777777" w:rsidR="000C0C11" w:rsidRPr="000C0C11" w:rsidRDefault="000C0C11" w:rsidP="000C0C11"/>
    <w:p w14:paraId="39EED18F" w14:textId="77777777" w:rsidR="000C0C11" w:rsidRPr="000C0C11" w:rsidRDefault="000C0C11"/>
    <w:sectPr w:rsidR="000C0C11" w:rsidRPr="000C0C11" w:rsidSect="00D64588">
      <w:pgSz w:w="11907" w:h="16840" w:code="9"/>
      <w:pgMar w:top="705" w:right="1440" w:bottom="418" w:left="144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2MbE0MDUyMjG3MDVX0lEKTi0uzszPAykwqQUAJwJEFCwAAAA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B77D51"/>
    <w:rsid w:val="00051927"/>
    <w:rsid w:val="000C0C11"/>
    <w:rsid w:val="00373BBB"/>
    <w:rsid w:val="00422BB2"/>
    <w:rsid w:val="00457D66"/>
    <w:rsid w:val="007033C9"/>
    <w:rsid w:val="00A95B13"/>
    <w:rsid w:val="00AE0F2C"/>
    <w:rsid w:val="00B77D51"/>
    <w:rsid w:val="00BD5A76"/>
    <w:rsid w:val="00C00FE0"/>
    <w:rsid w:val="00D17075"/>
    <w:rsid w:val="00D64588"/>
    <w:rsid w:val="00EB15EC"/>
    <w:rsid w:val="00F5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54407"/>
  <w15:chartTrackingRefBased/>
  <w15:docId w15:val="{15618DE9-264E-4D33-91A0-82DB1B74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BB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sayed</dc:creator>
  <cp:keywords/>
  <dc:description/>
  <cp:lastModifiedBy>ahmed sayed</cp:lastModifiedBy>
  <cp:revision>22</cp:revision>
  <dcterms:created xsi:type="dcterms:W3CDTF">2023-01-16T12:15:00Z</dcterms:created>
  <dcterms:modified xsi:type="dcterms:W3CDTF">2023-02-07T18:12:00Z</dcterms:modified>
</cp:coreProperties>
</file>