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C621E" w14:textId="77777777" w:rsidR="003A2D75" w:rsidRDefault="003A2D75" w:rsidP="003A2D75">
      <w:pPr>
        <w:pStyle w:val="TAMainText"/>
        <w:spacing w:after="240" w:line="360" w:lineRule="auto"/>
        <w:ind w:firstLine="0"/>
        <w:rPr>
          <w:rFonts w:ascii="Times New Roman" w:hAnsi="Times New Roman"/>
          <w:lang w:bidi="hi-IN"/>
        </w:rPr>
      </w:pPr>
      <w:r>
        <w:rPr>
          <w:rFonts w:ascii="Times New Roman" w:hAnsi="Times New Roman"/>
          <w:b/>
          <w:szCs w:val="24"/>
        </w:rPr>
        <w:t xml:space="preserve">Table S1. </w:t>
      </w:r>
      <w:r w:rsidRPr="00982F9F">
        <w:rPr>
          <w:rFonts w:ascii="Times New Roman" w:hAnsi="Times New Roman"/>
        </w:rPr>
        <w:t>V</w:t>
      </w:r>
      <w:r w:rsidRPr="00982F9F">
        <w:rPr>
          <w:rFonts w:ascii="Times New Roman" w:hAnsi="Times New Roman"/>
          <w:lang w:bidi="hi-IN"/>
        </w:rPr>
        <w:t>ariables and experimental excipients domains used in BBD to formulate cationic TPP-TPGS</w:t>
      </w:r>
      <w:r w:rsidRPr="00982F9F">
        <w:rPr>
          <w:rFonts w:ascii="Times New Roman" w:hAnsi="Times New Roman"/>
          <w:vertAlign w:val="subscript"/>
          <w:lang w:bidi="hi-IN"/>
        </w:rPr>
        <w:t>1000</w:t>
      </w:r>
      <w:r w:rsidRPr="00982F9F">
        <w:rPr>
          <w:rFonts w:ascii="Times New Roman" w:hAnsi="Times New Roman"/>
          <w:lang w:bidi="hi-IN"/>
        </w:rPr>
        <w:t>-PTX-NE.</w:t>
      </w:r>
    </w:p>
    <w:tbl>
      <w:tblPr>
        <w:tblpPr w:leftFromText="180" w:rightFromText="180" w:vertAnchor="text" w:horzAnchor="margin" w:tblpXSpec="center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5"/>
        <w:gridCol w:w="1080"/>
        <w:gridCol w:w="1440"/>
        <w:gridCol w:w="1980"/>
        <w:gridCol w:w="1289"/>
      </w:tblGrid>
      <w:tr w:rsidR="003A2D75" w:rsidRPr="007E4B99" w14:paraId="1F58D79F" w14:textId="77777777" w:rsidTr="002E3AE0">
        <w:trPr>
          <w:trHeight w:val="244"/>
        </w:trPr>
        <w:tc>
          <w:tcPr>
            <w:tcW w:w="2875" w:type="dxa"/>
            <w:vMerge w:val="restart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hideMark/>
          </w:tcPr>
          <w:p w14:paraId="7C92E9D9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7E4B99">
              <w:rPr>
                <w:rFonts w:ascii="Times New Roman" w:hAnsi="Times New Roman"/>
                <w:b/>
                <w:bCs/>
              </w:rPr>
              <w:t xml:space="preserve">Variables </w:t>
            </w:r>
          </w:p>
          <w:p w14:paraId="2B2219DA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7E4B99">
              <w:rPr>
                <w:rFonts w:ascii="Times New Roman" w:hAnsi="Times New Roman"/>
                <w:b/>
                <w:bCs/>
              </w:rPr>
              <w:t>(Independent)</w:t>
            </w:r>
          </w:p>
        </w:tc>
        <w:tc>
          <w:tcPr>
            <w:tcW w:w="2520" w:type="dxa"/>
            <w:gridSpan w:val="2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hideMark/>
          </w:tcPr>
          <w:p w14:paraId="564688F3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7E4B99">
              <w:rPr>
                <w:rFonts w:ascii="Times New Roman" w:hAnsi="Times New Roman"/>
                <w:b/>
                <w:bCs/>
              </w:rPr>
              <w:t>Levels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6B00BA6D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7E4B99">
              <w:rPr>
                <w:rFonts w:ascii="Times New Roman" w:hAnsi="Times New Roman"/>
                <w:b/>
                <w:bCs/>
              </w:rPr>
              <w:t>Variables (Dependent)</w:t>
            </w:r>
          </w:p>
        </w:tc>
        <w:tc>
          <w:tcPr>
            <w:tcW w:w="1289" w:type="dxa"/>
            <w:shd w:val="clear" w:color="auto" w:fill="auto"/>
          </w:tcPr>
          <w:p w14:paraId="15FCD3DF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7E4B99">
              <w:rPr>
                <w:rFonts w:ascii="Times New Roman" w:hAnsi="Times New Roman"/>
                <w:b/>
                <w:bCs/>
              </w:rPr>
              <w:t>Levels</w:t>
            </w:r>
          </w:p>
        </w:tc>
      </w:tr>
      <w:tr w:rsidR="003A2D75" w:rsidRPr="007E4B99" w14:paraId="6B8286D4" w14:textId="77777777" w:rsidTr="002E3AE0">
        <w:trPr>
          <w:trHeight w:val="289"/>
        </w:trPr>
        <w:tc>
          <w:tcPr>
            <w:tcW w:w="2875" w:type="dxa"/>
            <w:vMerge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hideMark/>
          </w:tcPr>
          <w:p w14:paraId="2E54BEC9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hideMark/>
          </w:tcPr>
          <w:p w14:paraId="0427FE90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7E4B99">
              <w:rPr>
                <w:rFonts w:ascii="Times New Roman" w:hAnsi="Times New Roman"/>
                <w:b/>
                <w:bCs/>
              </w:rPr>
              <w:t>Low (-1)</w:t>
            </w:r>
          </w:p>
        </w:tc>
        <w:tc>
          <w:tcPr>
            <w:tcW w:w="1440" w:type="dxa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hideMark/>
          </w:tcPr>
          <w:p w14:paraId="0D5D901D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7E4B99">
              <w:rPr>
                <w:rFonts w:ascii="Times New Roman" w:hAnsi="Times New Roman"/>
                <w:b/>
                <w:bCs/>
              </w:rPr>
              <w:t>High (+1)</w:t>
            </w:r>
          </w:p>
        </w:tc>
        <w:tc>
          <w:tcPr>
            <w:tcW w:w="1980" w:type="dxa"/>
            <w:vMerge/>
            <w:shd w:val="clear" w:color="auto" w:fill="auto"/>
          </w:tcPr>
          <w:p w14:paraId="596E6C0B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9" w:type="dxa"/>
            <w:shd w:val="clear" w:color="auto" w:fill="auto"/>
          </w:tcPr>
          <w:p w14:paraId="7C33D515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7E4B99">
              <w:rPr>
                <w:rFonts w:ascii="Times New Roman" w:hAnsi="Times New Roman"/>
                <w:b/>
                <w:bCs/>
              </w:rPr>
              <w:t>Desirability</w:t>
            </w:r>
          </w:p>
        </w:tc>
      </w:tr>
      <w:tr w:rsidR="003A2D75" w:rsidRPr="007E4B99" w14:paraId="50D23D31" w14:textId="77777777" w:rsidTr="002E3AE0">
        <w:trPr>
          <w:trHeight w:val="192"/>
        </w:trPr>
        <w:tc>
          <w:tcPr>
            <w:tcW w:w="2875" w:type="dxa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hideMark/>
          </w:tcPr>
          <w:p w14:paraId="097B6B21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A: Vit-E (% v/v)</w:t>
            </w:r>
          </w:p>
        </w:tc>
        <w:tc>
          <w:tcPr>
            <w:tcW w:w="1080" w:type="dxa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hideMark/>
          </w:tcPr>
          <w:p w14:paraId="5EC98B0E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6</w:t>
            </w:r>
          </w:p>
        </w:tc>
        <w:tc>
          <w:tcPr>
            <w:tcW w:w="1440" w:type="dxa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hideMark/>
          </w:tcPr>
          <w:p w14:paraId="74E88F85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16</w:t>
            </w:r>
          </w:p>
        </w:tc>
        <w:tc>
          <w:tcPr>
            <w:tcW w:w="1980" w:type="dxa"/>
            <w:shd w:val="clear" w:color="auto" w:fill="auto"/>
          </w:tcPr>
          <w:p w14:paraId="18D6CFB0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Y1: PDI</w:t>
            </w:r>
          </w:p>
        </w:tc>
        <w:tc>
          <w:tcPr>
            <w:tcW w:w="1289" w:type="dxa"/>
            <w:shd w:val="clear" w:color="auto" w:fill="auto"/>
          </w:tcPr>
          <w:p w14:paraId="03EA5BD9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Minimum</w:t>
            </w:r>
          </w:p>
        </w:tc>
      </w:tr>
      <w:tr w:rsidR="003A2D75" w:rsidRPr="007E4B99" w14:paraId="0265DA1D" w14:textId="77777777" w:rsidTr="002E3AE0">
        <w:trPr>
          <w:trHeight w:val="221"/>
        </w:trPr>
        <w:tc>
          <w:tcPr>
            <w:tcW w:w="2875" w:type="dxa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hideMark/>
          </w:tcPr>
          <w:p w14:paraId="2C8264D5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  <w:vertAlign w:val="subscript"/>
              </w:rPr>
            </w:pPr>
            <w:r w:rsidRPr="007E4B99">
              <w:rPr>
                <w:rFonts w:ascii="Times New Roman" w:hAnsi="Times New Roman"/>
              </w:rPr>
              <w:t>B: TPP-TPGS</w:t>
            </w:r>
            <w:r w:rsidRPr="007E4B99">
              <w:rPr>
                <w:rFonts w:ascii="Times New Roman" w:hAnsi="Times New Roman"/>
                <w:vertAlign w:val="subscript"/>
              </w:rPr>
              <w:t xml:space="preserve">1000 </w:t>
            </w:r>
            <w:r w:rsidRPr="007E4B99">
              <w:rPr>
                <w:rFonts w:ascii="Times New Roman" w:hAnsi="Times New Roman"/>
              </w:rPr>
              <w:t>(% w/v)</w:t>
            </w:r>
          </w:p>
        </w:tc>
        <w:tc>
          <w:tcPr>
            <w:tcW w:w="1080" w:type="dxa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216305AA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1</w:t>
            </w:r>
          </w:p>
        </w:tc>
        <w:tc>
          <w:tcPr>
            <w:tcW w:w="1440" w:type="dxa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EDD0CC4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13FBC61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Y2: Size (nm)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52AB4C5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Minimum</w:t>
            </w:r>
          </w:p>
        </w:tc>
      </w:tr>
      <w:tr w:rsidR="003A2D75" w:rsidRPr="007E4B99" w14:paraId="2E6FC044" w14:textId="77777777" w:rsidTr="002E3AE0">
        <w:trPr>
          <w:trHeight w:val="221"/>
        </w:trPr>
        <w:tc>
          <w:tcPr>
            <w:tcW w:w="2875" w:type="dxa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hideMark/>
          </w:tcPr>
          <w:p w14:paraId="186D376C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C: Tween 80 (% v/v)</w:t>
            </w:r>
          </w:p>
        </w:tc>
        <w:tc>
          <w:tcPr>
            <w:tcW w:w="1080" w:type="dxa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30F3D625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1</w:t>
            </w:r>
          </w:p>
        </w:tc>
        <w:tc>
          <w:tcPr>
            <w:tcW w:w="1440" w:type="dxa"/>
            <w:shd w:val="clear" w:color="auto" w:fill="auto"/>
            <w:tcMar>
              <w:top w:w="12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156B24DB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A71B01D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Y3: Zeta (mV)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67E181D" w14:textId="77777777" w:rsidR="003A2D75" w:rsidRPr="007E4B99" w:rsidRDefault="003A2D75" w:rsidP="002E3AE0">
            <w:pPr>
              <w:spacing w:after="0" w:line="360" w:lineRule="auto"/>
              <w:rPr>
                <w:rFonts w:ascii="Times New Roman" w:hAnsi="Times New Roman"/>
              </w:rPr>
            </w:pPr>
            <w:r w:rsidRPr="007E4B99">
              <w:rPr>
                <w:rFonts w:ascii="Times New Roman" w:hAnsi="Times New Roman"/>
              </w:rPr>
              <w:t>Maximum</w:t>
            </w:r>
          </w:p>
        </w:tc>
      </w:tr>
    </w:tbl>
    <w:p w14:paraId="158475B3" w14:textId="77777777" w:rsidR="003115E9" w:rsidRDefault="003115E9"/>
    <w:sectPr w:rsidR="003115E9" w:rsidSect="003A4AAE">
      <w:pgSz w:w="11907" w:h="16839" w:code="9"/>
      <w:pgMar w:top="1440" w:right="1440" w:bottom="1440" w:left="144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QyMDcyMzQwNjY3NDdV0lEKTi0uzszPAykwrAUArHBGuiwAAAA="/>
  </w:docVars>
  <w:rsids>
    <w:rsidRoot w:val="00A350C8"/>
    <w:rsid w:val="0012545D"/>
    <w:rsid w:val="003115E9"/>
    <w:rsid w:val="003A2D75"/>
    <w:rsid w:val="003A4AAE"/>
    <w:rsid w:val="00A350C8"/>
    <w:rsid w:val="00C1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DA63BF-F597-4669-872D-8E4CF2E4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  <w14:ligatures w14:val="standardContextual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MainText">
    <w:name w:val="TA_Main_Text"/>
    <w:basedOn w:val="Normal"/>
    <w:rsid w:val="003A2D75"/>
    <w:pPr>
      <w:spacing w:after="0" w:line="480" w:lineRule="auto"/>
      <w:ind w:firstLine="202"/>
      <w:jc w:val="both"/>
    </w:pPr>
    <w:rPr>
      <w:rFonts w:ascii="Times" w:eastAsia="Times New Roman" w:hAnsi="Times" w:cs="Times New Roman"/>
      <w:kern w:val="0"/>
      <w:sz w:val="24"/>
      <w:lang w:val="en-US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PAVAN YADAV</dc:creator>
  <cp:keywords/>
  <dc:description/>
  <cp:lastModifiedBy>PAVAN YADAV</cp:lastModifiedBy>
  <cp:revision>2</cp:revision>
  <dcterms:created xsi:type="dcterms:W3CDTF">2023-01-26T11:47:00Z</dcterms:created>
  <dcterms:modified xsi:type="dcterms:W3CDTF">2023-01-26T11:48:00Z</dcterms:modified>
</cp:coreProperties>
</file>