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A4C36" w14:textId="77777777" w:rsidR="00B529A0" w:rsidRPr="005949E3" w:rsidRDefault="00B529A0" w:rsidP="00B529A0">
      <w:pPr>
        <w:pStyle w:val="a7"/>
      </w:pPr>
      <w:bookmarkStart w:id="0" w:name="_Hlk131270619"/>
      <w:r w:rsidRPr="005949E3">
        <w:t>Table3   Scaffolds loaded with BMP-2 genetic engineering methods for spatial and temporal control</w:t>
      </w:r>
      <w:bookmarkEnd w:id="0"/>
    </w:p>
    <w:p w14:paraId="31DAC07C" w14:textId="77777777" w:rsidR="00B529A0" w:rsidRPr="005949E3" w:rsidRDefault="00B529A0" w:rsidP="00B529A0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</w:rPr>
      </w:pPr>
    </w:p>
    <w:tbl>
      <w:tblPr>
        <w:tblStyle w:val="2"/>
        <w:tblW w:w="10778" w:type="dxa"/>
        <w:tblInd w:w="-693" w:type="dxa"/>
        <w:tblLayout w:type="fixed"/>
        <w:tblLook w:val="04A0" w:firstRow="1" w:lastRow="0" w:firstColumn="1" w:lastColumn="0" w:noHBand="0" w:noVBand="1"/>
      </w:tblPr>
      <w:tblGrid>
        <w:gridCol w:w="1189"/>
        <w:gridCol w:w="1034"/>
        <w:gridCol w:w="1808"/>
        <w:gridCol w:w="1128"/>
        <w:gridCol w:w="1483"/>
        <w:gridCol w:w="1417"/>
        <w:gridCol w:w="1843"/>
        <w:gridCol w:w="876"/>
      </w:tblGrid>
      <w:tr w:rsidR="00B529A0" w:rsidRPr="005949E3" w14:paraId="740D30A2" w14:textId="77777777" w:rsidTr="00540AFF">
        <w:tc>
          <w:tcPr>
            <w:tcW w:w="1189" w:type="dxa"/>
          </w:tcPr>
          <w:p w14:paraId="540E8CB2" w14:textId="77777777" w:rsidR="00BF210C" w:rsidRPr="005949E3" w:rsidRDefault="00BF210C" w:rsidP="00BF210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Control release </w:t>
            </w:r>
          </w:p>
          <w:p w14:paraId="30171B1B" w14:textId="4D38722A" w:rsidR="00B529A0" w:rsidRPr="005949E3" w:rsidRDefault="00BF210C" w:rsidP="00BF210C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methods</w:t>
            </w:r>
            <w:bookmarkStart w:id="1" w:name="_GoBack"/>
            <w:bookmarkEnd w:id="1"/>
            <w:r w:rsidR="00B529A0" w:rsidRPr="005949E3"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034" w:type="dxa"/>
          </w:tcPr>
          <w:p w14:paraId="0177AE48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Materials</w:t>
            </w:r>
          </w:p>
        </w:tc>
        <w:tc>
          <w:tcPr>
            <w:tcW w:w="1808" w:type="dxa"/>
          </w:tcPr>
          <w:p w14:paraId="6765C0F8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Manufacture process</w:t>
            </w:r>
          </w:p>
        </w:tc>
        <w:tc>
          <w:tcPr>
            <w:tcW w:w="1128" w:type="dxa"/>
          </w:tcPr>
          <w:p w14:paraId="45A8C881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Spatial control</w:t>
            </w:r>
          </w:p>
        </w:tc>
        <w:tc>
          <w:tcPr>
            <w:tcW w:w="1483" w:type="dxa"/>
          </w:tcPr>
          <w:p w14:paraId="7720DD11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Temporal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control (Cumulative release)</w:t>
            </w:r>
          </w:p>
          <w:p w14:paraId="42CDDE12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6ECD2CFB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Mechanical properties </w:t>
            </w:r>
          </w:p>
        </w:tc>
        <w:tc>
          <w:tcPr>
            <w:tcW w:w="1843" w:type="dxa"/>
          </w:tcPr>
          <w:p w14:paraId="50438E39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Results</w:t>
            </w:r>
          </w:p>
        </w:tc>
        <w:tc>
          <w:tcPr>
            <w:tcW w:w="876" w:type="dxa"/>
          </w:tcPr>
          <w:p w14:paraId="4AB3F00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Reference</w:t>
            </w:r>
          </w:p>
        </w:tc>
      </w:tr>
      <w:tr w:rsidR="00B529A0" w:rsidRPr="005949E3" w14:paraId="04F2BDD3" w14:textId="77777777" w:rsidTr="00540AFF">
        <w:tc>
          <w:tcPr>
            <w:tcW w:w="1189" w:type="dxa"/>
          </w:tcPr>
          <w:p w14:paraId="390FB81B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In vivo gene therapy</w:t>
            </w:r>
          </w:p>
        </w:tc>
        <w:tc>
          <w:tcPr>
            <w:tcW w:w="1034" w:type="dxa"/>
          </w:tcPr>
          <w:p w14:paraId="2B16A406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Bioglass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>;</w:t>
            </w:r>
          </w:p>
          <w:p w14:paraId="1E9F4735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Chitosan</w:t>
            </w:r>
          </w:p>
        </w:tc>
        <w:tc>
          <w:tcPr>
            <w:tcW w:w="1808" w:type="dxa"/>
          </w:tcPr>
          <w:p w14:paraId="5F7B8B9A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3D printing fiber deposition technology</w:t>
            </w:r>
          </w:p>
        </w:tc>
        <w:tc>
          <w:tcPr>
            <w:tcW w:w="1128" w:type="dxa"/>
          </w:tcPr>
          <w:p w14:paraId="21A77A80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Cube:</w:t>
            </w:r>
          </w:p>
          <w:p w14:paraId="31133507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Dimension: 10 × 7 × 5 mm</w:t>
            </w:r>
          </w:p>
          <w:p w14:paraId="48E60DA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500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</w:tc>
        <w:tc>
          <w:tcPr>
            <w:tcW w:w="1483" w:type="dxa"/>
          </w:tcPr>
          <w:p w14:paraId="3CA7B8A2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Not reported </w:t>
            </w:r>
          </w:p>
        </w:tc>
        <w:tc>
          <w:tcPr>
            <w:tcW w:w="1417" w:type="dxa"/>
          </w:tcPr>
          <w:p w14:paraId="0962F253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 10.31 ± 1.21 MPa</w:t>
            </w:r>
          </w:p>
        </w:tc>
        <w:tc>
          <w:tcPr>
            <w:tcW w:w="1843" w:type="dxa"/>
          </w:tcPr>
          <w:p w14:paraId="33F71AF7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scaffold promoted osteogenic properties in the alveolar bone defects model of the primate rhesus monkey.</w:t>
            </w:r>
          </w:p>
        </w:tc>
        <w:tc>
          <w:tcPr>
            <w:tcW w:w="876" w:type="dxa"/>
          </w:tcPr>
          <w:p w14:paraId="29D25424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PEVuZE5vdGU+PENpdGU+PEF1dGhvcj5XYW5nPC9BdXRob3I+PFllYXI+MjAxOTwvWWVhcj48UmVj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PEVuZE5vdGU+PENpdGU+PEF1dGhvcj5XYW5nPC9BdXRob3I+PFllYXI+MjAxOTwvWWVhcj48UmVj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109" w:tooltip="Wang, 2019 #490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109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529A0" w:rsidRPr="005949E3" w14:paraId="1B7CA4A7" w14:textId="77777777" w:rsidTr="00540AFF">
        <w:tc>
          <w:tcPr>
            <w:tcW w:w="1189" w:type="dxa"/>
          </w:tcPr>
          <w:p w14:paraId="6F690BD6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In vitro gene therapy</w:t>
            </w:r>
          </w:p>
        </w:tc>
        <w:tc>
          <w:tcPr>
            <w:tcW w:w="1034" w:type="dxa"/>
          </w:tcPr>
          <w:p w14:paraId="2BF7F5D2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Lentiviral vector;</w:t>
            </w:r>
          </w:p>
          <w:p w14:paraId="629E547A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Gelatin </w:t>
            </w:r>
          </w:p>
        </w:tc>
        <w:tc>
          <w:tcPr>
            <w:tcW w:w="1808" w:type="dxa"/>
          </w:tcPr>
          <w:p w14:paraId="6F1BA854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Visible-light-based projection stereolithography</w:t>
            </w:r>
          </w:p>
        </w:tc>
        <w:tc>
          <w:tcPr>
            <w:tcW w:w="1128" w:type="dxa"/>
          </w:tcPr>
          <w:p w14:paraId="1315A0D2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3FC746F8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 5 mm</w:t>
            </w:r>
          </w:p>
          <w:p w14:paraId="5AFA7827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 2 mm</w:t>
            </w:r>
          </w:p>
        </w:tc>
        <w:tc>
          <w:tcPr>
            <w:tcW w:w="1483" w:type="dxa"/>
          </w:tcPr>
          <w:p w14:paraId="55E044C3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BMP-2 continual release heavily up to 56 days</w:t>
            </w:r>
          </w:p>
        </w:tc>
        <w:tc>
          <w:tcPr>
            <w:tcW w:w="1417" w:type="dxa"/>
          </w:tcPr>
          <w:p w14:paraId="17BAC974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modulus: 25 KPa</w:t>
            </w:r>
          </w:p>
        </w:tc>
        <w:tc>
          <w:tcPr>
            <w:tcW w:w="1843" w:type="dxa"/>
          </w:tcPr>
          <w:p w14:paraId="73CF2E18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composite scaffold showed long-term BMP-2 production and strongly promoted bone formation in vitro and in vivo.</w:t>
            </w:r>
          </w:p>
        </w:tc>
        <w:tc>
          <w:tcPr>
            <w:tcW w:w="876" w:type="dxa"/>
          </w:tcPr>
          <w:p w14:paraId="6E284F71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PEVuZE5vdGU+PENpdGU+PEF1dGhvcj5MaW48L0F1dGhvcj48WWVhcj4yMDE5PC9ZZWFyPjxSZWNO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PEVuZE5vdGU+PENpdGU+PEF1dGhvcj5MaW48L0F1dGhvcj48WWVhcj4yMDE5PC9ZZWFyPjxSZWNO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108" w:tooltip="Lin, 2019 #487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108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529A0" w:rsidRPr="005949E3" w14:paraId="272DD4B7" w14:textId="77777777" w:rsidTr="00540AFF">
        <w:tc>
          <w:tcPr>
            <w:tcW w:w="1189" w:type="dxa"/>
          </w:tcPr>
          <w:p w14:paraId="17C56539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In vitro gene therapy</w:t>
            </w:r>
          </w:p>
        </w:tc>
        <w:tc>
          <w:tcPr>
            <w:tcW w:w="1034" w:type="dxa"/>
          </w:tcPr>
          <w:p w14:paraId="0AC90B49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Lentiviral vector;</w:t>
            </w:r>
          </w:p>
          <w:p w14:paraId="5DC29F3F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HAP;</w:t>
            </w:r>
          </w:p>
          <w:p w14:paraId="0E6428C7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PCL</w:t>
            </w:r>
          </w:p>
        </w:tc>
        <w:tc>
          <w:tcPr>
            <w:tcW w:w="1808" w:type="dxa"/>
          </w:tcPr>
          <w:p w14:paraId="337D1B8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bioprinting</w:t>
            </w:r>
          </w:p>
        </w:tc>
        <w:tc>
          <w:tcPr>
            <w:tcW w:w="1128" w:type="dxa"/>
          </w:tcPr>
          <w:p w14:paraId="6196F871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77C5E96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Length: 6 mm</w:t>
            </w:r>
          </w:p>
          <w:p w14:paraId="7E990DC1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 6.25 mm</w:t>
            </w:r>
          </w:p>
          <w:p w14:paraId="50B19B6D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48A4773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417" w:type="dxa"/>
          </w:tcPr>
          <w:p w14:paraId="687F6CC6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7B7CCD4E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experimental and positive control groups loaded with rhBMP-2 revealed statistically similar radiographic and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histologic repair of the defect site.</w:t>
            </w:r>
          </w:p>
        </w:tc>
        <w:tc>
          <w:tcPr>
            <w:tcW w:w="876" w:type="dxa"/>
          </w:tcPr>
          <w:p w14:paraId="7DDD2052" w14:textId="77777777" w:rsidR="00B529A0" w:rsidRPr="005949E3" w:rsidRDefault="00B529A0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>
                <w:fldData xml:space="preserve">PEVuZE5vdGU+PENpdGU+PEF1dGhvcj5LYW5nPC9BdXRob3I+PFllYXI+MjAyMTwvWWVhcj48UmVj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PEVuZE5vdGU+PENpdGU+PEF1dGhvcj5LYW5nPC9BdXRob3I+PFllYXI+MjAyMTwvWWVhcj48UmVj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116" w:tooltip="Kang, 2021 #491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116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</w:tbl>
    <w:p w14:paraId="0359C6D7" w14:textId="77777777" w:rsidR="002D48D2" w:rsidRDefault="002D48D2"/>
    <w:sectPr w:rsidR="002D48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5D19B1" w14:textId="77777777" w:rsidR="00107B52" w:rsidRDefault="00107B52" w:rsidP="00B529A0">
      <w:r>
        <w:separator/>
      </w:r>
    </w:p>
  </w:endnote>
  <w:endnote w:type="continuationSeparator" w:id="0">
    <w:p w14:paraId="38E01B3E" w14:textId="77777777" w:rsidR="00107B52" w:rsidRDefault="00107B52" w:rsidP="00B529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51DC9" w14:textId="77777777" w:rsidR="00107B52" w:rsidRDefault="00107B52" w:rsidP="00B529A0">
      <w:r>
        <w:separator/>
      </w:r>
    </w:p>
  </w:footnote>
  <w:footnote w:type="continuationSeparator" w:id="0">
    <w:p w14:paraId="7C3204F7" w14:textId="77777777" w:rsidR="00107B52" w:rsidRDefault="00107B52" w:rsidP="00B529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8D2"/>
    <w:rsid w:val="00107B52"/>
    <w:rsid w:val="002D48D2"/>
    <w:rsid w:val="008603C4"/>
    <w:rsid w:val="00B529A0"/>
    <w:rsid w:val="00BF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3F732B-E68F-477C-8226-58A483B15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29A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29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29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29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29A0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B529A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B529A0"/>
    <w:rPr>
      <w:rFonts w:asciiTheme="majorHAnsi" w:eastAsiaTheme="majorEastAsia" w:hAnsiTheme="majorHAnsi" w:cstheme="majorBidi"/>
      <w:b/>
      <w:bCs/>
      <w:sz w:val="32"/>
      <w:szCs w:val="32"/>
    </w:rPr>
  </w:style>
  <w:style w:type="table" w:customStyle="1" w:styleId="2">
    <w:name w:val="网格型2"/>
    <w:basedOn w:val="a1"/>
    <w:next w:val="a9"/>
    <w:uiPriority w:val="39"/>
    <w:rsid w:val="00B529A0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B529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小毕</dc:creator>
  <cp:keywords/>
  <dc:description/>
  <cp:lastModifiedBy>小毕</cp:lastModifiedBy>
  <cp:revision>3</cp:revision>
  <dcterms:created xsi:type="dcterms:W3CDTF">2023-04-01T11:43:00Z</dcterms:created>
  <dcterms:modified xsi:type="dcterms:W3CDTF">2023-04-01T12:57:00Z</dcterms:modified>
</cp:coreProperties>
</file>