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DBEA" w14:textId="77777777" w:rsidR="00550F76" w:rsidRPr="00251555" w:rsidRDefault="00550F76" w:rsidP="00550F76">
      <w:pPr>
        <w:spacing w:after="0" w:line="480" w:lineRule="auto"/>
        <w:contextualSpacing/>
        <w:rPr>
          <w:rFonts w:ascii="Times New Roman" w:eastAsia="DengXian Light" w:hAnsi="Times New Roman" w:cs="Times New Roman"/>
          <w:b/>
          <w:color w:val="000000"/>
          <w:sz w:val="20"/>
          <w:szCs w:val="20"/>
          <w:lang w:eastAsia="zh-CN"/>
        </w:rPr>
      </w:pPr>
      <w:bookmarkStart w:id="0" w:name="_Hlk73628866"/>
      <w:r w:rsidRPr="00251555">
        <w:rPr>
          <w:rFonts w:ascii="Times New Roman" w:eastAsia="Times New Roman" w:hAnsi="Times New Roman" w:cs="Times New Roman"/>
          <w:b/>
          <w:sz w:val="20"/>
          <w:szCs w:val="20"/>
          <w:lang w:eastAsia="zh-CN"/>
        </w:rPr>
        <w:t>Development and implementation of a novel survey to evaluate the burden and quality of life of caregivers of patients with glioblastoma</w:t>
      </w:r>
      <w:r w:rsidRPr="00251555">
        <w:rPr>
          <w:rFonts w:ascii="Times New Roman" w:eastAsia="DengXian Light" w:hAnsi="Times New Roman" w:cs="Times New Roman"/>
          <w:b/>
          <w:color w:val="000000"/>
          <w:sz w:val="20"/>
          <w:szCs w:val="20"/>
          <w:lang w:eastAsia="zh-CN"/>
        </w:rPr>
        <w:t xml:space="preserve"> </w:t>
      </w:r>
    </w:p>
    <w:bookmarkEnd w:id="0"/>
    <w:p w14:paraId="4F336546" w14:textId="77777777" w:rsidR="00550F76" w:rsidRDefault="00550F76" w:rsidP="00550F76">
      <w:pPr>
        <w:spacing w:after="0" w:line="360" w:lineRule="auto"/>
        <w:rPr>
          <w:rFonts w:ascii="Times New Roman" w:eastAsia="Times New Roman" w:hAnsi="Times New Roman" w:cs="Times New Roman"/>
          <w:b/>
          <w:color w:val="000000"/>
          <w:sz w:val="20"/>
          <w:szCs w:val="20"/>
          <w:lang w:eastAsia="zh-CN"/>
        </w:rPr>
      </w:pPr>
    </w:p>
    <w:p w14:paraId="3131BE10" w14:textId="13D11384" w:rsidR="00550F76" w:rsidRPr="00550F76" w:rsidRDefault="00550F76" w:rsidP="00550F76">
      <w:pPr>
        <w:spacing w:after="0" w:line="36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b/>
          <w:color w:val="000000"/>
          <w:sz w:val="20"/>
          <w:szCs w:val="20"/>
          <w:lang w:eastAsia="zh-CN"/>
        </w:rPr>
        <w:t xml:space="preserve">Additional </w:t>
      </w:r>
      <w:r w:rsidR="006F2777">
        <w:rPr>
          <w:rFonts w:ascii="Times New Roman" w:eastAsia="Times New Roman" w:hAnsi="Times New Roman" w:cs="Times New Roman"/>
          <w:b/>
          <w:color w:val="000000"/>
          <w:sz w:val="20"/>
          <w:szCs w:val="20"/>
          <w:lang w:eastAsia="zh-CN"/>
        </w:rPr>
        <w:t>f</w:t>
      </w:r>
      <w:r w:rsidRPr="00550F76">
        <w:rPr>
          <w:rFonts w:ascii="Times New Roman" w:eastAsia="Times New Roman" w:hAnsi="Times New Roman" w:cs="Times New Roman"/>
          <w:b/>
          <w:color w:val="000000"/>
          <w:sz w:val="20"/>
          <w:szCs w:val="20"/>
          <w:lang w:eastAsia="zh-CN"/>
        </w:rPr>
        <w:t xml:space="preserve">ile </w:t>
      </w:r>
      <w:r w:rsidR="00463C97">
        <w:rPr>
          <w:rFonts w:ascii="Times New Roman" w:eastAsia="Times New Roman" w:hAnsi="Times New Roman" w:cs="Times New Roman"/>
          <w:b/>
          <w:color w:val="000000"/>
          <w:sz w:val="20"/>
          <w:szCs w:val="20"/>
          <w:lang w:eastAsia="zh-CN"/>
        </w:rPr>
        <w:t>5</w:t>
      </w:r>
      <w:r w:rsidRPr="00550F76">
        <w:rPr>
          <w:rFonts w:ascii="Times New Roman" w:eastAsia="Times New Roman" w:hAnsi="Times New Roman" w:cs="Times New Roman"/>
          <w:b/>
          <w:color w:val="000000"/>
          <w:sz w:val="20"/>
          <w:szCs w:val="20"/>
          <w:lang w:eastAsia="zh-CN"/>
        </w:rPr>
        <w:t xml:space="preserve">. </w:t>
      </w:r>
      <w:r w:rsidRPr="00550F76">
        <w:rPr>
          <w:rFonts w:ascii="Times New Roman" w:eastAsia="Times New Roman" w:hAnsi="Times New Roman" w:cs="Times New Roman"/>
          <w:color w:val="000000"/>
          <w:sz w:val="20"/>
          <w:szCs w:val="20"/>
          <w:lang w:eastAsia="zh-CN"/>
        </w:rPr>
        <w:t xml:space="preserve">Increase in CD symptoms associated with more caregivers having more responsibilities </w:t>
      </w:r>
    </w:p>
    <w:tbl>
      <w:tblPr>
        <w:tblW w:w="11070" w:type="dxa"/>
        <w:tblInd w:w="-725" w:type="dxa"/>
        <w:tblLook w:val="04A0" w:firstRow="1" w:lastRow="0" w:firstColumn="1" w:lastColumn="0" w:noHBand="0" w:noVBand="1"/>
      </w:tblPr>
      <w:tblGrid>
        <w:gridCol w:w="1439"/>
        <w:gridCol w:w="1530"/>
        <w:gridCol w:w="1080"/>
        <w:gridCol w:w="1170"/>
        <w:gridCol w:w="1446"/>
        <w:gridCol w:w="1170"/>
        <w:gridCol w:w="1227"/>
        <w:gridCol w:w="1227"/>
        <w:gridCol w:w="867"/>
      </w:tblGrid>
      <w:tr w:rsidR="00550F76" w:rsidRPr="00550F76" w14:paraId="30EE470C" w14:textId="77777777" w:rsidTr="00D54455">
        <w:trPr>
          <w:trHeight w:val="300"/>
        </w:trPr>
        <w:tc>
          <w:tcPr>
            <w:tcW w:w="2187" w:type="dxa"/>
            <w:vMerge w:val="restart"/>
            <w:tcBorders>
              <w:top w:val="single" w:sz="4" w:space="0" w:color="auto"/>
              <w:left w:val="single" w:sz="4" w:space="0" w:color="auto"/>
              <w:bottom w:val="single" w:sz="4" w:space="0" w:color="auto"/>
              <w:right w:val="single" w:sz="4" w:space="0" w:color="auto"/>
            </w:tcBorders>
            <w:shd w:val="clear" w:color="000000" w:fill="A6A6A6"/>
            <w:vAlign w:val="bottom"/>
            <w:hideMark/>
          </w:tcPr>
          <w:p w14:paraId="5C552E3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Survey question</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A6A6A6"/>
            <w:vAlign w:val="bottom"/>
            <w:hideMark/>
          </w:tcPr>
          <w:p w14:paraId="4ADA31D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Survey question answer options</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14:paraId="2FB6103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All (</w:t>
            </w:r>
            <w:r w:rsidRPr="00550F76">
              <w:rPr>
                <w:rFonts w:ascii="Times New Roman" w:eastAsia="Times New Roman" w:hAnsi="Times New Roman" w:cs="Times New Roman"/>
                <w:i/>
                <w:color w:val="000000"/>
                <w:sz w:val="20"/>
                <w:szCs w:val="20"/>
                <w:lang w:eastAsia="zh-CN"/>
              </w:rPr>
              <w:t>n</w:t>
            </w:r>
            <w:r w:rsidRPr="00550F76">
              <w:rPr>
                <w:rFonts w:ascii="Times New Roman" w:eastAsia="Times New Roman" w:hAnsi="Times New Roman" w:cs="Times New Roman"/>
                <w:color w:val="000000"/>
                <w:sz w:val="20"/>
                <w:szCs w:val="20"/>
                <w:lang w:eastAsia="zh-CN"/>
              </w:rPr>
              <w:t xml:space="preserve"> = 185)</w:t>
            </w:r>
          </w:p>
        </w:tc>
        <w:tc>
          <w:tcPr>
            <w:tcW w:w="3786" w:type="dxa"/>
            <w:gridSpan w:val="3"/>
            <w:tcBorders>
              <w:top w:val="single" w:sz="4" w:space="0" w:color="auto"/>
              <w:left w:val="nil"/>
              <w:bottom w:val="single" w:sz="4" w:space="0" w:color="auto"/>
              <w:right w:val="single" w:sz="4" w:space="0" w:color="auto"/>
            </w:tcBorders>
            <w:shd w:val="clear" w:color="000000" w:fill="A6A6A6"/>
            <w:noWrap/>
            <w:vAlign w:val="bottom"/>
            <w:hideMark/>
          </w:tcPr>
          <w:p w14:paraId="7699006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Number of CD symptoms perceived by caregiver*</w:t>
            </w:r>
          </w:p>
        </w:tc>
        <w:tc>
          <w:tcPr>
            <w:tcW w:w="2487" w:type="dxa"/>
            <w:gridSpan w:val="3"/>
            <w:tcBorders>
              <w:top w:val="single" w:sz="4" w:space="0" w:color="auto"/>
              <w:left w:val="nil"/>
              <w:bottom w:val="single" w:sz="4" w:space="0" w:color="auto"/>
              <w:right w:val="single" w:sz="4" w:space="0" w:color="auto"/>
            </w:tcBorders>
            <w:shd w:val="clear" w:color="000000" w:fill="A6A6A6"/>
            <w:noWrap/>
            <w:vAlign w:val="bottom"/>
            <w:hideMark/>
          </w:tcPr>
          <w:p w14:paraId="66B10A8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i/>
                <w:color w:val="000000"/>
                <w:sz w:val="20"/>
                <w:szCs w:val="20"/>
                <w:lang w:eastAsia="zh-CN"/>
              </w:rPr>
              <w:t>p</w:t>
            </w:r>
            <w:r w:rsidRPr="00550F76">
              <w:rPr>
                <w:rFonts w:ascii="Times New Roman" w:eastAsia="Times New Roman" w:hAnsi="Times New Roman" w:cs="Times New Roman"/>
                <w:color w:val="000000"/>
                <w:sz w:val="20"/>
                <w:szCs w:val="20"/>
                <w:lang w:eastAsia="zh-CN"/>
              </w:rPr>
              <w:t xml:space="preserve"> value†</w:t>
            </w:r>
          </w:p>
        </w:tc>
      </w:tr>
      <w:tr w:rsidR="00550F76" w:rsidRPr="00550F76" w14:paraId="54D7A338" w14:textId="77777777" w:rsidTr="00D54455">
        <w:trPr>
          <w:trHeight w:val="640"/>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402854F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64FD3F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F83242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1170" w:type="dxa"/>
            <w:tcBorders>
              <w:top w:val="nil"/>
              <w:left w:val="nil"/>
              <w:bottom w:val="single" w:sz="4" w:space="0" w:color="auto"/>
              <w:right w:val="single" w:sz="4" w:space="0" w:color="auto"/>
            </w:tcBorders>
            <w:shd w:val="clear" w:color="000000" w:fill="A6A6A6"/>
            <w:vAlign w:val="center"/>
            <w:hideMark/>
          </w:tcPr>
          <w:p w14:paraId="050E2D2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Low:          0–3 (</w:t>
            </w:r>
            <w:r w:rsidRPr="00550F76">
              <w:rPr>
                <w:rFonts w:ascii="Times New Roman" w:eastAsia="Times New Roman" w:hAnsi="Times New Roman" w:cs="Times New Roman"/>
                <w:i/>
                <w:color w:val="000000"/>
                <w:sz w:val="20"/>
                <w:szCs w:val="20"/>
                <w:lang w:eastAsia="zh-CN"/>
              </w:rPr>
              <w:t>n</w:t>
            </w:r>
            <w:r w:rsidRPr="00550F76">
              <w:rPr>
                <w:rFonts w:ascii="Times New Roman" w:eastAsia="Times New Roman" w:hAnsi="Times New Roman" w:cs="Times New Roman"/>
                <w:color w:val="000000"/>
                <w:sz w:val="20"/>
                <w:szCs w:val="20"/>
                <w:lang w:eastAsia="zh-CN"/>
              </w:rPr>
              <w:t xml:space="preserve"> = 62)</w:t>
            </w:r>
          </w:p>
        </w:tc>
        <w:tc>
          <w:tcPr>
            <w:tcW w:w="1446" w:type="dxa"/>
            <w:tcBorders>
              <w:top w:val="nil"/>
              <w:left w:val="nil"/>
              <w:bottom w:val="single" w:sz="4" w:space="0" w:color="auto"/>
              <w:right w:val="single" w:sz="4" w:space="0" w:color="auto"/>
            </w:tcBorders>
            <w:shd w:val="clear" w:color="000000" w:fill="A6A6A6"/>
            <w:vAlign w:val="center"/>
            <w:hideMark/>
          </w:tcPr>
          <w:p w14:paraId="0BE7143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Intermediate: 4–6 (</w:t>
            </w:r>
            <w:r w:rsidRPr="00550F76">
              <w:rPr>
                <w:rFonts w:ascii="Times New Roman" w:eastAsia="Times New Roman" w:hAnsi="Times New Roman" w:cs="Times New Roman"/>
                <w:i/>
                <w:color w:val="000000"/>
                <w:sz w:val="20"/>
                <w:szCs w:val="20"/>
                <w:lang w:eastAsia="zh-CN"/>
              </w:rPr>
              <w:t>n</w:t>
            </w:r>
            <w:r w:rsidRPr="00550F76">
              <w:rPr>
                <w:rFonts w:ascii="Times New Roman" w:eastAsia="Times New Roman" w:hAnsi="Times New Roman" w:cs="Times New Roman"/>
                <w:color w:val="000000"/>
                <w:sz w:val="20"/>
                <w:szCs w:val="20"/>
                <w:lang w:eastAsia="zh-CN"/>
              </w:rPr>
              <w:t xml:space="preserve"> = 80)</w:t>
            </w:r>
          </w:p>
        </w:tc>
        <w:tc>
          <w:tcPr>
            <w:tcW w:w="1170" w:type="dxa"/>
            <w:tcBorders>
              <w:top w:val="nil"/>
              <w:left w:val="nil"/>
              <w:bottom w:val="single" w:sz="4" w:space="0" w:color="auto"/>
              <w:right w:val="single" w:sz="4" w:space="0" w:color="auto"/>
            </w:tcBorders>
            <w:shd w:val="clear" w:color="000000" w:fill="A6A6A6"/>
            <w:vAlign w:val="center"/>
            <w:hideMark/>
          </w:tcPr>
          <w:p w14:paraId="3AFFAD7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High:          7–9 (</w:t>
            </w:r>
            <w:r w:rsidRPr="00550F76">
              <w:rPr>
                <w:rFonts w:ascii="Times New Roman" w:eastAsia="Times New Roman" w:hAnsi="Times New Roman" w:cs="Times New Roman"/>
                <w:i/>
                <w:color w:val="000000"/>
                <w:sz w:val="20"/>
                <w:szCs w:val="20"/>
                <w:lang w:eastAsia="zh-CN"/>
              </w:rPr>
              <w:t>n</w:t>
            </w:r>
            <w:r w:rsidRPr="00550F76">
              <w:rPr>
                <w:rFonts w:ascii="Times New Roman" w:eastAsia="Times New Roman" w:hAnsi="Times New Roman" w:cs="Times New Roman"/>
                <w:color w:val="000000"/>
                <w:sz w:val="20"/>
                <w:szCs w:val="20"/>
                <w:lang w:eastAsia="zh-CN"/>
              </w:rPr>
              <w:t xml:space="preserve"> = 43)</w:t>
            </w:r>
          </w:p>
        </w:tc>
        <w:tc>
          <w:tcPr>
            <w:tcW w:w="810" w:type="dxa"/>
            <w:tcBorders>
              <w:top w:val="nil"/>
              <w:left w:val="nil"/>
              <w:bottom w:val="single" w:sz="4" w:space="0" w:color="auto"/>
              <w:right w:val="single" w:sz="4" w:space="0" w:color="auto"/>
            </w:tcBorders>
            <w:shd w:val="clear" w:color="000000" w:fill="A6A6A6"/>
            <w:vAlign w:val="center"/>
            <w:hideMark/>
          </w:tcPr>
          <w:p w14:paraId="7DAF8BF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 Low vs. Intermediate</w:t>
            </w:r>
          </w:p>
        </w:tc>
        <w:tc>
          <w:tcPr>
            <w:tcW w:w="810" w:type="dxa"/>
            <w:tcBorders>
              <w:top w:val="nil"/>
              <w:left w:val="nil"/>
              <w:bottom w:val="single" w:sz="4" w:space="0" w:color="auto"/>
              <w:right w:val="single" w:sz="4" w:space="0" w:color="auto"/>
            </w:tcBorders>
            <w:shd w:val="clear" w:color="000000" w:fill="A6A6A6"/>
            <w:vAlign w:val="center"/>
            <w:hideMark/>
          </w:tcPr>
          <w:p w14:paraId="529A8B9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Intermediate vs. High</w:t>
            </w:r>
          </w:p>
        </w:tc>
        <w:tc>
          <w:tcPr>
            <w:tcW w:w="867" w:type="dxa"/>
            <w:tcBorders>
              <w:top w:val="nil"/>
              <w:left w:val="nil"/>
              <w:bottom w:val="single" w:sz="4" w:space="0" w:color="auto"/>
              <w:right w:val="single" w:sz="4" w:space="0" w:color="auto"/>
            </w:tcBorders>
            <w:shd w:val="clear" w:color="000000" w:fill="A6A6A6"/>
            <w:vAlign w:val="center"/>
            <w:hideMark/>
          </w:tcPr>
          <w:p w14:paraId="0DE993C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Low vs. High</w:t>
            </w:r>
          </w:p>
        </w:tc>
      </w:tr>
      <w:tr w:rsidR="00550F76" w:rsidRPr="00550F76" w14:paraId="70E90097" w14:textId="77777777" w:rsidTr="00D54455">
        <w:trPr>
          <w:trHeight w:val="300"/>
        </w:trPr>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6F9D7854"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On average, how many hours each week do you spend directly providing care as a result of the GBM diagnosis? Examples of include preparing meals, grooming, lifting, administering medication.</w:t>
            </w:r>
          </w:p>
        </w:tc>
        <w:tc>
          <w:tcPr>
            <w:tcW w:w="1530" w:type="dxa"/>
            <w:tcBorders>
              <w:top w:val="nil"/>
              <w:left w:val="nil"/>
              <w:bottom w:val="single" w:sz="4" w:space="0" w:color="auto"/>
              <w:right w:val="single" w:sz="4" w:space="0" w:color="auto"/>
            </w:tcBorders>
            <w:shd w:val="clear" w:color="auto" w:fill="auto"/>
            <w:noWrap/>
            <w:vAlign w:val="center"/>
            <w:hideMark/>
          </w:tcPr>
          <w:p w14:paraId="071E1851"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to 3 hours</w:t>
            </w:r>
          </w:p>
        </w:tc>
        <w:tc>
          <w:tcPr>
            <w:tcW w:w="1080" w:type="dxa"/>
            <w:tcBorders>
              <w:top w:val="nil"/>
              <w:left w:val="nil"/>
              <w:bottom w:val="single" w:sz="4" w:space="0" w:color="auto"/>
              <w:right w:val="single" w:sz="4" w:space="0" w:color="auto"/>
            </w:tcBorders>
            <w:shd w:val="clear" w:color="auto" w:fill="auto"/>
            <w:noWrap/>
            <w:vAlign w:val="center"/>
            <w:hideMark/>
          </w:tcPr>
          <w:p w14:paraId="2897A130"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(14)</w:t>
            </w:r>
          </w:p>
        </w:tc>
        <w:tc>
          <w:tcPr>
            <w:tcW w:w="1170" w:type="dxa"/>
            <w:tcBorders>
              <w:top w:val="nil"/>
              <w:left w:val="nil"/>
              <w:bottom w:val="single" w:sz="4" w:space="0" w:color="auto"/>
              <w:right w:val="single" w:sz="4" w:space="0" w:color="auto"/>
            </w:tcBorders>
            <w:shd w:val="clear" w:color="auto" w:fill="auto"/>
            <w:noWrap/>
            <w:vAlign w:val="center"/>
            <w:hideMark/>
          </w:tcPr>
          <w:p w14:paraId="5C0F660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(27)</w:t>
            </w:r>
          </w:p>
        </w:tc>
        <w:tc>
          <w:tcPr>
            <w:tcW w:w="1446" w:type="dxa"/>
            <w:tcBorders>
              <w:top w:val="nil"/>
              <w:left w:val="nil"/>
              <w:bottom w:val="single" w:sz="4" w:space="0" w:color="auto"/>
              <w:right w:val="single" w:sz="4" w:space="0" w:color="auto"/>
            </w:tcBorders>
            <w:shd w:val="clear" w:color="auto" w:fill="auto"/>
            <w:noWrap/>
            <w:vAlign w:val="center"/>
            <w:hideMark/>
          </w:tcPr>
          <w:p w14:paraId="55CA389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(11)</w:t>
            </w:r>
          </w:p>
        </w:tc>
        <w:tc>
          <w:tcPr>
            <w:tcW w:w="1170" w:type="dxa"/>
            <w:tcBorders>
              <w:top w:val="nil"/>
              <w:left w:val="nil"/>
              <w:bottom w:val="single" w:sz="4" w:space="0" w:color="auto"/>
              <w:right w:val="single" w:sz="4" w:space="0" w:color="auto"/>
            </w:tcBorders>
            <w:shd w:val="clear" w:color="auto" w:fill="auto"/>
            <w:noWrap/>
            <w:vAlign w:val="center"/>
            <w:hideMark/>
          </w:tcPr>
          <w:p w14:paraId="49E8EF9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(2)</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3C305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0.11</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16AA0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0.09</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85D27D"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42AF399E"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35C8925F"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6AA4278B"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to 6 hours</w:t>
            </w:r>
          </w:p>
        </w:tc>
        <w:tc>
          <w:tcPr>
            <w:tcW w:w="1080" w:type="dxa"/>
            <w:tcBorders>
              <w:top w:val="nil"/>
              <w:left w:val="nil"/>
              <w:bottom w:val="single" w:sz="4" w:space="0" w:color="auto"/>
              <w:right w:val="single" w:sz="4" w:space="0" w:color="auto"/>
            </w:tcBorders>
            <w:shd w:val="clear" w:color="auto" w:fill="auto"/>
            <w:noWrap/>
            <w:vAlign w:val="center"/>
            <w:hideMark/>
          </w:tcPr>
          <w:p w14:paraId="368DE1F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(14)</w:t>
            </w:r>
          </w:p>
        </w:tc>
        <w:tc>
          <w:tcPr>
            <w:tcW w:w="1170" w:type="dxa"/>
            <w:tcBorders>
              <w:top w:val="nil"/>
              <w:left w:val="nil"/>
              <w:bottom w:val="single" w:sz="4" w:space="0" w:color="auto"/>
              <w:right w:val="single" w:sz="4" w:space="0" w:color="auto"/>
            </w:tcBorders>
            <w:shd w:val="clear" w:color="auto" w:fill="auto"/>
            <w:noWrap/>
            <w:vAlign w:val="center"/>
            <w:hideMark/>
          </w:tcPr>
          <w:p w14:paraId="7C221B0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(20)</w:t>
            </w:r>
          </w:p>
        </w:tc>
        <w:tc>
          <w:tcPr>
            <w:tcW w:w="1446" w:type="dxa"/>
            <w:tcBorders>
              <w:top w:val="nil"/>
              <w:left w:val="nil"/>
              <w:bottom w:val="single" w:sz="4" w:space="0" w:color="auto"/>
              <w:right w:val="single" w:sz="4" w:space="0" w:color="auto"/>
            </w:tcBorders>
            <w:shd w:val="clear" w:color="auto" w:fill="auto"/>
            <w:noWrap/>
            <w:vAlign w:val="center"/>
            <w:hideMark/>
          </w:tcPr>
          <w:p w14:paraId="437440D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(15)</w:t>
            </w:r>
          </w:p>
        </w:tc>
        <w:tc>
          <w:tcPr>
            <w:tcW w:w="1170" w:type="dxa"/>
            <w:tcBorders>
              <w:top w:val="nil"/>
              <w:left w:val="nil"/>
              <w:bottom w:val="single" w:sz="4" w:space="0" w:color="auto"/>
              <w:right w:val="single" w:sz="4" w:space="0" w:color="auto"/>
            </w:tcBorders>
            <w:shd w:val="clear" w:color="auto" w:fill="auto"/>
            <w:noWrap/>
            <w:vAlign w:val="center"/>
            <w:hideMark/>
          </w:tcPr>
          <w:p w14:paraId="5DE7B19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1C951759"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EAD5FD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C43736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62A353C5"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57423E56"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235E3E3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to 9 hours</w:t>
            </w:r>
          </w:p>
        </w:tc>
        <w:tc>
          <w:tcPr>
            <w:tcW w:w="1080" w:type="dxa"/>
            <w:tcBorders>
              <w:top w:val="nil"/>
              <w:left w:val="nil"/>
              <w:bottom w:val="single" w:sz="4" w:space="0" w:color="auto"/>
              <w:right w:val="single" w:sz="4" w:space="0" w:color="auto"/>
            </w:tcBorders>
            <w:shd w:val="clear" w:color="auto" w:fill="auto"/>
            <w:noWrap/>
            <w:vAlign w:val="center"/>
            <w:hideMark/>
          </w:tcPr>
          <w:p w14:paraId="718576B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13 (7)</w:t>
            </w:r>
          </w:p>
        </w:tc>
        <w:tc>
          <w:tcPr>
            <w:tcW w:w="1170" w:type="dxa"/>
            <w:tcBorders>
              <w:top w:val="nil"/>
              <w:left w:val="nil"/>
              <w:bottom w:val="single" w:sz="4" w:space="0" w:color="auto"/>
              <w:right w:val="single" w:sz="4" w:space="0" w:color="auto"/>
            </w:tcBorders>
            <w:shd w:val="clear" w:color="auto" w:fill="auto"/>
            <w:noWrap/>
            <w:vAlign w:val="center"/>
            <w:hideMark/>
          </w:tcPr>
          <w:p w14:paraId="2827D67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(7)</w:t>
            </w:r>
          </w:p>
        </w:tc>
        <w:tc>
          <w:tcPr>
            <w:tcW w:w="1446" w:type="dxa"/>
            <w:tcBorders>
              <w:top w:val="nil"/>
              <w:left w:val="nil"/>
              <w:bottom w:val="single" w:sz="4" w:space="0" w:color="auto"/>
              <w:right w:val="single" w:sz="4" w:space="0" w:color="auto"/>
            </w:tcBorders>
            <w:shd w:val="clear" w:color="auto" w:fill="auto"/>
            <w:noWrap/>
            <w:vAlign w:val="center"/>
            <w:hideMark/>
          </w:tcPr>
          <w:p w14:paraId="1B5B95D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(8)</w:t>
            </w:r>
          </w:p>
        </w:tc>
        <w:tc>
          <w:tcPr>
            <w:tcW w:w="1170" w:type="dxa"/>
            <w:tcBorders>
              <w:top w:val="nil"/>
              <w:left w:val="nil"/>
              <w:bottom w:val="single" w:sz="4" w:space="0" w:color="auto"/>
              <w:right w:val="single" w:sz="4" w:space="0" w:color="auto"/>
            </w:tcBorders>
            <w:shd w:val="clear" w:color="auto" w:fill="auto"/>
            <w:noWrap/>
            <w:vAlign w:val="center"/>
            <w:hideMark/>
          </w:tcPr>
          <w:p w14:paraId="238FD6D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 (7)</w:t>
            </w:r>
          </w:p>
        </w:tc>
        <w:tc>
          <w:tcPr>
            <w:tcW w:w="810" w:type="dxa"/>
            <w:vMerge/>
            <w:tcBorders>
              <w:top w:val="nil"/>
              <w:left w:val="single" w:sz="4" w:space="0" w:color="auto"/>
              <w:bottom w:val="single" w:sz="4" w:space="0" w:color="auto"/>
              <w:right w:val="single" w:sz="4" w:space="0" w:color="auto"/>
            </w:tcBorders>
            <w:vAlign w:val="center"/>
            <w:hideMark/>
          </w:tcPr>
          <w:p w14:paraId="60327E8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C2CDB4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FE44121"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30ADD311"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2ED1A308"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3B68240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10 to 12 hours</w:t>
            </w:r>
          </w:p>
        </w:tc>
        <w:tc>
          <w:tcPr>
            <w:tcW w:w="1080" w:type="dxa"/>
            <w:tcBorders>
              <w:top w:val="nil"/>
              <w:left w:val="nil"/>
              <w:bottom w:val="single" w:sz="4" w:space="0" w:color="auto"/>
              <w:right w:val="single" w:sz="4" w:space="0" w:color="auto"/>
            </w:tcBorders>
            <w:shd w:val="clear" w:color="auto" w:fill="auto"/>
            <w:noWrap/>
            <w:vAlign w:val="center"/>
            <w:hideMark/>
          </w:tcPr>
          <w:p w14:paraId="253BDEC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21 (12)</w:t>
            </w:r>
          </w:p>
        </w:tc>
        <w:tc>
          <w:tcPr>
            <w:tcW w:w="1170" w:type="dxa"/>
            <w:tcBorders>
              <w:top w:val="nil"/>
              <w:left w:val="nil"/>
              <w:bottom w:val="single" w:sz="4" w:space="0" w:color="auto"/>
              <w:right w:val="single" w:sz="4" w:space="0" w:color="auto"/>
            </w:tcBorders>
            <w:shd w:val="clear" w:color="auto" w:fill="auto"/>
            <w:noWrap/>
            <w:vAlign w:val="center"/>
            <w:hideMark/>
          </w:tcPr>
          <w:p w14:paraId="04DDC91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 (13)</w:t>
            </w:r>
          </w:p>
        </w:tc>
        <w:tc>
          <w:tcPr>
            <w:tcW w:w="1446" w:type="dxa"/>
            <w:tcBorders>
              <w:top w:val="nil"/>
              <w:left w:val="nil"/>
              <w:bottom w:val="single" w:sz="4" w:space="0" w:color="auto"/>
              <w:right w:val="single" w:sz="4" w:space="0" w:color="auto"/>
            </w:tcBorders>
            <w:shd w:val="clear" w:color="auto" w:fill="auto"/>
            <w:noWrap/>
            <w:vAlign w:val="center"/>
            <w:hideMark/>
          </w:tcPr>
          <w:p w14:paraId="4B78408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 (10)</w:t>
            </w:r>
          </w:p>
        </w:tc>
        <w:tc>
          <w:tcPr>
            <w:tcW w:w="1170" w:type="dxa"/>
            <w:tcBorders>
              <w:top w:val="nil"/>
              <w:left w:val="nil"/>
              <w:bottom w:val="single" w:sz="4" w:space="0" w:color="auto"/>
              <w:right w:val="single" w:sz="4" w:space="0" w:color="auto"/>
            </w:tcBorders>
            <w:shd w:val="clear" w:color="auto" w:fill="auto"/>
            <w:noWrap/>
            <w:vAlign w:val="center"/>
            <w:hideMark/>
          </w:tcPr>
          <w:p w14:paraId="5F51998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587C636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6FE549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5FEF29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0712504D"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1786F3D7"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2F454F9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More than 12 hours</w:t>
            </w:r>
          </w:p>
        </w:tc>
        <w:tc>
          <w:tcPr>
            <w:tcW w:w="1080" w:type="dxa"/>
            <w:tcBorders>
              <w:top w:val="nil"/>
              <w:left w:val="nil"/>
              <w:bottom w:val="single" w:sz="4" w:space="0" w:color="auto"/>
              <w:right w:val="single" w:sz="4" w:space="0" w:color="auto"/>
            </w:tcBorders>
            <w:shd w:val="clear" w:color="auto" w:fill="auto"/>
            <w:noWrap/>
            <w:vAlign w:val="center"/>
            <w:hideMark/>
          </w:tcPr>
          <w:p w14:paraId="110ABDC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88 (49)</w:t>
            </w:r>
          </w:p>
        </w:tc>
        <w:tc>
          <w:tcPr>
            <w:tcW w:w="1170" w:type="dxa"/>
            <w:tcBorders>
              <w:top w:val="nil"/>
              <w:left w:val="nil"/>
              <w:bottom w:val="single" w:sz="4" w:space="0" w:color="auto"/>
              <w:right w:val="single" w:sz="4" w:space="0" w:color="auto"/>
            </w:tcBorders>
            <w:shd w:val="clear" w:color="auto" w:fill="auto"/>
            <w:noWrap/>
            <w:vAlign w:val="center"/>
            <w:hideMark/>
          </w:tcPr>
          <w:p w14:paraId="641E588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18 (30)</w:t>
            </w:r>
          </w:p>
        </w:tc>
        <w:tc>
          <w:tcPr>
            <w:tcW w:w="1446" w:type="dxa"/>
            <w:tcBorders>
              <w:top w:val="nil"/>
              <w:left w:val="nil"/>
              <w:bottom w:val="single" w:sz="4" w:space="0" w:color="auto"/>
              <w:right w:val="single" w:sz="4" w:space="0" w:color="auto"/>
            </w:tcBorders>
            <w:shd w:val="clear" w:color="auto" w:fill="auto"/>
            <w:noWrap/>
            <w:vAlign w:val="center"/>
            <w:hideMark/>
          </w:tcPr>
          <w:p w14:paraId="7B37DEF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40 (51)</w:t>
            </w:r>
          </w:p>
        </w:tc>
        <w:tc>
          <w:tcPr>
            <w:tcW w:w="1170" w:type="dxa"/>
            <w:tcBorders>
              <w:top w:val="nil"/>
              <w:left w:val="nil"/>
              <w:bottom w:val="single" w:sz="4" w:space="0" w:color="auto"/>
              <w:right w:val="single" w:sz="4" w:space="0" w:color="auto"/>
            </w:tcBorders>
            <w:shd w:val="clear" w:color="auto" w:fill="auto"/>
            <w:noWrap/>
            <w:vAlign w:val="center"/>
            <w:hideMark/>
          </w:tcPr>
          <w:p w14:paraId="2972212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30 (73)</w:t>
            </w:r>
          </w:p>
        </w:tc>
        <w:tc>
          <w:tcPr>
            <w:tcW w:w="810" w:type="dxa"/>
            <w:vMerge/>
            <w:tcBorders>
              <w:top w:val="nil"/>
              <w:left w:val="single" w:sz="4" w:space="0" w:color="auto"/>
              <w:bottom w:val="single" w:sz="4" w:space="0" w:color="auto"/>
              <w:right w:val="single" w:sz="4" w:space="0" w:color="auto"/>
            </w:tcBorders>
            <w:vAlign w:val="center"/>
            <w:hideMark/>
          </w:tcPr>
          <w:p w14:paraId="1A6E59E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67B4451"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1F88BA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47E5E951" w14:textId="77777777" w:rsidTr="00D54455">
        <w:trPr>
          <w:trHeight w:val="809"/>
        </w:trPr>
        <w:tc>
          <w:tcPr>
            <w:tcW w:w="2187" w:type="dxa"/>
            <w:vMerge/>
            <w:tcBorders>
              <w:top w:val="nil"/>
              <w:left w:val="single" w:sz="4" w:space="0" w:color="auto"/>
              <w:bottom w:val="single" w:sz="4" w:space="0" w:color="auto"/>
              <w:right w:val="single" w:sz="4" w:space="0" w:color="auto"/>
            </w:tcBorders>
            <w:vAlign w:val="center"/>
            <w:hideMark/>
          </w:tcPr>
          <w:p w14:paraId="649F4A26"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4DEC8C2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Do not know or do not recall</w:t>
            </w:r>
          </w:p>
        </w:tc>
        <w:tc>
          <w:tcPr>
            <w:tcW w:w="1080" w:type="dxa"/>
            <w:tcBorders>
              <w:top w:val="nil"/>
              <w:left w:val="nil"/>
              <w:bottom w:val="single" w:sz="4" w:space="0" w:color="auto"/>
              <w:right w:val="single" w:sz="4" w:space="0" w:color="auto"/>
            </w:tcBorders>
            <w:shd w:val="clear" w:color="auto" w:fill="auto"/>
            <w:noWrap/>
            <w:vAlign w:val="center"/>
            <w:hideMark/>
          </w:tcPr>
          <w:p w14:paraId="06C90FF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(3)</w:t>
            </w:r>
          </w:p>
        </w:tc>
        <w:tc>
          <w:tcPr>
            <w:tcW w:w="1170" w:type="dxa"/>
            <w:tcBorders>
              <w:top w:val="nil"/>
              <w:left w:val="nil"/>
              <w:bottom w:val="single" w:sz="4" w:space="0" w:color="auto"/>
              <w:right w:val="single" w:sz="4" w:space="0" w:color="auto"/>
            </w:tcBorders>
            <w:shd w:val="clear" w:color="auto" w:fill="auto"/>
            <w:noWrap/>
            <w:vAlign w:val="center"/>
            <w:hideMark/>
          </w:tcPr>
          <w:p w14:paraId="6A76CDE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auto" w:fill="auto"/>
            <w:noWrap/>
            <w:vAlign w:val="center"/>
            <w:hideMark/>
          </w:tcPr>
          <w:p w14:paraId="6AC6CA5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auto" w:fill="auto"/>
            <w:noWrap/>
            <w:vAlign w:val="center"/>
            <w:hideMark/>
          </w:tcPr>
          <w:p w14:paraId="674D9C9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277D01D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1BC0BF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623D66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2AF3CE7B" w14:textId="77777777" w:rsidTr="00D54455">
        <w:trPr>
          <w:trHeight w:val="300"/>
        </w:trPr>
        <w:tc>
          <w:tcPr>
            <w:tcW w:w="2187" w:type="dxa"/>
            <w:vMerge w:val="restart"/>
            <w:tcBorders>
              <w:top w:val="nil"/>
              <w:left w:val="single" w:sz="4" w:space="0" w:color="auto"/>
              <w:bottom w:val="single" w:sz="4" w:space="0" w:color="auto"/>
              <w:right w:val="single" w:sz="4" w:space="0" w:color="auto"/>
            </w:tcBorders>
            <w:shd w:val="clear" w:color="000000" w:fill="D9D9D9"/>
            <w:vAlign w:val="center"/>
            <w:hideMark/>
          </w:tcPr>
          <w:p w14:paraId="5A34B179"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Overall, how has the time you spend caring for your loved one changed since their initial diagnosis?</w:t>
            </w:r>
          </w:p>
        </w:tc>
        <w:tc>
          <w:tcPr>
            <w:tcW w:w="1530" w:type="dxa"/>
            <w:tcBorders>
              <w:top w:val="nil"/>
              <w:left w:val="nil"/>
              <w:bottom w:val="single" w:sz="4" w:space="0" w:color="auto"/>
              <w:right w:val="single" w:sz="4" w:space="0" w:color="auto"/>
            </w:tcBorders>
            <w:shd w:val="clear" w:color="000000" w:fill="D9D9D9"/>
            <w:noWrap/>
            <w:vAlign w:val="bottom"/>
            <w:hideMark/>
          </w:tcPr>
          <w:p w14:paraId="3289621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Greatly increased</w:t>
            </w:r>
          </w:p>
        </w:tc>
        <w:tc>
          <w:tcPr>
            <w:tcW w:w="1080" w:type="dxa"/>
            <w:tcBorders>
              <w:top w:val="nil"/>
              <w:left w:val="nil"/>
              <w:bottom w:val="single" w:sz="4" w:space="0" w:color="auto"/>
              <w:right w:val="single" w:sz="4" w:space="0" w:color="auto"/>
            </w:tcBorders>
            <w:shd w:val="clear" w:color="000000" w:fill="D9D9D9"/>
            <w:noWrap/>
            <w:vAlign w:val="center"/>
            <w:hideMark/>
          </w:tcPr>
          <w:p w14:paraId="5B86201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91 (50)</w:t>
            </w:r>
          </w:p>
        </w:tc>
        <w:tc>
          <w:tcPr>
            <w:tcW w:w="1170" w:type="dxa"/>
            <w:tcBorders>
              <w:top w:val="nil"/>
              <w:left w:val="nil"/>
              <w:bottom w:val="single" w:sz="4" w:space="0" w:color="auto"/>
              <w:right w:val="single" w:sz="4" w:space="0" w:color="auto"/>
            </w:tcBorders>
            <w:shd w:val="clear" w:color="000000" w:fill="D9D9D9"/>
            <w:noWrap/>
            <w:vAlign w:val="center"/>
            <w:hideMark/>
          </w:tcPr>
          <w:p w14:paraId="4389201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(26)</w:t>
            </w:r>
          </w:p>
        </w:tc>
        <w:tc>
          <w:tcPr>
            <w:tcW w:w="1446" w:type="dxa"/>
            <w:tcBorders>
              <w:top w:val="nil"/>
              <w:left w:val="nil"/>
              <w:bottom w:val="single" w:sz="4" w:space="0" w:color="auto"/>
              <w:right w:val="single" w:sz="4" w:space="0" w:color="auto"/>
            </w:tcBorders>
            <w:shd w:val="clear" w:color="000000" w:fill="D9D9D9"/>
            <w:noWrap/>
            <w:vAlign w:val="center"/>
            <w:hideMark/>
          </w:tcPr>
          <w:p w14:paraId="7EA0EC1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43 (54)</w:t>
            </w:r>
          </w:p>
        </w:tc>
        <w:tc>
          <w:tcPr>
            <w:tcW w:w="1170" w:type="dxa"/>
            <w:tcBorders>
              <w:top w:val="nil"/>
              <w:left w:val="nil"/>
              <w:bottom w:val="single" w:sz="4" w:space="0" w:color="auto"/>
              <w:right w:val="single" w:sz="4" w:space="0" w:color="auto"/>
            </w:tcBorders>
            <w:shd w:val="clear" w:color="000000" w:fill="D9D9D9"/>
            <w:noWrap/>
            <w:vAlign w:val="center"/>
            <w:hideMark/>
          </w:tcPr>
          <w:p w14:paraId="7E8F2BF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32 (78)</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55968051"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0.02</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9C5785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0.10</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77A5B3E8"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0C93732F"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6645209E"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050148B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increased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1D50070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45 (25)</w:t>
            </w:r>
          </w:p>
        </w:tc>
        <w:tc>
          <w:tcPr>
            <w:tcW w:w="1170" w:type="dxa"/>
            <w:tcBorders>
              <w:top w:val="nil"/>
              <w:left w:val="nil"/>
              <w:bottom w:val="single" w:sz="4" w:space="0" w:color="auto"/>
              <w:right w:val="single" w:sz="4" w:space="0" w:color="auto"/>
            </w:tcBorders>
            <w:shd w:val="clear" w:color="000000" w:fill="D9D9D9"/>
            <w:noWrap/>
            <w:vAlign w:val="center"/>
            <w:hideMark/>
          </w:tcPr>
          <w:p w14:paraId="222A49E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21 (34)</w:t>
            </w:r>
          </w:p>
        </w:tc>
        <w:tc>
          <w:tcPr>
            <w:tcW w:w="1446" w:type="dxa"/>
            <w:tcBorders>
              <w:top w:val="nil"/>
              <w:left w:val="nil"/>
              <w:bottom w:val="single" w:sz="4" w:space="0" w:color="auto"/>
              <w:right w:val="single" w:sz="4" w:space="0" w:color="auto"/>
            </w:tcBorders>
            <w:shd w:val="clear" w:color="000000" w:fill="D9D9D9"/>
            <w:noWrap/>
            <w:vAlign w:val="center"/>
            <w:hideMark/>
          </w:tcPr>
          <w:p w14:paraId="4B61B26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20 (25)</w:t>
            </w:r>
          </w:p>
        </w:tc>
        <w:tc>
          <w:tcPr>
            <w:tcW w:w="1170" w:type="dxa"/>
            <w:tcBorders>
              <w:top w:val="nil"/>
              <w:left w:val="nil"/>
              <w:bottom w:val="single" w:sz="4" w:space="0" w:color="auto"/>
              <w:right w:val="single" w:sz="4" w:space="0" w:color="auto"/>
            </w:tcBorders>
            <w:shd w:val="clear" w:color="000000" w:fill="D9D9D9"/>
            <w:noWrap/>
            <w:vAlign w:val="center"/>
            <w:hideMark/>
          </w:tcPr>
          <w:p w14:paraId="7E06F070"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6B42E7A7"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0BDF25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20608F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4CA1F800"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0FB68391"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67E2175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About the same </w:t>
            </w:r>
          </w:p>
        </w:tc>
        <w:tc>
          <w:tcPr>
            <w:tcW w:w="1080" w:type="dxa"/>
            <w:tcBorders>
              <w:top w:val="nil"/>
              <w:left w:val="nil"/>
              <w:bottom w:val="single" w:sz="4" w:space="0" w:color="auto"/>
              <w:right w:val="single" w:sz="4" w:space="0" w:color="auto"/>
            </w:tcBorders>
            <w:shd w:val="clear" w:color="000000" w:fill="D9D9D9"/>
            <w:noWrap/>
            <w:vAlign w:val="center"/>
            <w:hideMark/>
          </w:tcPr>
          <w:p w14:paraId="67A58B7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23 (13)</w:t>
            </w:r>
          </w:p>
        </w:tc>
        <w:tc>
          <w:tcPr>
            <w:tcW w:w="1170" w:type="dxa"/>
            <w:tcBorders>
              <w:top w:val="nil"/>
              <w:left w:val="nil"/>
              <w:bottom w:val="single" w:sz="4" w:space="0" w:color="auto"/>
              <w:right w:val="single" w:sz="4" w:space="0" w:color="auto"/>
            </w:tcBorders>
            <w:shd w:val="clear" w:color="000000" w:fill="D9D9D9"/>
            <w:noWrap/>
            <w:vAlign w:val="center"/>
            <w:hideMark/>
          </w:tcPr>
          <w:p w14:paraId="54E4B20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13 (21)</w:t>
            </w:r>
          </w:p>
        </w:tc>
        <w:tc>
          <w:tcPr>
            <w:tcW w:w="1446" w:type="dxa"/>
            <w:tcBorders>
              <w:top w:val="nil"/>
              <w:left w:val="nil"/>
              <w:bottom w:val="single" w:sz="4" w:space="0" w:color="auto"/>
              <w:right w:val="single" w:sz="4" w:space="0" w:color="auto"/>
            </w:tcBorders>
            <w:shd w:val="clear" w:color="000000" w:fill="D9D9D9"/>
            <w:noWrap/>
            <w:vAlign w:val="center"/>
            <w:hideMark/>
          </w:tcPr>
          <w:p w14:paraId="648E367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(8)</w:t>
            </w:r>
          </w:p>
        </w:tc>
        <w:tc>
          <w:tcPr>
            <w:tcW w:w="1170" w:type="dxa"/>
            <w:tcBorders>
              <w:top w:val="nil"/>
              <w:left w:val="nil"/>
              <w:bottom w:val="single" w:sz="4" w:space="0" w:color="auto"/>
              <w:right w:val="single" w:sz="4" w:space="0" w:color="auto"/>
            </w:tcBorders>
            <w:shd w:val="clear" w:color="000000" w:fill="D9D9D9"/>
            <w:noWrap/>
            <w:vAlign w:val="center"/>
            <w:hideMark/>
          </w:tcPr>
          <w:p w14:paraId="3ECC6C7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4369E706"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0D0AA3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01E11E9"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2778A6EB"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7CB4089D"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21BB6F7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decreased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2EAFE89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(6)</w:t>
            </w:r>
          </w:p>
        </w:tc>
        <w:tc>
          <w:tcPr>
            <w:tcW w:w="1170" w:type="dxa"/>
            <w:tcBorders>
              <w:top w:val="nil"/>
              <w:left w:val="nil"/>
              <w:bottom w:val="single" w:sz="4" w:space="0" w:color="auto"/>
              <w:right w:val="single" w:sz="4" w:space="0" w:color="auto"/>
            </w:tcBorders>
            <w:shd w:val="clear" w:color="000000" w:fill="D9D9D9"/>
            <w:noWrap/>
            <w:vAlign w:val="center"/>
            <w:hideMark/>
          </w:tcPr>
          <w:p w14:paraId="2D7AEA2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(8)</w:t>
            </w:r>
          </w:p>
        </w:tc>
        <w:tc>
          <w:tcPr>
            <w:tcW w:w="1446" w:type="dxa"/>
            <w:tcBorders>
              <w:top w:val="nil"/>
              <w:left w:val="nil"/>
              <w:bottom w:val="single" w:sz="4" w:space="0" w:color="auto"/>
              <w:right w:val="single" w:sz="4" w:space="0" w:color="auto"/>
            </w:tcBorders>
            <w:shd w:val="clear" w:color="000000" w:fill="D9D9D9"/>
            <w:noWrap/>
            <w:vAlign w:val="center"/>
            <w:hideMark/>
          </w:tcPr>
          <w:p w14:paraId="5F76D42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(6)</w:t>
            </w:r>
          </w:p>
        </w:tc>
        <w:tc>
          <w:tcPr>
            <w:tcW w:w="1170" w:type="dxa"/>
            <w:tcBorders>
              <w:top w:val="nil"/>
              <w:left w:val="nil"/>
              <w:bottom w:val="single" w:sz="4" w:space="0" w:color="auto"/>
              <w:right w:val="single" w:sz="4" w:space="0" w:color="auto"/>
            </w:tcBorders>
            <w:shd w:val="clear" w:color="000000" w:fill="D9D9D9"/>
            <w:noWrap/>
            <w:vAlign w:val="center"/>
            <w:hideMark/>
          </w:tcPr>
          <w:p w14:paraId="6CB6D10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(2)</w:t>
            </w:r>
          </w:p>
        </w:tc>
        <w:tc>
          <w:tcPr>
            <w:tcW w:w="810" w:type="dxa"/>
            <w:vMerge/>
            <w:tcBorders>
              <w:top w:val="nil"/>
              <w:left w:val="single" w:sz="4" w:space="0" w:color="auto"/>
              <w:bottom w:val="single" w:sz="4" w:space="0" w:color="auto"/>
              <w:right w:val="single" w:sz="4" w:space="0" w:color="auto"/>
            </w:tcBorders>
            <w:vAlign w:val="center"/>
            <w:hideMark/>
          </w:tcPr>
          <w:p w14:paraId="3C7D33E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A3E3B8E"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07F875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75AF2AA8"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5AA85EAF"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08454D3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Greatly decreased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65AF470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(5)</w:t>
            </w:r>
          </w:p>
        </w:tc>
        <w:tc>
          <w:tcPr>
            <w:tcW w:w="1170" w:type="dxa"/>
            <w:tcBorders>
              <w:top w:val="nil"/>
              <w:left w:val="nil"/>
              <w:bottom w:val="single" w:sz="4" w:space="0" w:color="auto"/>
              <w:right w:val="single" w:sz="4" w:space="0" w:color="auto"/>
            </w:tcBorders>
            <w:shd w:val="clear" w:color="000000" w:fill="D9D9D9"/>
            <w:noWrap/>
            <w:vAlign w:val="center"/>
            <w:hideMark/>
          </w:tcPr>
          <w:p w14:paraId="1045163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(8)</w:t>
            </w:r>
          </w:p>
        </w:tc>
        <w:tc>
          <w:tcPr>
            <w:tcW w:w="1446" w:type="dxa"/>
            <w:tcBorders>
              <w:top w:val="nil"/>
              <w:left w:val="nil"/>
              <w:bottom w:val="single" w:sz="4" w:space="0" w:color="auto"/>
              <w:right w:val="single" w:sz="4" w:space="0" w:color="auto"/>
            </w:tcBorders>
            <w:shd w:val="clear" w:color="000000" w:fill="D9D9D9"/>
            <w:noWrap/>
            <w:vAlign w:val="center"/>
            <w:hideMark/>
          </w:tcPr>
          <w:p w14:paraId="4572E03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(5)</w:t>
            </w:r>
          </w:p>
        </w:tc>
        <w:tc>
          <w:tcPr>
            <w:tcW w:w="1170" w:type="dxa"/>
            <w:tcBorders>
              <w:top w:val="nil"/>
              <w:left w:val="nil"/>
              <w:bottom w:val="single" w:sz="4" w:space="0" w:color="auto"/>
              <w:right w:val="single" w:sz="4" w:space="0" w:color="auto"/>
            </w:tcBorders>
            <w:shd w:val="clear" w:color="000000" w:fill="D9D9D9"/>
            <w:noWrap/>
            <w:vAlign w:val="center"/>
            <w:hideMark/>
          </w:tcPr>
          <w:p w14:paraId="630FEDA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751CF36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2B3EC5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B7FECD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20FF4B0"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5C0474C7"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center"/>
            <w:hideMark/>
          </w:tcPr>
          <w:p w14:paraId="3200D8F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Do not know or do not recall </w:t>
            </w:r>
          </w:p>
        </w:tc>
        <w:tc>
          <w:tcPr>
            <w:tcW w:w="1080" w:type="dxa"/>
            <w:tcBorders>
              <w:top w:val="nil"/>
              <w:left w:val="nil"/>
              <w:bottom w:val="single" w:sz="4" w:space="0" w:color="auto"/>
              <w:right w:val="single" w:sz="4" w:space="0" w:color="auto"/>
            </w:tcBorders>
            <w:shd w:val="clear" w:color="000000" w:fill="D9D9D9"/>
            <w:noWrap/>
            <w:vAlign w:val="center"/>
            <w:hideMark/>
          </w:tcPr>
          <w:p w14:paraId="6590AAC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(1)</w:t>
            </w:r>
          </w:p>
        </w:tc>
        <w:tc>
          <w:tcPr>
            <w:tcW w:w="1170" w:type="dxa"/>
            <w:tcBorders>
              <w:top w:val="nil"/>
              <w:left w:val="nil"/>
              <w:bottom w:val="single" w:sz="4" w:space="0" w:color="auto"/>
              <w:right w:val="single" w:sz="4" w:space="0" w:color="auto"/>
            </w:tcBorders>
            <w:shd w:val="clear" w:color="000000" w:fill="D9D9D9"/>
            <w:noWrap/>
            <w:vAlign w:val="center"/>
            <w:hideMark/>
          </w:tcPr>
          <w:p w14:paraId="79F3E0A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(2)</w:t>
            </w:r>
          </w:p>
        </w:tc>
        <w:tc>
          <w:tcPr>
            <w:tcW w:w="1446" w:type="dxa"/>
            <w:tcBorders>
              <w:top w:val="nil"/>
              <w:left w:val="nil"/>
              <w:bottom w:val="single" w:sz="4" w:space="0" w:color="auto"/>
              <w:right w:val="single" w:sz="4" w:space="0" w:color="auto"/>
            </w:tcBorders>
            <w:shd w:val="clear" w:color="000000" w:fill="D9D9D9"/>
            <w:noWrap/>
            <w:vAlign w:val="center"/>
            <w:hideMark/>
          </w:tcPr>
          <w:p w14:paraId="1BFED43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000000" w:fill="D9D9D9"/>
            <w:noWrap/>
            <w:vAlign w:val="center"/>
            <w:hideMark/>
          </w:tcPr>
          <w:p w14:paraId="1A1F2E2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393A332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8CA619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70E138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46EF31BB" w14:textId="77777777" w:rsidTr="00D54455">
        <w:trPr>
          <w:trHeight w:val="320"/>
        </w:trPr>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492AEB30"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Are you now responsible for tasks that your loved one used to do, such as paying bills, home maintenance?</w:t>
            </w:r>
          </w:p>
        </w:tc>
        <w:tc>
          <w:tcPr>
            <w:tcW w:w="1530" w:type="dxa"/>
            <w:tcBorders>
              <w:top w:val="nil"/>
              <w:left w:val="nil"/>
              <w:bottom w:val="single" w:sz="4" w:space="0" w:color="auto"/>
              <w:right w:val="single" w:sz="4" w:space="0" w:color="auto"/>
            </w:tcBorders>
            <w:shd w:val="clear" w:color="auto" w:fill="auto"/>
            <w:vAlign w:val="center"/>
            <w:hideMark/>
          </w:tcPr>
          <w:p w14:paraId="0E8D75D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Not at all </w:t>
            </w:r>
          </w:p>
        </w:tc>
        <w:tc>
          <w:tcPr>
            <w:tcW w:w="1080" w:type="dxa"/>
            <w:tcBorders>
              <w:top w:val="nil"/>
              <w:left w:val="nil"/>
              <w:bottom w:val="single" w:sz="4" w:space="0" w:color="auto"/>
              <w:right w:val="single" w:sz="4" w:space="0" w:color="auto"/>
            </w:tcBorders>
            <w:shd w:val="clear" w:color="auto" w:fill="auto"/>
            <w:noWrap/>
            <w:vAlign w:val="center"/>
            <w:hideMark/>
          </w:tcPr>
          <w:p w14:paraId="63EDA38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(5)</w:t>
            </w:r>
          </w:p>
        </w:tc>
        <w:tc>
          <w:tcPr>
            <w:tcW w:w="1170" w:type="dxa"/>
            <w:tcBorders>
              <w:top w:val="nil"/>
              <w:left w:val="nil"/>
              <w:bottom w:val="single" w:sz="4" w:space="0" w:color="auto"/>
              <w:right w:val="single" w:sz="4" w:space="0" w:color="auto"/>
            </w:tcBorders>
            <w:shd w:val="clear" w:color="auto" w:fill="auto"/>
            <w:noWrap/>
            <w:vAlign w:val="center"/>
            <w:hideMark/>
          </w:tcPr>
          <w:p w14:paraId="2EA81CC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(10)</w:t>
            </w:r>
          </w:p>
        </w:tc>
        <w:tc>
          <w:tcPr>
            <w:tcW w:w="1446" w:type="dxa"/>
            <w:tcBorders>
              <w:top w:val="nil"/>
              <w:left w:val="nil"/>
              <w:bottom w:val="single" w:sz="4" w:space="0" w:color="auto"/>
              <w:right w:val="single" w:sz="4" w:space="0" w:color="auto"/>
            </w:tcBorders>
            <w:shd w:val="clear" w:color="auto" w:fill="auto"/>
            <w:noWrap/>
            <w:vAlign w:val="center"/>
            <w:hideMark/>
          </w:tcPr>
          <w:p w14:paraId="0265063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(3)</w:t>
            </w:r>
          </w:p>
        </w:tc>
        <w:tc>
          <w:tcPr>
            <w:tcW w:w="1170" w:type="dxa"/>
            <w:tcBorders>
              <w:top w:val="nil"/>
              <w:left w:val="nil"/>
              <w:bottom w:val="single" w:sz="4" w:space="0" w:color="auto"/>
              <w:right w:val="single" w:sz="4" w:space="0" w:color="auto"/>
            </w:tcBorders>
            <w:shd w:val="clear" w:color="auto" w:fill="auto"/>
            <w:noWrap/>
            <w:vAlign w:val="center"/>
            <w:hideMark/>
          </w:tcPr>
          <w:p w14:paraId="78AC327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(2)</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19BC55"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5AC80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0.26</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B92C8E"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50B80C35"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6153AD38"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622938D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 little bit </w:t>
            </w:r>
          </w:p>
        </w:tc>
        <w:tc>
          <w:tcPr>
            <w:tcW w:w="1080" w:type="dxa"/>
            <w:tcBorders>
              <w:top w:val="nil"/>
              <w:left w:val="nil"/>
              <w:bottom w:val="single" w:sz="4" w:space="0" w:color="auto"/>
              <w:right w:val="single" w:sz="4" w:space="0" w:color="auto"/>
            </w:tcBorders>
            <w:shd w:val="clear" w:color="auto" w:fill="auto"/>
            <w:noWrap/>
            <w:vAlign w:val="center"/>
            <w:hideMark/>
          </w:tcPr>
          <w:p w14:paraId="6275DDA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33 (18)</w:t>
            </w:r>
          </w:p>
        </w:tc>
        <w:tc>
          <w:tcPr>
            <w:tcW w:w="1170" w:type="dxa"/>
            <w:tcBorders>
              <w:top w:val="nil"/>
              <w:left w:val="nil"/>
              <w:bottom w:val="single" w:sz="4" w:space="0" w:color="auto"/>
              <w:right w:val="single" w:sz="4" w:space="0" w:color="auto"/>
            </w:tcBorders>
            <w:shd w:val="clear" w:color="auto" w:fill="auto"/>
            <w:noWrap/>
            <w:vAlign w:val="center"/>
            <w:hideMark/>
          </w:tcPr>
          <w:p w14:paraId="5EC62CA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19 (31)</w:t>
            </w:r>
          </w:p>
        </w:tc>
        <w:tc>
          <w:tcPr>
            <w:tcW w:w="1446" w:type="dxa"/>
            <w:tcBorders>
              <w:top w:val="nil"/>
              <w:left w:val="nil"/>
              <w:bottom w:val="single" w:sz="4" w:space="0" w:color="auto"/>
              <w:right w:val="single" w:sz="4" w:space="0" w:color="auto"/>
            </w:tcBorders>
            <w:shd w:val="clear" w:color="auto" w:fill="auto"/>
            <w:noWrap/>
            <w:vAlign w:val="center"/>
            <w:hideMark/>
          </w:tcPr>
          <w:p w14:paraId="73AD128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(14)</w:t>
            </w:r>
          </w:p>
        </w:tc>
        <w:tc>
          <w:tcPr>
            <w:tcW w:w="1170" w:type="dxa"/>
            <w:tcBorders>
              <w:top w:val="nil"/>
              <w:left w:val="nil"/>
              <w:bottom w:val="single" w:sz="4" w:space="0" w:color="auto"/>
              <w:right w:val="single" w:sz="4" w:space="0" w:color="auto"/>
            </w:tcBorders>
            <w:shd w:val="clear" w:color="auto" w:fill="auto"/>
            <w:noWrap/>
            <w:vAlign w:val="center"/>
            <w:hideMark/>
          </w:tcPr>
          <w:p w14:paraId="51ADE1B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 (7)</w:t>
            </w:r>
          </w:p>
        </w:tc>
        <w:tc>
          <w:tcPr>
            <w:tcW w:w="810" w:type="dxa"/>
            <w:vMerge/>
            <w:tcBorders>
              <w:top w:val="nil"/>
              <w:left w:val="single" w:sz="4" w:space="0" w:color="auto"/>
              <w:bottom w:val="single" w:sz="4" w:space="0" w:color="auto"/>
              <w:right w:val="single" w:sz="4" w:space="0" w:color="auto"/>
            </w:tcBorders>
            <w:vAlign w:val="center"/>
            <w:hideMark/>
          </w:tcPr>
          <w:p w14:paraId="16BA4883"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37C8131"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A74DFB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6AE6E9C"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3FB93016"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3E7685D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w:t>
            </w:r>
          </w:p>
        </w:tc>
        <w:tc>
          <w:tcPr>
            <w:tcW w:w="1080" w:type="dxa"/>
            <w:tcBorders>
              <w:top w:val="nil"/>
              <w:left w:val="nil"/>
              <w:bottom w:val="single" w:sz="4" w:space="0" w:color="auto"/>
              <w:right w:val="single" w:sz="4" w:space="0" w:color="auto"/>
            </w:tcBorders>
            <w:shd w:val="clear" w:color="auto" w:fill="auto"/>
            <w:noWrap/>
            <w:vAlign w:val="center"/>
            <w:hideMark/>
          </w:tcPr>
          <w:p w14:paraId="63FA999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34 (19)</w:t>
            </w:r>
          </w:p>
        </w:tc>
        <w:tc>
          <w:tcPr>
            <w:tcW w:w="1170" w:type="dxa"/>
            <w:tcBorders>
              <w:top w:val="nil"/>
              <w:left w:val="nil"/>
              <w:bottom w:val="single" w:sz="4" w:space="0" w:color="auto"/>
              <w:right w:val="single" w:sz="4" w:space="0" w:color="auto"/>
            </w:tcBorders>
            <w:shd w:val="clear" w:color="auto" w:fill="auto"/>
            <w:noWrap/>
            <w:vAlign w:val="center"/>
            <w:hideMark/>
          </w:tcPr>
          <w:p w14:paraId="1FE3576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(25)</w:t>
            </w:r>
          </w:p>
        </w:tc>
        <w:tc>
          <w:tcPr>
            <w:tcW w:w="1446" w:type="dxa"/>
            <w:tcBorders>
              <w:top w:val="nil"/>
              <w:left w:val="nil"/>
              <w:bottom w:val="single" w:sz="4" w:space="0" w:color="auto"/>
              <w:right w:val="single" w:sz="4" w:space="0" w:color="auto"/>
            </w:tcBorders>
            <w:shd w:val="clear" w:color="auto" w:fill="auto"/>
            <w:noWrap/>
            <w:vAlign w:val="center"/>
            <w:hideMark/>
          </w:tcPr>
          <w:p w14:paraId="6F9CD59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(19)</w:t>
            </w:r>
          </w:p>
        </w:tc>
        <w:tc>
          <w:tcPr>
            <w:tcW w:w="1170" w:type="dxa"/>
            <w:tcBorders>
              <w:top w:val="nil"/>
              <w:left w:val="nil"/>
              <w:bottom w:val="single" w:sz="4" w:space="0" w:color="auto"/>
              <w:right w:val="single" w:sz="4" w:space="0" w:color="auto"/>
            </w:tcBorders>
            <w:shd w:val="clear" w:color="auto" w:fill="auto"/>
            <w:noWrap/>
            <w:vAlign w:val="center"/>
            <w:hideMark/>
          </w:tcPr>
          <w:p w14:paraId="6EBA22F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75DD6C45"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A8F98F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1EC05F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7570836"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7CD63D3F"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41F8A44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Quite a bit </w:t>
            </w:r>
          </w:p>
        </w:tc>
        <w:tc>
          <w:tcPr>
            <w:tcW w:w="1080" w:type="dxa"/>
            <w:tcBorders>
              <w:top w:val="nil"/>
              <w:left w:val="nil"/>
              <w:bottom w:val="single" w:sz="4" w:space="0" w:color="auto"/>
              <w:right w:val="single" w:sz="4" w:space="0" w:color="auto"/>
            </w:tcBorders>
            <w:shd w:val="clear" w:color="auto" w:fill="auto"/>
            <w:noWrap/>
            <w:vAlign w:val="center"/>
            <w:hideMark/>
          </w:tcPr>
          <w:p w14:paraId="7AC3248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30 (17)</w:t>
            </w:r>
          </w:p>
        </w:tc>
        <w:tc>
          <w:tcPr>
            <w:tcW w:w="1170" w:type="dxa"/>
            <w:tcBorders>
              <w:top w:val="nil"/>
              <w:left w:val="nil"/>
              <w:bottom w:val="single" w:sz="4" w:space="0" w:color="auto"/>
              <w:right w:val="single" w:sz="4" w:space="0" w:color="auto"/>
            </w:tcBorders>
            <w:shd w:val="clear" w:color="auto" w:fill="auto"/>
            <w:noWrap/>
            <w:vAlign w:val="center"/>
            <w:hideMark/>
          </w:tcPr>
          <w:p w14:paraId="2B5CA4E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(18)</w:t>
            </w:r>
          </w:p>
        </w:tc>
        <w:tc>
          <w:tcPr>
            <w:tcW w:w="1446" w:type="dxa"/>
            <w:tcBorders>
              <w:top w:val="nil"/>
              <w:left w:val="nil"/>
              <w:bottom w:val="single" w:sz="4" w:space="0" w:color="auto"/>
              <w:right w:val="single" w:sz="4" w:space="0" w:color="auto"/>
            </w:tcBorders>
            <w:shd w:val="clear" w:color="auto" w:fill="auto"/>
            <w:noWrap/>
            <w:vAlign w:val="center"/>
            <w:hideMark/>
          </w:tcPr>
          <w:p w14:paraId="1C303BA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14 (18)</w:t>
            </w:r>
          </w:p>
        </w:tc>
        <w:tc>
          <w:tcPr>
            <w:tcW w:w="1170" w:type="dxa"/>
            <w:tcBorders>
              <w:top w:val="nil"/>
              <w:left w:val="nil"/>
              <w:bottom w:val="single" w:sz="4" w:space="0" w:color="auto"/>
              <w:right w:val="single" w:sz="4" w:space="0" w:color="auto"/>
            </w:tcBorders>
            <w:shd w:val="clear" w:color="auto" w:fill="auto"/>
            <w:noWrap/>
            <w:vAlign w:val="center"/>
            <w:hideMark/>
          </w:tcPr>
          <w:p w14:paraId="016DD69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6DCEB6B9"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E44BCD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E0C424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9002226"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40E2F3D5"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5DB101A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Very much </w:t>
            </w:r>
          </w:p>
        </w:tc>
        <w:tc>
          <w:tcPr>
            <w:tcW w:w="1080" w:type="dxa"/>
            <w:tcBorders>
              <w:top w:val="nil"/>
              <w:left w:val="nil"/>
              <w:bottom w:val="single" w:sz="4" w:space="0" w:color="auto"/>
              <w:right w:val="single" w:sz="4" w:space="0" w:color="auto"/>
            </w:tcBorders>
            <w:shd w:val="clear" w:color="auto" w:fill="auto"/>
            <w:noWrap/>
            <w:vAlign w:val="center"/>
            <w:hideMark/>
          </w:tcPr>
          <w:p w14:paraId="6A994440"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75 (41)</w:t>
            </w:r>
          </w:p>
        </w:tc>
        <w:tc>
          <w:tcPr>
            <w:tcW w:w="1170" w:type="dxa"/>
            <w:tcBorders>
              <w:top w:val="nil"/>
              <w:left w:val="nil"/>
              <w:bottom w:val="single" w:sz="4" w:space="0" w:color="auto"/>
              <w:right w:val="single" w:sz="4" w:space="0" w:color="auto"/>
            </w:tcBorders>
            <w:shd w:val="clear" w:color="auto" w:fill="auto"/>
            <w:noWrap/>
            <w:vAlign w:val="center"/>
            <w:hideMark/>
          </w:tcPr>
          <w:p w14:paraId="14DC2A4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10 (16)</w:t>
            </w:r>
          </w:p>
        </w:tc>
        <w:tc>
          <w:tcPr>
            <w:tcW w:w="1446" w:type="dxa"/>
            <w:tcBorders>
              <w:top w:val="nil"/>
              <w:left w:val="nil"/>
              <w:bottom w:val="single" w:sz="4" w:space="0" w:color="auto"/>
              <w:right w:val="single" w:sz="4" w:space="0" w:color="auto"/>
            </w:tcBorders>
            <w:shd w:val="clear" w:color="auto" w:fill="auto"/>
            <w:noWrap/>
            <w:vAlign w:val="center"/>
            <w:hideMark/>
          </w:tcPr>
          <w:p w14:paraId="5D4E0C1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37 (47)</w:t>
            </w:r>
          </w:p>
        </w:tc>
        <w:tc>
          <w:tcPr>
            <w:tcW w:w="1170" w:type="dxa"/>
            <w:tcBorders>
              <w:top w:val="nil"/>
              <w:left w:val="nil"/>
              <w:bottom w:val="single" w:sz="4" w:space="0" w:color="auto"/>
              <w:right w:val="single" w:sz="4" w:space="0" w:color="auto"/>
            </w:tcBorders>
            <w:shd w:val="clear" w:color="auto" w:fill="auto"/>
            <w:noWrap/>
            <w:vAlign w:val="center"/>
            <w:hideMark/>
          </w:tcPr>
          <w:p w14:paraId="1633316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28 (68)</w:t>
            </w:r>
          </w:p>
        </w:tc>
        <w:tc>
          <w:tcPr>
            <w:tcW w:w="810" w:type="dxa"/>
            <w:vMerge/>
            <w:tcBorders>
              <w:top w:val="nil"/>
              <w:left w:val="single" w:sz="4" w:space="0" w:color="auto"/>
              <w:bottom w:val="single" w:sz="4" w:space="0" w:color="auto"/>
              <w:right w:val="single" w:sz="4" w:space="0" w:color="auto"/>
            </w:tcBorders>
            <w:vAlign w:val="center"/>
            <w:hideMark/>
          </w:tcPr>
          <w:p w14:paraId="44FA8B0A"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AB4E3E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89937D7"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6D65B4D4" w14:textId="77777777" w:rsidTr="00D54455">
        <w:trPr>
          <w:trHeight w:val="300"/>
        </w:trPr>
        <w:tc>
          <w:tcPr>
            <w:tcW w:w="2187" w:type="dxa"/>
            <w:vMerge w:val="restart"/>
            <w:tcBorders>
              <w:top w:val="nil"/>
              <w:left w:val="single" w:sz="4" w:space="0" w:color="auto"/>
              <w:bottom w:val="single" w:sz="4" w:space="0" w:color="auto"/>
              <w:right w:val="single" w:sz="4" w:space="0" w:color="auto"/>
            </w:tcBorders>
            <w:shd w:val="clear" w:color="000000" w:fill="D9D9D9"/>
            <w:vAlign w:val="center"/>
            <w:hideMark/>
          </w:tcPr>
          <w:p w14:paraId="752AECFC"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In the past 14 days, the burden of your caregiving tasks for your loved one with GBM has</w:t>
            </w:r>
          </w:p>
        </w:tc>
        <w:tc>
          <w:tcPr>
            <w:tcW w:w="1530" w:type="dxa"/>
            <w:tcBorders>
              <w:top w:val="nil"/>
              <w:left w:val="nil"/>
              <w:bottom w:val="single" w:sz="4" w:space="0" w:color="auto"/>
              <w:right w:val="single" w:sz="4" w:space="0" w:color="auto"/>
            </w:tcBorders>
            <w:shd w:val="clear" w:color="000000" w:fill="D9D9D9"/>
            <w:noWrap/>
            <w:vAlign w:val="bottom"/>
            <w:hideMark/>
          </w:tcPr>
          <w:p w14:paraId="0AD26FF1"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Greatly increased</w:t>
            </w:r>
          </w:p>
        </w:tc>
        <w:tc>
          <w:tcPr>
            <w:tcW w:w="1080" w:type="dxa"/>
            <w:tcBorders>
              <w:top w:val="nil"/>
              <w:left w:val="nil"/>
              <w:bottom w:val="single" w:sz="4" w:space="0" w:color="auto"/>
              <w:right w:val="single" w:sz="4" w:space="0" w:color="auto"/>
            </w:tcBorders>
            <w:shd w:val="clear" w:color="000000" w:fill="D9D9D9"/>
            <w:noWrap/>
            <w:vAlign w:val="center"/>
            <w:hideMark/>
          </w:tcPr>
          <w:p w14:paraId="461D35B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24 (13)</w:t>
            </w:r>
          </w:p>
        </w:tc>
        <w:tc>
          <w:tcPr>
            <w:tcW w:w="1170" w:type="dxa"/>
            <w:tcBorders>
              <w:top w:val="nil"/>
              <w:left w:val="nil"/>
              <w:bottom w:val="single" w:sz="4" w:space="0" w:color="auto"/>
              <w:right w:val="single" w:sz="4" w:space="0" w:color="auto"/>
            </w:tcBorders>
            <w:shd w:val="clear" w:color="000000" w:fill="D9D9D9"/>
            <w:noWrap/>
            <w:vAlign w:val="center"/>
            <w:hideMark/>
          </w:tcPr>
          <w:p w14:paraId="69A253B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13719F9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(15)</w:t>
            </w:r>
          </w:p>
        </w:tc>
        <w:tc>
          <w:tcPr>
            <w:tcW w:w="1170" w:type="dxa"/>
            <w:tcBorders>
              <w:top w:val="nil"/>
              <w:left w:val="nil"/>
              <w:bottom w:val="single" w:sz="4" w:space="0" w:color="auto"/>
              <w:right w:val="single" w:sz="4" w:space="0" w:color="auto"/>
            </w:tcBorders>
            <w:shd w:val="clear" w:color="000000" w:fill="D9D9D9"/>
            <w:noWrap/>
            <w:vAlign w:val="center"/>
            <w:hideMark/>
          </w:tcPr>
          <w:p w14:paraId="0903579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(29)</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044147E"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ED3216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0.26</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74B56161"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58269034"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71D72D1D"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66EA945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increased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504AA41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35 (19)</w:t>
            </w:r>
          </w:p>
        </w:tc>
        <w:tc>
          <w:tcPr>
            <w:tcW w:w="1170" w:type="dxa"/>
            <w:tcBorders>
              <w:top w:val="nil"/>
              <w:left w:val="nil"/>
              <w:bottom w:val="single" w:sz="4" w:space="0" w:color="auto"/>
              <w:right w:val="single" w:sz="4" w:space="0" w:color="auto"/>
            </w:tcBorders>
            <w:shd w:val="clear" w:color="000000" w:fill="D9D9D9"/>
            <w:noWrap/>
            <w:vAlign w:val="center"/>
            <w:hideMark/>
          </w:tcPr>
          <w:p w14:paraId="5A865DF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 (13)</w:t>
            </w:r>
          </w:p>
        </w:tc>
        <w:tc>
          <w:tcPr>
            <w:tcW w:w="1446" w:type="dxa"/>
            <w:tcBorders>
              <w:top w:val="nil"/>
              <w:left w:val="nil"/>
              <w:bottom w:val="single" w:sz="4" w:space="0" w:color="auto"/>
              <w:right w:val="single" w:sz="4" w:space="0" w:color="auto"/>
            </w:tcBorders>
            <w:shd w:val="clear" w:color="000000" w:fill="D9D9D9"/>
            <w:noWrap/>
            <w:vAlign w:val="center"/>
            <w:hideMark/>
          </w:tcPr>
          <w:p w14:paraId="6FD0F6B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(21)</w:t>
            </w:r>
          </w:p>
        </w:tc>
        <w:tc>
          <w:tcPr>
            <w:tcW w:w="1170" w:type="dxa"/>
            <w:tcBorders>
              <w:top w:val="nil"/>
              <w:left w:val="nil"/>
              <w:bottom w:val="single" w:sz="4" w:space="0" w:color="auto"/>
              <w:right w:val="single" w:sz="4" w:space="0" w:color="auto"/>
            </w:tcBorders>
            <w:shd w:val="clear" w:color="000000" w:fill="D9D9D9"/>
            <w:noWrap/>
            <w:vAlign w:val="center"/>
            <w:hideMark/>
          </w:tcPr>
          <w:p w14:paraId="3E94FC8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(27)</w:t>
            </w:r>
          </w:p>
        </w:tc>
        <w:tc>
          <w:tcPr>
            <w:tcW w:w="810" w:type="dxa"/>
            <w:vMerge/>
            <w:tcBorders>
              <w:top w:val="nil"/>
              <w:left w:val="single" w:sz="4" w:space="0" w:color="auto"/>
              <w:bottom w:val="single" w:sz="4" w:space="0" w:color="auto"/>
              <w:right w:val="single" w:sz="4" w:space="0" w:color="auto"/>
            </w:tcBorders>
            <w:vAlign w:val="center"/>
            <w:hideMark/>
          </w:tcPr>
          <w:p w14:paraId="74A9B105"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CF8FA1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69E0B5B"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743910BA"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5A76F52E"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20A8BAD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About the same </w:t>
            </w:r>
          </w:p>
        </w:tc>
        <w:tc>
          <w:tcPr>
            <w:tcW w:w="1080" w:type="dxa"/>
            <w:tcBorders>
              <w:top w:val="nil"/>
              <w:left w:val="nil"/>
              <w:bottom w:val="single" w:sz="4" w:space="0" w:color="auto"/>
              <w:right w:val="single" w:sz="4" w:space="0" w:color="auto"/>
            </w:tcBorders>
            <w:shd w:val="clear" w:color="000000" w:fill="D9D9D9"/>
            <w:noWrap/>
            <w:vAlign w:val="center"/>
            <w:hideMark/>
          </w:tcPr>
          <w:p w14:paraId="04143E0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109 (61)</w:t>
            </w:r>
          </w:p>
        </w:tc>
        <w:tc>
          <w:tcPr>
            <w:tcW w:w="1170" w:type="dxa"/>
            <w:tcBorders>
              <w:top w:val="nil"/>
              <w:left w:val="nil"/>
              <w:bottom w:val="single" w:sz="4" w:space="0" w:color="auto"/>
              <w:right w:val="single" w:sz="4" w:space="0" w:color="auto"/>
            </w:tcBorders>
            <w:shd w:val="clear" w:color="000000" w:fill="D9D9D9"/>
            <w:noWrap/>
            <w:vAlign w:val="center"/>
            <w:hideMark/>
          </w:tcPr>
          <w:p w14:paraId="179CFC7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50 (82)</w:t>
            </w:r>
          </w:p>
        </w:tc>
        <w:tc>
          <w:tcPr>
            <w:tcW w:w="1446" w:type="dxa"/>
            <w:tcBorders>
              <w:top w:val="nil"/>
              <w:left w:val="nil"/>
              <w:bottom w:val="single" w:sz="4" w:space="0" w:color="auto"/>
              <w:right w:val="single" w:sz="4" w:space="0" w:color="auto"/>
            </w:tcBorders>
            <w:shd w:val="clear" w:color="000000" w:fill="D9D9D9"/>
            <w:noWrap/>
            <w:vAlign w:val="center"/>
            <w:hideMark/>
          </w:tcPr>
          <w:p w14:paraId="7C8E649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43 (55)</w:t>
            </w:r>
          </w:p>
        </w:tc>
        <w:tc>
          <w:tcPr>
            <w:tcW w:w="1170" w:type="dxa"/>
            <w:tcBorders>
              <w:top w:val="nil"/>
              <w:left w:val="nil"/>
              <w:bottom w:val="single" w:sz="4" w:space="0" w:color="auto"/>
              <w:right w:val="single" w:sz="4" w:space="0" w:color="auto"/>
            </w:tcBorders>
            <w:shd w:val="clear" w:color="000000" w:fill="D9D9D9"/>
            <w:noWrap/>
            <w:vAlign w:val="center"/>
            <w:hideMark/>
          </w:tcPr>
          <w:p w14:paraId="7DB56B90"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(39)</w:t>
            </w:r>
          </w:p>
        </w:tc>
        <w:tc>
          <w:tcPr>
            <w:tcW w:w="810" w:type="dxa"/>
            <w:vMerge/>
            <w:tcBorders>
              <w:top w:val="nil"/>
              <w:left w:val="single" w:sz="4" w:space="0" w:color="auto"/>
              <w:bottom w:val="single" w:sz="4" w:space="0" w:color="auto"/>
              <w:right w:val="single" w:sz="4" w:space="0" w:color="auto"/>
            </w:tcBorders>
            <w:vAlign w:val="center"/>
            <w:hideMark/>
          </w:tcPr>
          <w:p w14:paraId="33EC5F6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E16035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D8BB8A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62E3918D"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4C4392DA"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5765829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decreased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6C4FF36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(6)</w:t>
            </w:r>
          </w:p>
        </w:tc>
        <w:tc>
          <w:tcPr>
            <w:tcW w:w="1170" w:type="dxa"/>
            <w:tcBorders>
              <w:top w:val="nil"/>
              <w:left w:val="nil"/>
              <w:bottom w:val="single" w:sz="4" w:space="0" w:color="auto"/>
              <w:right w:val="single" w:sz="4" w:space="0" w:color="auto"/>
            </w:tcBorders>
            <w:shd w:val="clear" w:color="000000" w:fill="D9D9D9"/>
            <w:noWrap/>
            <w:vAlign w:val="center"/>
            <w:hideMark/>
          </w:tcPr>
          <w:p w14:paraId="5239D61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 (5)</w:t>
            </w:r>
          </w:p>
        </w:tc>
        <w:tc>
          <w:tcPr>
            <w:tcW w:w="1446" w:type="dxa"/>
            <w:tcBorders>
              <w:top w:val="nil"/>
              <w:left w:val="nil"/>
              <w:bottom w:val="single" w:sz="4" w:space="0" w:color="auto"/>
              <w:right w:val="single" w:sz="4" w:space="0" w:color="auto"/>
            </w:tcBorders>
            <w:shd w:val="clear" w:color="000000" w:fill="D9D9D9"/>
            <w:noWrap/>
            <w:vAlign w:val="center"/>
            <w:hideMark/>
          </w:tcPr>
          <w:p w14:paraId="0FD70D3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(8)</w:t>
            </w:r>
          </w:p>
        </w:tc>
        <w:tc>
          <w:tcPr>
            <w:tcW w:w="1170" w:type="dxa"/>
            <w:tcBorders>
              <w:top w:val="nil"/>
              <w:left w:val="nil"/>
              <w:bottom w:val="single" w:sz="4" w:space="0" w:color="auto"/>
              <w:right w:val="single" w:sz="4" w:space="0" w:color="auto"/>
            </w:tcBorders>
            <w:shd w:val="clear" w:color="000000" w:fill="D9D9D9"/>
            <w:noWrap/>
            <w:vAlign w:val="center"/>
            <w:hideMark/>
          </w:tcPr>
          <w:p w14:paraId="4821ECA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588103C2"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687A06A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C5F664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388ACDC5"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4F53AD4E"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582C766E"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Greatly decreased </w:t>
            </w:r>
          </w:p>
        </w:tc>
        <w:tc>
          <w:tcPr>
            <w:tcW w:w="1080" w:type="dxa"/>
            <w:tcBorders>
              <w:top w:val="nil"/>
              <w:left w:val="nil"/>
              <w:bottom w:val="single" w:sz="4" w:space="0" w:color="auto"/>
              <w:right w:val="single" w:sz="4" w:space="0" w:color="auto"/>
            </w:tcBorders>
            <w:shd w:val="clear" w:color="000000" w:fill="D9D9D9"/>
            <w:noWrap/>
            <w:vAlign w:val="center"/>
            <w:hideMark/>
          </w:tcPr>
          <w:p w14:paraId="3CC845C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000000" w:fill="D9D9D9"/>
            <w:noWrap/>
            <w:vAlign w:val="center"/>
            <w:hideMark/>
          </w:tcPr>
          <w:p w14:paraId="6A29F21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6639D79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000000" w:fill="D9D9D9"/>
            <w:noWrap/>
            <w:vAlign w:val="center"/>
            <w:hideMark/>
          </w:tcPr>
          <w:p w14:paraId="5410974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1B87FC9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AF32F56"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E6BCC5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101D0D49" w14:textId="77777777" w:rsidTr="00D54455">
        <w:trPr>
          <w:trHeight w:val="320"/>
        </w:trPr>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4004BFD4"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Does the time you devote to your caregiving responsibilities negatively impact your relationships with others around you?</w:t>
            </w:r>
          </w:p>
        </w:tc>
        <w:tc>
          <w:tcPr>
            <w:tcW w:w="1530" w:type="dxa"/>
            <w:tcBorders>
              <w:top w:val="nil"/>
              <w:left w:val="nil"/>
              <w:bottom w:val="single" w:sz="4" w:space="0" w:color="auto"/>
              <w:right w:val="single" w:sz="4" w:space="0" w:color="auto"/>
            </w:tcBorders>
            <w:shd w:val="clear" w:color="auto" w:fill="auto"/>
            <w:vAlign w:val="center"/>
            <w:hideMark/>
          </w:tcPr>
          <w:p w14:paraId="114009E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Not at all </w:t>
            </w:r>
          </w:p>
        </w:tc>
        <w:tc>
          <w:tcPr>
            <w:tcW w:w="1080" w:type="dxa"/>
            <w:tcBorders>
              <w:top w:val="nil"/>
              <w:left w:val="nil"/>
              <w:bottom w:val="single" w:sz="4" w:space="0" w:color="auto"/>
              <w:right w:val="single" w:sz="4" w:space="0" w:color="auto"/>
            </w:tcBorders>
            <w:shd w:val="clear" w:color="auto" w:fill="auto"/>
            <w:noWrap/>
            <w:vAlign w:val="center"/>
            <w:hideMark/>
          </w:tcPr>
          <w:p w14:paraId="60C7926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70 (39)</w:t>
            </w:r>
          </w:p>
        </w:tc>
        <w:tc>
          <w:tcPr>
            <w:tcW w:w="1170" w:type="dxa"/>
            <w:tcBorders>
              <w:top w:val="nil"/>
              <w:left w:val="nil"/>
              <w:bottom w:val="single" w:sz="4" w:space="0" w:color="auto"/>
              <w:right w:val="single" w:sz="4" w:space="0" w:color="auto"/>
            </w:tcBorders>
            <w:shd w:val="clear" w:color="auto" w:fill="auto"/>
            <w:noWrap/>
            <w:vAlign w:val="center"/>
            <w:hideMark/>
          </w:tcPr>
          <w:p w14:paraId="6347F31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38 (2)</w:t>
            </w:r>
          </w:p>
        </w:tc>
        <w:tc>
          <w:tcPr>
            <w:tcW w:w="1446" w:type="dxa"/>
            <w:tcBorders>
              <w:top w:val="nil"/>
              <w:left w:val="nil"/>
              <w:bottom w:val="single" w:sz="4" w:space="0" w:color="auto"/>
              <w:right w:val="single" w:sz="4" w:space="0" w:color="auto"/>
            </w:tcBorders>
            <w:shd w:val="clear" w:color="auto" w:fill="auto"/>
            <w:noWrap/>
            <w:vAlign w:val="center"/>
            <w:hideMark/>
          </w:tcPr>
          <w:p w14:paraId="5A46E29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(33)</w:t>
            </w:r>
          </w:p>
        </w:tc>
        <w:tc>
          <w:tcPr>
            <w:tcW w:w="1170" w:type="dxa"/>
            <w:tcBorders>
              <w:top w:val="nil"/>
              <w:left w:val="nil"/>
              <w:bottom w:val="single" w:sz="4" w:space="0" w:color="auto"/>
              <w:right w:val="single" w:sz="4" w:space="0" w:color="auto"/>
            </w:tcBorders>
            <w:shd w:val="clear" w:color="auto" w:fill="auto"/>
            <w:noWrap/>
            <w:vAlign w:val="center"/>
            <w:hideMark/>
          </w:tcPr>
          <w:p w14:paraId="6C6EF3F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(15)</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9277BD"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08773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0.21</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D31016"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1D1D2120"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45937592"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451249E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 little bit </w:t>
            </w:r>
          </w:p>
        </w:tc>
        <w:tc>
          <w:tcPr>
            <w:tcW w:w="1080" w:type="dxa"/>
            <w:tcBorders>
              <w:top w:val="nil"/>
              <w:left w:val="nil"/>
              <w:bottom w:val="single" w:sz="4" w:space="0" w:color="auto"/>
              <w:right w:val="single" w:sz="4" w:space="0" w:color="auto"/>
            </w:tcBorders>
            <w:shd w:val="clear" w:color="auto" w:fill="auto"/>
            <w:noWrap/>
            <w:vAlign w:val="center"/>
            <w:hideMark/>
          </w:tcPr>
          <w:p w14:paraId="69A9803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33 (18)</w:t>
            </w:r>
          </w:p>
        </w:tc>
        <w:tc>
          <w:tcPr>
            <w:tcW w:w="1170" w:type="dxa"/>
            <w:tcBorders>
              <w:top w:val="nil"/>
              <w:left w:val="nil"/>
              <w:bottom w:val="single" w:sz="4" w:space="0" w:color="auto"/>
              <w:right w:val="single" w:sz="4" w:space="0" w:color="auto"/>
            </w:tcBorders>
            <w:shd w:val="clear" w:color="auto" w:fill="auto"/>
            <w:noWrap/>
            <w:vAlign w:val="center"/>
            <w:hideMark/>
          </w:tcPr>
          <w:p w14:paraId="26A9071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(20)</w:t>
            </w:r>
          </w:p>
        </w:tc>
        <w:tc>
          <w:tcPr>
            <w:tcW w:w="1446" w:type="dxa"/>
            <w:tcBorders>
              <w:top w:val="nil"/>
              <w:left w:val="nil"/>
              <w:bottom w:val="single" w:sz="4" w:space="0" w:color="auto"/>
              <w:right w:val="single" w:sz="4" w:space="0" w:color="auto"/>
            </w:tcBorders>
            <w:shd w:val="clear" w:color="auto" w:fill="auto"/>
            <w:noWrap/>
            <w:vAlign w:val="center"/>
            <w:hideMark/>
          </w:tcPr>
          <w:p w14:paraId="3D81C4E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14 (18)</w:t>
            </w:r>
          </w:p>
        </w:tc>
        <w:tc>
          <w:tcPr>
            <w:tcW w:w="1170" w:type="dxa"/>
            <w:tcBorders>
              <w:top w:val="nil"/>
              <w:left w:val="nil"/>
              <w:bottom w:val="single" w:sz="4" w:space="0" w:color="auto"/>
              <w:right w:val="single" w:sz="4" w:space="0" w:color="auto"/>
            </w:tcBorders>
            <w:shd w:val="clear" w:color="auto" w:fill="auto"/>
            <w:noWrap/>
            <w:vAlign w:val="center"/>
            <w:hideMark/>
          </w:tcPr>
          <w:p w14:paraId="366C0A6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(17)</w:t>
            </w:r>
          </w:p>
        </w:tc>
        <w:tc>
          <w:tcPr>
            <w:tcW w:w="810" w:type="dxa"/>
            <w:vMerge/>
            <w:tcBorders>
              <w:top w:val="nil"/>
              <w:left w:val="single" w:sz="4" w:space="0" w:color="auto"/>
              <w:bottom w:val="single" w:sz="4" w:space="0" w:color="auto"/>
              <w:right w:val="single" w:sz="4" w:space="0" w:color="auto"/>
            </w:tcBorders>
            <w:vAlign w:val="center"/>
            <w:hideMark/>
          </w:tcPr>
          <w:p w14:paraId="69D77FC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0B4F0E1B"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2DCD67B"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7F1AAAB0"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018C8698"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0714310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Somewhat </w:t>
            </w:r>
          </w:p>
        </w:tc>
        <w:tc>
          <w:tcPr>
            <w:tcW w:w="1080" w:type="dxa"/>
            <w:tcBorders>
              <w:top w:val="nil"/>
              <w:left w:val="nil"/>
              <w:bottom w:val="single" w:sz="4" w:space="0" w:color="auto"/>
              <w:right w:val="single" w:sz="4" w:space="0" w:color="auto"/>
            </w:tcBorders>
            <w:shd w:val="clear" w:color="auto" w:fill="auto"/>
            <w:noWrap/>
            <w:vAlign w:val="center"/>
            <w:hideMark/>
          </w:tcPr>
          <w:p w14:paraId="2CA917F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54 (30)</w:t>
            </w:r>
          </w:p>
        </w:tc>
        <w:tc>
          <w:tcPr>
            <w:tcW w:w="1170" w:type="dxa"/>
            <w:tcBorders>
              <w:top w:val="nil"/>
              <w:left w:val="nil"/>
              <w:bottom w:val="single" w:sz="4" w:space="0" w:color="auto"/>
              <w:right w:val="single" w:sz="4" w:space="0" w:color="auto"/>
            </w:tcBorders>
            <w:shd w:val="clear" w:color="auto" w:fill="auto"/>
            <w:noWrap/>
            <w:vAlign w:val="center"/>
            <w:hideMark/>
          </w:tcPr>
          <w:p w14:paraId="6E09DFF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(18)</w:t>
            </w:r>
          </w:p>
        </w:tc>
        <w:tc>
          <w:tcPr>
            <w:tcW w:w="1446" w:type="dxa"/>
            <w:tcBorders>
              <w:top w:val="nil"/>
              <w:left w:val="nil"/>
              <w:bottom w:val="single" w:sz="4" w:space="0" w:color="auto"/>
              <w:right w:val="single" w:sz="4" w:space="0" w:color="auto"/>
            </w:tcBorders>
            <w:shd w:val="clear" w:color="auto" w:fill="auto"/>
            <w:noWrap/>
            <w:vAlign w:val="center"/>
            <w:hideMark/>
          </w:tcPr>
          <w:p w14:paraId="0BE319BC"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(33)</w:t>
            </w:r>
          </w:p>
        </w:tc>
        <w:tc>
          <w:tcPr>
            <w:tcW w:w="1170" w:type="dxa"/>
            <w:tcBorders>
              <w:top w:val="nil"/>
              <w:left w:val="nil"/>
              <w:bottom w:val="single" w:sz="4" w:space="0" w:color="auto"/>
              <w:right w:val="single" w:sz="4" w:space="0" w:color="auto"/>
            </w:tcBorders>
            <w:shd w:val="clear" w:color="auto" w:fill="auto"/>
            <w:noWrap/>
            <w:vAlign w:val="center"/>
            <w:hideMark/>
          </w:tcPr>
          <w:p w14:paraId="225F064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17 (41)</w:t>
            </w:r>
          </w:p>
        </w:tc>
        <w:tc>
          <w:tcPr>
            <w:tcW w:w="810" w:type="dxa"/>
            <w:vMerge/>
            <w:tcBorders>
              <w:top w:val="nil"/>
              <w:left w:val="single" w:sz="4" w:space="0" w:color="auto"/>
              <w:bottom w:val="single" w:sz="4" w:space="0" w:color="auto"/>
              <w:right w:val="single" w:sz="4" w:space="0" w:color="auto"/>
            </w:tcBorders>
            <w:vAlign w:val="center"/>
            <w:hideMark/>
          </w:tcPr>
          <w:p w14:paraId="3281C357"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72FB4C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C3602E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2F0C2F92"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3D13206B"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21CF73B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Quite a bit </w:t>
            </w:r>
          </w:p>
        </w:tc>
        <w:tc>
          <w:tcPr>
            <w:tcW w:w="1080" w:type="dxa"/>
            <w:tcBorders>
              <w:top w:val="nil"/>
              <w:left w:val="nil"/>
              <w:bottom w:val="single" w:sz="4" w:space="0" w:color="auto"/>
              <w:right w:val="single" w:sz="4" w:space="0" w:color="auto"/>
            </w:tcBorders>
            <w:shd w:val="clear" w:color="auto" w:fill="auto"/>
            <w:noWrap/>
            <w:vAlign w:val="center"/>
            <w:hideMark/>
          </w:tcPr>
          <w:p w14:paraId="2E976BA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14 (8)</w:t>
            </w:r>
          </w:p>
        </w:tc>
        <w:tc>
          <w:tcPr>
            <w:tcW w:w="1170" w:type="dxa"/>
            <w:tcBorders>
              <w:top w:val="nil"/>
              <w:left w:val="nil"/>
              <w:bottom w:val="single" w:sz="4" w:space="0" w:color="auto"/>
              <w:right w:val="single" w:sz="4" w:space="0" w:color="auto"/>
            </w:tcBorders>
            <w:shd w:val="clear" w:color="auto" w:fill="auto"/>
            <w:noWrap/>
            <w:vAlign w:val="center"/>
            <w:hideMark/>
          </w:tcPr>
          <w:p w14:paraId="0209D1A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4DBC509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(9)</w:t>
            </w:r>
          </w:p>
        </w:tc>
        <w:tc>
          <w:tcPr>
            <w:tcW w:w="1170" w:type="dxa"/>
            <w:tcBorders>
              <w:top w:val="nil"/>
              <w:left w:val="nil"/>
              <w:bottom w:val="single" w:sz="4" w:space="0" w:color="auto"/>
              <w:right w:val="single" w:sz="4" w:space="0" w:color="auto"/>
            </w:tcBorders>
            <w:shd w:val="clear" w:color="auto" w:fill="auto"/>
            <w:noWrap/>
            <w:vAlign w:val="center"/>
            <w:hideMark/>
          </w:tcPr>
          <w:p w14:paraId="4C6CFD7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(17)</w:t>
            </w:r>
          </w:p>
        </w:tc>
        <w:tc>
          <w:tcPr>
            <w:tcW w:w="810" w:type="dxa"/>
            <w:vMerge/>
            <w:tcBorders>
              <w:top w:val="nil"/>
              <w:left w:val="single" w:sz="4" w:space="0" w:color="auto"/>
              <w:bottom w:val="single" w:sz="4" w:space="0" w:color="auto"/>
              <w:right w:val="single" w:sz="4" w:space="0" w:color="auto"/>
            </w:tcBorders>
            <w:vAlign w:val="center"/>
            <w:hideMark/>
          </w:tcPr>
          <w:p w14:paraId="0C457137"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F15056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47DF426"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786211B4" w14:textId="77777777" w:rsidTr="00D54455">
        <w:trPr>
          <w:trHeight w:val="320"/>
        </w:trPr>
        <w:tc>
          <w:tcPr>
            <w:tcW w:w="2187" w:type="dxa"/>
            <w:vMerge/>
            <w:tcBorders>
              <w:top w:val="nil"/>
              <w:left w:val="single" w:sz="4" w:space="0" w:color="auto"/>
              <w:bottom w:val="single" w:sz="4" w:space="0" w:color="auto"/>
              <w:right w:val="single" w:sz="4" w:space="0" w:color="auto"/>
            </w:tcBorders>
            <w:vAlign w:val="center"/>
            <w:hideMark/>
          </w:tcPr>
          <w:p w14:paraId="0189BEBF"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vAlign w:val="center"/>
            <w:hideMark/>
          </w:tcPr>
          <w:p w14:paraId="1C675C89"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Very much </w:t>
            </w:r>
          </w:p>
        </w:tc>
        <w:tc>
          <w:tcPr>
            <w:tcW w:w="1080" w:type="dxa"/>
            <w:tcBorders>
              <w:top w:val="nil"/>
              <w:left w:val="nil"/>
              <w:bottom w:val="single" w:sz="4" w:space="0" w:color="auto"/>
              <w:right w:val="single" w:sz="4" w:space="0" w:color="auto"/>
            </w:tcBorders>
            <w:shd w:val="clear" w:color="auto" w:fill="auto"/>
            <w:noWrap/>
            <w:vAlign w:val="center"/>
            <w:hideMark/>
          </w:tcPr>
          <w:p w14:paraId="4455C19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(5)</w:t>
            </w:r>
          </w:p>
        </w:tc>
        <w:tc>
          <w:tcPr>
            <w:tcW w:w="1170" w:type="dxa"/>
            <w:tcBorders>
              <w:top w:val="nil"/>
              <w:left w:val="nil"/>
              <w:bottom w:val="single" w:sz="4" w:space="0" w:color="auto"/>
              <w:right w:val="single" w:sz="4" w:space="0" w:color="auto"/>
            </w:tcBorders>
            <w:shd w:val="clear" w:color="auto" w:fill="auto"/>
            <w:noWrap/>
            <w:vAlign w:val="center"/>
            <w:hideMark/>
          </w:tcPr>
          <w:p w14:paraId="28F1CB8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5F1A35F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(6)</w:t>
            </w:r>
          </w:p>
        </w:tc>
        <w:tc>
          <w:tcPr>
            <w:tcW w:w="1170" w:type="dxa"/>
            <w:tcBorders>
              <w:top w:val="nil"/>
              <w:left w:val="nil"/>
              <w:bottom w:val="single" w:sz="4" w:space="0" w:color="auto"/>
              <w:right w:val="single" w:sz="4" w:space="0" w:color="auto"/>
            </w:tcBorders>
            <w:shd w:val="clear" w:color="auto" w:fill="auto"/>
            <w:noWrap/>
            <w:vAlign w:val="center"/>
            <w:hideMark/>
          </w:tcPr>
          <w:p w14:paraId="0B950D7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70333632"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7B3086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A57764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2B2E70E" w14:textId="77777777" w:rsidTr="00D54455">
        <w:trPr>
          <w:trHeight w:val="300"/>
        </w:trPr>
        <w:tc>
          <w:tcPr>
            <w:tcW w:w="2187" w:type="dxa"/>
            <w:vMerge w:val="restart"/>
            <w:tcBorders>
              <w:top w:val="nil"/>
              <w:left w:val="single" w:sz="4" w:space="0" w:color="auto"/>
              <w:bottom w:val="single" w:sz="4" w:space="0" w:color="auto"/>
              <w:right w:val="single" w:sz="4" w:space="0" w:color="auto"/>
            </w:tcBorders>
            <w:shd w:val="clear" w:color="000000" w:fill="D9D9D9"/>
            <w:vAlign w:val="center"/>
            <w:hideMark/>
          </w:tcPr>
          <w:p w14:paraId="654E2D42"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I still get to do things that I enjoy</w:t>
            </w:r>
          </w:p>
        </w:tc>
        <w:tc>
          <w:tcPr>
            <w:tcW w:w="1530" w:type="dxa"/>
            <w:tcBorders>
              <w:top w:val="nil"/>
              <w:left w:val="nil"/>
              <w:bottom w:val="single" w:sz="4" w:space="0" w:color="auto"/>
              <w:right w:val="single" w:sz="4" w:space="0" w:color="auto"/>
            </w:tcBorders>
            <w:shd w:val="clear" w:color="000000" w:fill="D9D9D9"/>
            <w:noWrap/>
            <w:vAlign w:val="bottom"/>
            <w:hideMark/>
          </w:tcPr>
          <w:p w14:paraId="032B3B6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Strongly disagree </w:t>
            </w:r>
          </w:p>
        </w:tc>
        <w:tc>
          <w:tcPr>
            <w:tcW w:w="1080" w:type="dxa"/>
            <w:tcBorders>
              <w:top w:val="nil"/>
              <w:left w:val="nil"/>
              <w:bottom w:val="single" w:sz="4" w:space="0" w:color="auto"/>
              <w:right w:val="single" w:sz="4" w:space="0" w:color="auto"/>
            </w:tcBorders>
            <w:shd w:val="clear" w:color="000000" w:fill="D9D9D9"/>
            <w:noWrap/>
            <w:vAlign w:val="center"/>
            <w:hideMark/>
          </w:tcPr>
          <w:p w14:paraId="2C91E27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19 (11)</w:t>
            </w:r>
          </w:p>
        </w:tc>
        <w:tc>
          <w:tcPr>
            <w:tcW w:w="1170" w:type="dxa"/>
            <w:tcBorders>
              <w:top w:val="nil"/>
              <w:left w:val="nil"/>
              <w:bottom w:val="single" w:sz="4" w:space="0" w:color="auto"/>
              <w:right w:val="single" w:sz="4" w:space="0" w:color="auto"/>
            </w:tcBorders>
            <w:shd w:val="clear" w:color="000000" w:fill="D9D9D9"/>
            <w:noWrap/>
            <w:vAlign w:val="center"/>
            <w:hideMark/>
          </w:tcPr>
          <w:p w14:paraId="73AA9E9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 (5)</w:t>
            </w:r>
          </w:p>
        </w:tc>
        <w:tc>
          <w:tcPr>
            <w:tcW w:w="1446" w:type="dxa"/>
            <w:tcBorders>
              <w:top w:val="nil"/>
              <w:left w:val="nil"/>
              <w:bottom w:val="single" w:sz="4" w:space="0" w:color="auto"/>
              <w:right w:val="single" w:sz="4" w:space="0" w:color="auto"/>
            </w:tcBorders>
            <w:shd w:val="clear" w:color="000000" w:fill="D9D9D9"/>
            <w:noWrap/>
            <w:vAlign w:val="center"/>
            <w:hideMark/>
          </w:tcPr>
          <w:p w14:paraId="7393EFA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(12)</w:t>
            </w:r>
          </w:p>
        </w:tc>
        <w:tc>
          <w:tcPr>
            <w:tcW w:w="1170" w:type="dxa"/>
            <w:tcBorders>
              <w:top w:val="nil"/>
              <w:left w:val="nil"/>
              <w:bottom w:val="single" w:sz="4" w:space="0" w:color="auto"/>
              <w:right w:val="single" w:sz="4" w:space="0" w:color="auto"/>
            </w:tcBorders>
            <w:shd w:val="clear" w:color="000000" w:fill="D9D9D9"/>
            <w:noWrap/>
            <w:vAlign w:val="center"/>
            <w:hideMark/>
          </w:tcPr>
          <w:p w14:paraId="0D5D0AC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(17)</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572F737"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682D60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0.31</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45A2E66"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77C055FF"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3456E26C"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center"/>
            <w:hideMark/>
          </w:tcPr>
          <w:p w14:paraId="04391704"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Disagree</w:t>
            </w:r>
          </w:p>
        </w:tc>
        <w:tc>
          <w:tcPr>
            <w:tcW w:w="1080" w:type="dxa"/>
            <w:tcBorders>
              <w:top w:val="nil"/>
              <w:left w:val="nil"/>
              <w:bottom w:val="single" w:sz="4" w:space="0" w:color="auto"/>
              <w:right w:val="single" w:sz="4" w:space="0" w:color="auto"/>
            </w:tcBorders>
            <w:shd w:val="clear" w:color="000000" w:fill="D9D9D9"/>
            <w:noWrap/>
            <w:vAlign w:val="center"/>
            <w:hideMark/>
          </w:tcPr>
          <w:p w14:paraId="1D34966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44 (24)</w:t>
            </w:r>
          </w:p>
        </w:tc>
        <w:tc>
          <w:tcPr>
            <w:tcW w:w="1170" w:type="dxa"/>
            <w:tcBorders>
              <w:top w:val="nil"/>
              <w:left w:val="nil"/>
              <w:bottom w:val="single" w:sz="4" w:space="0" w:color="auto"/>
              <w:right w:val="single" w:sz="4" w:space="0" w:color="auto"/>
            </w:tcBorders>
            <w:shd w:val="clear" w:color="000000" w:fill="D9D9D9"/>
            <w:noWrap/>
            <w:vAlign w:val="center"/>
            <w:hideMark/>
          </w:tcPr>
          <w:p w14:paraId="057A856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(10)</w:t>
            </w:r>
          </w:p>
        </w:tc>
        <w:tc>
          <w:tcPr>
            <w:tcW w:w="1446" w:type="dxa"/>
            <w:tcBorders>
              <w:top w:val="nil"/>
              <w:left w:val="nil"/>
              <w:bottom w:val="single" w:sz="4" w:space="0" w:color="auto"/>
              <w:right w:val="single" w:sz="4" w:space="0" w:color="auto"/>
            </w:tcBorders>
            <w:shd w:val="clear" w:color="000000" w:fill="D9D9D9"/>
            <w:noWrap/>
            <w:vAlign w:val="center"/>
            <w:hideMark/>
          </w:tcPr>
          <w:p w14:paraId="485C525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(33)</w:t>
            </w:r>
          </w:p>
        </w:tc>
        <w:tc>
          <w:tcPr>
            <w:tcW w:w="1170" w:type="dxa"/>
            <w:tcBorders>
              <w:top w:val="nil"/>
              <w:left w:val="nil"/>
              <w:bottom w:val="single" w:sz="4" w:space="0" w:color="auto"/>
              <w:right w:val="single" w:sz="4" w:space="0" w:color="auto"/>
            </w:tcBorders>
            <w:shd w:val="clear" w:color="000000" w:fill="D9D9D9"/>
            <w:noWrap/>
            <w:vAlign w:val="center"/>
            <w:hideMark/>
          </w:tcPr>
          <w:p w14:paraId="18CF23CE"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12 (29)</w:t>
            </w:r>
          </w:p>
        </w:tc>
        <w:tc>
          <w:tcPr>
            <w:tcW w:w="810" w:type="dxa"/>
            <w:vMerge/>
            <w:tcBorders>
              <w:top w:val="nil"/>
              <w:left w:val="single" w:sz="4" w:space="0" w:color="auto"/>
              <w:bottom w:val="single" w:sz="4" w:space="0" w:color="auto"/>
              <w:right w:val="single" w:sz="4" w:space="0" w:color="auto"/>
            </w:tcBorders>
            <w:vAlign w:val="center"/>
            <w:hideMark/>
          </w:tcPr>
          <w:p w14:paraId="5D9D4DA8"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76B90C3B"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4172A59"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r>
      <w:tr w:rsidR="00550F76" w:rsidRPr="00550F76" w14:paraId="0260F42D"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28B00449"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03A126AF"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Neither agree nor disagree </w:t>
            </w:r>
          </w:p>
        </w:tc>
        <w:tc>
          <w:tcPr>
            <w:tcW w:w="1080" w:type="dxa"/>
            <w:tcBorders>
              <w:top w:val="nil"/>
              <w:left w:val="nil"/>
              <w:bottom w:val="single" w:sz="4" w:space="0" w:color="auto"/>
              <w:right w:val="single" w:sz="4" w:space="0" w:color="auto"/>
            </w:tcBorders>
            <w:shd w:val="clear" w:color="000000" w:fill="D9D9D9"/>
            <w:noWrap/>
            <w:vAlign w:val="center"/>
            <w:hideMark/>
          </w:tcPr>
          <w:p w14:paraId="5855C9F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39 (22)</w:t>
            </w:r>
          </w:p>
        </w:tc>
        <w:tc>
          <w:tcPr>
            <w:tcW w:w="1170" w:type="dxa"/>
            <w:tcBorders>
              <w:top w:val="nil"/>
              <w:left w:val="nil"/>
              <w:bottom w:val="single" w:sz="4" w:space="0" w:color="auto"/>
              <w:right w:val="single" w:sz="4" w:space="0" w:color="auto"/>
            </w:tcBorders>
            <w:shd w:val="clear" w:color="000000" w:fill="D9D9D9"/>
            <w:noWrap/>
            <w:vAlign w:val="center"/>
            <w:hideMark/>
          </w:tcPr>
          <w:p w14:paraId="6E31B9A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(25)</w:t>
            </w:r>
          </w:p>
        </w:tc>
        <w:tc>
          <w:tcPr>
            <w:tcW w:w="1446" w:type="dxa"/>
            <w:tcBorders>
              <w:top w:val="nil"/>
              <w:left w:val="nil"/>
              <w:bottom w:val="single" w:sz="4" w:space="0" w:color="auto"/>
              <w:right w:val="single" w:sz="4" w:space="0" w:color="auto"/>
            </w:tcBorders>
            <w:shd w:val="clear" w:color="000000" w:fill="D9D9D9"/>
            <w:noWrap/>
            <w:vAlign w:val="center"/>
            <w:hideMark/>
          </w:tcPr>
          <w:p w14:paraId="04AC535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(19)</w:t>
            </w:r>
          </w:p>
        </w:tc>
        <w:tc>
          <w:tcPr>
            <w:tcW w:w="1170" w:type="dxa"/>
            <w:tcBorders>
              <w:top w:val="nil"/>
              <w:left w:val="nil"/>
              <w:bottom w:val="single" w:sz="4" w:space="0" w:color="auto"/>
              <w:right w:val="single" w:sz="4" w:space="0" w:color="auto"/>
            </w:tcBorders>
            <w:shd w:val="clear" w:color="000000" w:fill="D9D9D9"/>
            <w:noWrap/>
            <w:vAlign w:val="center"/>
            <w:hideMark/>
          </w:tcPr>
          <w:p w14:paraId="6205633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(22)</w:t>
            </w:r>
          </w:p>
        </w:tc>
        <w:tc>
          <w:tcPr>
            <w:tcW w:w="810" w:type="dxa"/>
            <w:vMerge/>
            <w:tcBorders>
              <w:top w:val="nil"/>
              <w:left w:val="single" w:sz="4" w:space="0" w:color="auto"/>
              <w:bottom w:val="single" w:sz="4" w:space="0" w:color="auto"/>
              <w:right w:val="single" w:sz="4" w:space="0" w:color="auto"/>
            </w:tcBorders>
            <w:vAlign w:val="center"/>
            <w:hideMark/>
          </w:tcPr>
          <w:p w14:paraId="03BBA9BF"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516BAE6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B0F3B41"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r>
      <w:tr w:rsidR="00550F76" w:rsidRPr="00550F76" w14:paraId="574A964F"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5C84015E"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4F3554A2"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Agree </w:t>
            </w:r>
          </w:p>
        </w:tc>
        <w:tc>
          <w:tcPr>
            <w:tcW w:w="1080" w:type="dxa"/>
            <w:tcBorders>
              <w:top w:val="nil"/>
              <w:left w:val="nil"/>
              <w:bottom w:val="single" w:sz="4" w:space="0" w:color="auto"/>
              <w:right w:val="single" w:sz="4" w:space="0" w:color="auto"/>
            </w:tcBorders>
            <w:shd w:val="clear" w:color="000000" w:fill="D9D9D9"/>
            <w:noWrap/>
            <w:vAlign w:val="center"/>
            <w:hideMark/>
          </w:tcPr>
          <w:p w14:paraId="4BFCA16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62 (34)</w:t>
            </w:r>
          </w:p>
        </w:tc>
        <w:tc>
          <w:tcPr>
            <w:tcW w:w="1170" w:type="dxa"/>
            <w:tcBorders>
              <w:top w:val="nil"/>
              <w:left w:val="nil"/>
              <w:bottom w:val="single" w:sz="4" w:space="0" w:color="auto"/>
              <w:right w:val="single" w:sz="4" w:space="0" w:color="auto"/>
            </w:tcBorders>
            <w:shd w:val="clear" w:color="000000" w:fill="D9D9D9"/>
            <w:noWrap/>
            <w:vAlign w:val="center"/>
            <w:hideMark/>
          </w:tcPr>
          <w:p w14:paraId="35C871A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27 (44)</w:t>
            </w:r>
          </w:p>
        </w:tc>
        <w:tc>
          <w:tcPr>
            <w:tcW w:w="1446" w:type="dxa"/>
            <w:tcBorders>
              <w:top w:val="nil"/>
              <w:left w:val="nil"/>
              <w:bottom w:val="single" w:sz="4" w:space="0" w:color="auto"/>
              <w:right w:val="single" w:sz="4" w:space="0" w:color="auto"/>
            </w:tcBorders>
            <w:shd w:val="clear" w:color="000000" w:fill="D9D9D9"/>
            <w:noWrap/>
            <w:vAlign w:val="center"/>
            <w:hideMark/>
          </w:tcPr>
          <w:p w14:paraId="65BD55A8"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26 (33)</w:t>
            </w:r>
          </w:p>
        </w:tc>
        <w:tc>
          <w:tcPr>
            <w:tcW w:w="1170" w:type="dxa"/>
            <w:tcBorders>
              <w:top w:val="nil"/>
              <w:left w:val="nil"/>
              <w:bottom w:val="single" w:sz="4" w:space="0" w:color="auto"/>
              <w:right w:val="single" w:sz="4" w:space="0" w:color="auto"/>
            </w:tcBorders>
            <w:shd w:val="clear" w:color="000000" w:fill="D9D9D9"/>
            <w:noWrap/>
            <w:vAlign w:val="center"/>
            <w:hideMark/>
          </w:tcPr>
          <w:p w14:paraId="2B8BF223"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9 (22)</w:t>
            </w:r>
          </w:p>
        </w:tc>
        <w:tc>
          <w:tcPr>
            <w:tcW w:w="810" w:type="dxa"/>
            <w:vMerge/>
            <w:tcBorders>
              <w:top w:val="nil"/>
              <w:left w:val="single" w:sz="4" w:space="0" w:color="auto"/>
              <w:bottom w:val="single" w:sz="4" w:space="0" w:color="auto"/>
              <w:right w:val="single" w:sz="4" w:space="0" w:color="auto"/>
            </w:tcBorders>
            <w:vAlign w:val="center"/>
            <w:hideMark/>
          </w:tcPr>
          <w:p w14:paraId="32D4F5F8"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EECE8F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1B2E6BC"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r>
      <w:tr w:rsidR="00550F76" w:rsidRPr="00550F76" w14:paraId="5F705B5E"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637530A2"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000000" w:fill="D9D9D9"/>
            <w:noWrap/>
            <w:vAlign w:val="bottom"/>
            <w:hideMark/>
          </w:tcPr>
          <w:p w14:paraId="21D7B23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Strongly agree</w:t>
            </w:r>
          </w:p>
        </w:tc>
        <w:tc>
          <w:tcPr>
            <w:tcW w:w="1080" w:type="dxa"/>
            <w:tcBorders>
              <w:top w:val="nil"/>
              <w:left w:val="nil"/>
              <w:bottom w:val="single" w:sz="4" w:space="0" w:color="auto"/>
              <w:right w:val="single" w:sz="4" w:space="0" w:color="auto"/>
            </w:tcBorders>
            <w:shd w:val="clear" w:color="000000" w:fill="D9D9D9"/>
            <w:noWrap/>
            <w:vAlign w:val="center"/>
            <w:hideMark/>
          </w:tcPr>
          <w:p w14:paraId="6ADB8E2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(9)</w:t>
            </w:r>
          </w:p>
        </w:tc>
        <w:tc>
          <w:tcPr>
            <w:tcW w:w="1170" w:type="dxa"/>
            <w:tcBorders>
              <w:top w:val="nil"/>
              <w:left w:val="nil"/>
              <w:bottom w:val="single" w:sz="4" w:space="0" w:color="auto"/>
              <w:right w:val="single" w:sz="4" w:space="0" w:color="auto"/>
            </w:tcBorders>
            <w:shd w:val="clear" w:color="000000" w:fill="D9D9D9"/>
            <w:noWrap/>
            <w:vAlign w:val="center"/>
            <w:hideMark/>
          </w:tcPr>
          <w:p w14:paraId="03E9B9F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10 (16)</w:t>
            </w:r>
          </w:p>
        </w:tc>
        <w:tc>
          <w:tcPr>
            <w:tcW w:w="1446" w:type="dxa"/>
            <w:tcBorders>
              <w:top w:val="nil"/>
              <w:left w:val="nil"/>
              <w:bottom w:val="single" w:sz="4" w:space="0" w:color="auto"/>
              <w:right w:val="single" w:sz="4" w:space="0" w:color="auto"/>
            </w:tcBorders>
            <w:shd w:val="clear" w:color="000000" w:fill="D9D9D9"/>
            <w:noWrap/>
            <w:vAlign w:val="center"/>
            <w:hideMark/>
          </w:tcPr>
          <w:p w14:paraId="389061B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(3)</w:t>
            </w:r>
          </w:p>
        </w:tc>
        <w:tc>
          <w:tcPr>
            <w:tcW w:w="1170" w:type="dxa"/>
            <w:tcBorders>
              <w:top w:val="nil"/>
              <w:left w:val="nil"/>
              <w:bottom w:val="single" w:sz="4" w:space="0" w:color="auto"/>
              <w:right w:val="single" w:sz="4" w:space="0" w:color="auto"/>
            </w:tcBorders>
            <w:shd w:val="clear" w:color="000000" w:fill="D9D9D9"/>
            <w:noWrap/>
            <w:vAlign w:val="center"/>
            <w:hideMark/>
          </w:tcPr>
          <w:p w14:paraId="1600B42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340BB80C"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40A07E93"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8249B8D"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r>
      <w:tr w:rsidR="00550F76" w:rsidRPr="00550F76" w14:paraId="6775032F" w14:textId="77777777" w:rsidTr="00D54455">
        <w:trPr>
          <w:trHeight w:val="300"/>
        </w:trPr>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746E1B9B"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r w:rsidRPr="00550F76">
              <w:rPr>
                <w:rFonts w:ascii="Times New Roman" w:eastAsia="Times New Roman" w:hAnsi="Times New Roman" w:cs="Times New Roman"/>
                <w:i/>
                <w:iCs/>
                <w:color w:val="000000"/>
                <w:sz w:val="20"/>
                <w:szCs w:val="20"/>
                <w:lang w:eastAsia="zh-CN"/>
              </w:rPr>
              <w:t>I still see other family and friends socially.</w:t>
            </w:r>
          </w:p>
        </w:tc>
        <w:tc>
          <w:tcPr>
            <w:tcW w:w="1530" w:type="dxa"/>
            <w:tcBorders>
              <w:top w:val="nil"/>
              <w:left w:val="nil"/>
              <w:bottom w:val="single" w:sz="4" w:space="0" w:color="auto"/>
              <w:right w:val="single" w:sz="4" w:space="0" w:color="auto"/>
            </w:tcBorders>
            <w:shd w:val="clear" w:color="auto" w:fill="auto"/>
            <w:noWrap/>
            <w:vAlign w:val="bottom"/>
            <w:hideMark/>
          </w:tcPr>
          <w:p w14:paraId="3F26102E"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Strongly disagree </w:t>
            </w:r>
          </w:p>
        </w:tc>
        <w:tc>
          <w:tcPr>
            <w:tcW w:w="1080" w:type="dxa"/>
            <w:tcBorders>
              <w:top w:val="nil"/>
              <w:left w:val="nil"/>
              <w:bottom w:val="single" w:sz="4" w:space="0" w:color="auto"/>
              <w:right w:val="single" w:sz="4" w:space="0" w:color="auto"/>
            </w:tcBorders>
            <w:shd w:val="clear" w:color="auto" w:fill="auto"/>
            <w:noWrap/>
            <w:vAlign w:val="center"/>
            <w:hideMark/>
          </w:tcPr>
          <w:p w14:paraId="32478CC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(8)</w:t>
            </w:r>
          </w:p>
        </w:tc>
        <w:tc>
          <w:tcPr>
            <w:tcW w:w="1170" w:type="dxa"/>
            <w:tcBorders>
              <w:top w:val="nil"/>
              <w:left w:val="nil"/>
              <w:bottom w:val="single" w:sz="4" w:space="0" w:color="auto"/>
              <w:right w:val="single" w:sz="4" w:space="0" w:color="auto"/>
            </w:tcBorders>
            <w:shd w:val="clear" w:color="auto" w:fill="auto"/>
            <w:noWrap/>
            <w:vAlign w:val="center"/>
            <w:hideMark/>
          </w:tcPr>
          <w:p w14:paraId="7DEF8BF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auto" w:fill="auto"/>
            <w:noWrap/>
            <w:vAlign w:val="center"/>
            <w:hideMark/>
          </w:tcPr>
          <w:p w14:paraId="69DAA534"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(6)</w:t>
            </w:r>
          </w:p>
        </w:tc>
        <w:tc>
          <w:tcPr>
            <w:tcW w:w="1170" w:type="dxa"/>
            <w:tcBorders>
              <w:top w:val="nil"/>
              <w:left w:val="nil"/>
              <w:bottom w:val="single" w:sz="4" w:space="0" w:color="auto"/>
              <w:right w:val="single" w:sz="4" w:space="0" w:color="auto"/>
            </w:tcBorders>
            <w:shd w:val="clear" w:color="auto" w:fill="auto"/>
            <w:noWrap/>
            <w:vAlign w:val="center"/>
            <w:hideMark/>
          </w:tcPr>
          <w:p w14:paraId="0400A79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 (20)</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2919D4"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09DAD"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0.16</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3DD083" w14:textId="77777777" w:rsidR="00550F76" w:rsidRPr="00550F76" w:rsidRDefault="00550F76" w:rsidP="00550F76">
            <w:pPr>
              <w:spacing w:after="0" w:line="240" w:lineRule="auto"/>
              <w:jc w:val="center"/>
              <w:rPr>
                <w:rFonts w:ascii="Times New Roman" w:eastAsia="Times New Roman" w:hAnsi="Times New Roman" w:cs="Times New Roman"/>
                <w:b/>
                <w:bCs/>
                <w:color w:val="000000"/>
                <w:sz w:val="20"/>
                <w:szCs w:val="20"/>
                <w:lang w:eastAsia="zh-CN"/>
              </w:rPr>
            </w:pPr>
            <w:r w:rsidRPr="00550F76">
              <w:rPr>
                <w:rFonts w:ascii="Times New Roman" w:eastAsia="Times New Roman" w:hAnsi="Times New Roman" w:cs="Times New Roman"/>
                <w:b/>
                <w:bCs/>
                <w:color w:val="000000"/>
                <w:sz w:val="20"/>
                <w:szCs w:val="20"/>
                <w:lang w:eastAsia="zh-CN"/>
              </w:rPr>
              <w:t>&lt;0.01</w:t>
            </w:r>
          </w:p>
        </w:tc>
      </w:tr>
      <w:tr w:rsidR="00550F76" w:rsidRPr="00550F76" w14:paraId="412A28ED"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0F081ADD"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center"/>
            <w:hideMark/>
          </w:tcPr>
          <w:p w14:paraId="44FB3C4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Disagree </w:t>
            </w:r>
          </w:p>
        </w:tc>
        <w:tc>
          <w:tcPr>
            <w:tcW w:w="1080" w:type="dxa"/>
            <w:tcBorders>
              <w:top w:val="nil"/>
              <w:left w:val="nil"/>
              <w:bottom w:val="single" w:sz="4" w:space="0" w:color="auto"/>
              <w:right w:val="single" w:sz="4" w:space="0" w:color="auto"/>
            </w:tcBorders>
            <w:shd w:val="clear" w:color="auto" w:fill="auto"/>
            <w:noWrap/>
            <w:vAlign w:val="center"/>
            <w:hideMark/>
          </w:tcPr>
          <w:p w14:paraId="7543EE7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31 (17)</w:t>
            </w:r>
          </w:p>
        </w:tc>
        <w:tc>
          <w:tcPr>
            <w:tcW w:w="1170" w:type="dxa"/>
            <w:tcBorders>
              <w:top w:val="nil"/>
              <w:left w:val="nil"/>
              <w:bottom w:val="single" w:sz="4" w:space="0" w:color="auto"/>
              <w:right w:val="single" w:sz="4" w:space="0" w:color="auto"/>
            </w:tcBorders>
            <w:shd w:val="clear" w:color="auto" w:fill="auto"/>
            <w:noWrap/>
            <w:vAlign w:val="center"/>
            <w:hideMark/>
          </w:tcPr>
          <w:p w14:paraId="4A1F5AE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4 (7)</w:t>
            </w:r>
          </w:p>
        </w:tc>
        <w:tc>
          <w:tcPr>
            <w:tcW w:w="1446" w:type="dxa"/>
            <w:tcBorders>
              <w:top w:val="nil"/>
              <w:left w:val="nil"/>
              <w:bottom w:val="single" w:sz="4" w:space="0" w:color="auto"/>
              <w:right w:val="single" w:sz="4" w:space="0" w:color="auto"/>
            </w:tcBorders>
            <w:shd w:val="clear" w:color="auto" w:fill="auto"/>
            <w:noWrap/>
            <w:vAlign w:val="center"/>
            <w:hideMark/>
          </w:tcPr>
          <w:p w14:paraId="2FEF923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16 (21)</w:t>
            </w:r>
          </w:p>
        </w:tc>
        <w:tc>
          <w:tcPr>
            <w:tcW w:w="1170" w:type="dxa"/>
            <w:tcBorders>
              <w:top w:val="nil"/>
              <w:left w:val="nil"/>
              <w:bottom w:val="single" w:sz="4" w:space="0" w:color="auto"/>
              <w:right w:val="single" w:sz="4" w:space="0" w:color="auto"/>
            </w:tcBorders>
            <w:shd w:val="clear" w:color="auto" w:fill="auto"/>
            <w:noWrap/>
            <w:vAlign w:val="center"/>
            <w:hideMark/>
          </w:tcPr>
          <w:p w14:paraId="14C8D4DF"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11 (27)</w:t>
            </w:r>
          </w:p>
        </w:tc>
        <w:tc>
          <w:tcPr>
            <w:tcW w:w="810" w:type="dxa"/>
            <w:vMerge/>
            <w:tcBorders>
              <w:top w:val="nil"/>
              <w:left w:val="single" w:sz="4" w:space="0" w:color="auto"/>
              <w:bottom w:val="single" w:sz="4" w:space="0" w:color="auto"/>
              <w:right w:val="single" w:sz="4" w:space="0" w:color="auto"/>
            </w:tcBorders>
            <w:vAlign w:val="center"/>
            <w:hideMark/>
          </w:tcPr>
          <w:p w14:paraId="779B2BC7"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6EB570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D77349C"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1D897B6C"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0970E74A"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bottom"/>
            <w:hideMark/>
          </w:tcPr>
          <w:p w14:paraId="4B65B78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Neither agree nor disagree</w:t>
            </w:r>
          </w:p>
        </w:tc>
        <w:tc>
          <w:tcPr>
            <w:tcW w:w="1080" w:type="dxa"/>
            <w:tcBorders>
              <w:top w:val="nil"/>
              <w:left w:val="nil"/>
              <w:bottom w:val="single" w:sz="4" w:space="0" w:color="auto"/>
              <w:right w:val="single" w:sz="4" w:space="0" w:color="auto"/>
            </w:tcBorders>
            <w:shd w:val="clear" w:color="auto" w:fill="auto"/>
            <w:noWrap/>
            <w:vAlign w:val="center"/>
            <w:hideMark/>
          </w:tcPr>
          <w:p w14:paraId="183EB85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31 (17)</w:t>
            </w:r>
          </w:p>
        </w:tc>
        <w:tc>
          <w:tcPr>
            <w:tcW w:w="1170" w:type="dxa"/>
            <w:tcBorders>
              <w:top w:val="nil"/>
              <w:left w:val="nil"/>
              <w:bottom w:val="single" w:sz="4" w:space="0" w:color="auto"/>
              <w:right w:val="single" w:sz="4" w:space="0" w:color="auto"/>
            </w:tcBorders>
            <w:shd w:val="clear" w:color="auto" w:fill="auto"/>
            <w:noWrap/>
            <w:vAlign w:val="center"/>
            <w:hideMark/>
          </w:tcPr>
          <w:p w14:paraId="3932DCF0"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7 (11)</w:t>
            </w:r>
          </w:p>
        </w:tc>
        <w:tc>
          <w:tcPr>
            <w:tcW w:w="1446" w:type="dxa"/>
            <w:tcBorders>
              <w:top w:val="nil"/>
              <w:left w:val="nil"/>
              <w:bottom w:val="single" w:sz="4" w:space="0" w:color="auto"/>
              <w:right w:val="single" w:sz="4" w:space="0" w:color="auto"/>
            </w:tcBorders>
            <w:shd w:val="clear" w:color="auto" w:fill="auto"/>
            <w:noWrap/>
            <w:vAlign w:val="center"/>
            <w:hideMark/>
          </w:tcPr>
          <w:p w14:paraId="6F52BC46"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18 (23)</w:t>
            </w:r>
          </w:p>
        </w:tc>
        <w:tc>
          <w:tcPr>
            <w:tcW w:w="1170" w:type="dxa"/>
            <w:tcBorders>
              <w:top w:val="nil"/>
              <w:left w:val="nil"/>
              <w:bottom w:val="single" w:sz="4" w:space="0" w:color="auto"/>
              <w:right w:val="single" w:sz="4" w:space="0" w:color="auto"/>
            </w:tcBorders>
            <w:shd w:val="clear" w:color="auto" w:fill="auto"/>
            <w:noWrap/>
            <w:vAlign w:val="center"/>
            <w:hideMark/>
          </w:tcPr>
          <w:p w14:paraId="540DC88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6 (15)</w:t>
            </w:r>
          </w:p>
        </w:tc>
        <w:tc>
          <w:tcPr>
            <w:tcW w:w="810" w:type="dxa"/>
            <w:vMerge/>
            <w:tcBorders>
              <w:top w:val="nil"/>
              <w:left w:val="single" w:sz="4" w:space="0" w:color="auto"/>
              <w:bottom w:val="single" w:sz="4" w:space="0" w:color="auto"/>
              <w:right w:val="single" w:sz="4" w:space="0" w:color="auto"/>
            </w:tcBorders>
            <w:vAlign w:val="center"/>
            <w:hideMark/>
          </w:tcPr>
          <w:p w14:paraId="2FD1FF77"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264242B6"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70608B9"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60F3E3CA"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3E50AC63"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bottom"/>
            <w:hideMark/>
          </w:tcPr>
          <w:p w14:paraId="37F216C0"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Agree </w:t>
            </w:r>
          </w:p>
        </w:tc>
        <w:tc>
          <w:tcPr>
            <w:tcW w:w="1080" w:type="dxa"/>
            <w:tcBorders>
              <w:top w:val="nil"/>
              <w:left w:val="nil"/>
              <w:bottom w:val="single" w:sz="4" w:space="0" w:color="auto"/>
              <w:right w:val="single" w:sz="4" w:space="0" w:color="auto"/>
            </w:tcBorders>
            <w:shd w:val="clear" w:color="auto" w:fill="auto"/>
            <w:noWrap/>
            <w:vAlign w:val="center"/>
            <w:hideMark/>
          </w:tcPr>
          <w:p w14:paraId="5D5F93D9"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80 (44)</w:t>
            </w:r>
          </w:p>
        </w:tc>
        <w:tc>
          <w:tcPr>
            <w:tcW w:w="1170" w:type="dxa"/>
            <w:tcBorders>
              <w:top w:val="nil"/>
              <w:left w:val="nil"/>
              <w:bottom w:val="single" w:sz="4" w:space="0" w:color="auto"/>
              <w:right w:val="single" w:sz="4" w:space="0" w:color="auto"/>
            </w:tcBorders>
            <w:shd w:val="clear" w:color="auto" w:fill="auto"/>
            <w:noWrap/>
            <w:vAlign w:val="center"/>
            <w:hideMark/>
          </w:tcPr>
          <w:p w14:paraId="36B7CC57"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33 (54)</w:t>
            </w:r>
          </w:p>
        </w:tc>
        <w:tc>
          <w:tcPr>
            <w:tcW w:w="1446" w:type="dxa"/>
            <w:tcBorders>
              <w:top w:val="nil"/>
              <w:left w:val="nil"/>
              <w:bottom w:val="single" w:sz="4" w:space="0" w:color="auto"/>
              <w:right w:val="single" w:sz="4" w:space="0" w:color="auto"/>
            </w:tcBorders>
            <w:shd w:val="clear" w:color="auto" w:fill="auto"/>
            <w:noWrap/>
            <w:vAlign w:val="center"/>
            <w:hideMark/>
          </w:tcPr>
          <w:p w14:paraId="4426FDA5"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34 (44)</w:t>
            </w:r>
          </w:p>
        </w:tc>
        <w:tc>
          <w:tcPr>
            <w:tcW w:w="1170" w:type="dxa"/>
            <w:tcBorders>
              <w:top w:val="nil"/>
              <w:left w:val="nil"/>
              <w:bottom w:val="single" w:sz="4" w:space="0" w:color="auto"/>
              <w:right w:val="single" w:sz="4" w:space="0" w:color="auto"/>
            </w:tcBorders>
            <w:shd w:val="clear" w:color="auto" w:fill="auto"/>
            <w:noWrap/>
            <w:vAlign w:val="center"/>
            <w:hideMark/>
          </w:tcPr>
          <w:p w14:paraId="26DD8D3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13 (32)</w:t>
            </w:r>
          </w:p>
        </w:tc>
        <w:tc>
          <w:tcPr>
            <w:tcW w:w="810" w:type="dxa"/>
            <w:vMerge/>
            <w:tcBorders>
              <w:top w:val="nil"/>
              <w:left w:val="single" w:sz="4" w:space="0" w:color="auto"/>
              <w:bottom w:val="single" w:sz="4" w:space="0" w:color="auto"/>
              <w:right w:val="single" w:sz="4" w:space="0" w:color="auto"/>
            </w:tcBorders>
            <w:vAlign w:val="center"/>
            <w:hideMark/>
          </w:tcPr>
          <w:p w14:paraId="1C7E5A02"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364FC3F6"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D1D87E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r w:rsidR="00550F76" w:rsidRPr="00550F76" w14:paraId="5EA61183" w14:textId="77777777" w:rsidTr="00D54455">
        <w:trPr>
          <w:trHeight w:val="300"/>
        </w:trPr>
        <w:tc>
          <w:tcPr>
            <w:tcW w:w="2187" w:type="dxa"/>
            <w:vMerge/>
            <w:tcBorders>
              <w:top w:val="nil"/>
              <w:left w:val="single" w:sz="4" w:space="0" w:color="auto"/>
              <w:bottom w:val="single" w:sz="4" w:space="0" w:color="auto"/>
              <w:right w:val="single" w:sz="4" w:space="0" w:color="auto"/>
            </w:tcBorders>
            <w:vAlign w:val="center"/>
            <w:hideMark/>
          </w:tcPr>
          <w:p w14:paraId="077696AD" w14:textId="77777777" w:rsidR="00550F76" w:rsidRPr="00550F76" w:rsidRDefault="00550F76" w:rsidP="00550F76">
            <w:pPr>
              <w:spacing w:after="0" w:line="240" w:lineRule="auto"/>
              <w:rPr>
                <w:rFonts w:ascii="Times New Roman" w:eastAsia="Times New Roman" w:hAnsi="Times New Roman" w:cs="Times New Roman"/>
                <w:i/>
                <w:iCs/>
                <w:color w:val="000000"/>
                <w:sz w:val="20"/>
                <w:szCs w:val="20"/>
                <w:lang w:eastAsia="zh-CN"/>
              </w:rPr>
            </w:pPr>
          </w:p>
        </w:tc>
        <w:tc>
          <w:tcPr>
            <w:tcW w:w="1530" w:type="dxa"/>
            <w:tcBorders>
              <w:top w:val="nil"/>
              <w:left w:val="nil"/>
              <w:bottom w:val="single" w:sz="4" w:space="0" w:color="auto"/>
              <w:right w:val="single" w:sz="4" w:space="0" w:color="auto"/>
            </w:tcBorders>
            <w:shd w:val="clear" w:color="auto" w:fill="auto"/>
            <w:noWrap/>
            <w:vAlign w:val="bottom"/>
            <w:hideMark/>
          </w:tcPr>
          <w:p w14:paraId="6B7F199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 xml:space="preserve">Strongly agree </w:t>
            </w:r>
          </w:p>
        </w:tc>
        <w:tc>
          <w:tcPr>
            <w:tcW w:w="1080" w:type="dxa"/>
            <w:tcBorders>
              <w:top w:val="nil"/>
              <w:left w:val="nil"/>
              <w:bottom w:val="single" w:sz="4" w:space="0" w:color="auto"/>
              <w:right w:val="single" w:sz="4" w:space="0" w:color="auto"/>
            </w:tcBorders>
            <w:shd w:val="clear" w:color="auto" w:fill="auto"/>
            <w:noWrap/>
            <w:vAlign w:val="center"/>
            <w:hideMark/>
          </w:tcPr>
          <w:p w14:paraId="06060FFA"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23 (13)</w:t>
            </w:r>
          </w:p>
        </w:tc>
        <w:tc>
          <w:tcPr>
            <w:tcW w:w="1170" w:type="dxa"/>
            <w:tcBorders>
              <w:top w:val="nil"/>
              <w:left w:val="nil"/>
              <w:bottom w:val="single" w:sz="4" w:space="0" w:color="auto"/>
              <w:right w:val="single" w:sz="4" w:space="0" w:color="auto"/>
            </w:tcBorders>
            <w:shd w:val="clear" w:color="auto" w:fill="auto"/>
            <w:noWrap/>
            <w:vAlign w:val="center"/>
            <w:hideMark/>
          </w:tcPr>
          <w:p w14:paraId="319F9402"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15 (25)</w:t>
            </w:r>
          </w:p>
        </w:tc>
        <w:tc>
          <w:tcPr>
            <w:tcW w:w="1446" w:type="dxa"/>
            <w:tcBorders>
              <w:top w:val="nil"/>
              <w:left w:val="nil"/>
              <w:bottom w:val="single" w:sz="4" w:space="0" w:color="auto"/>
              <w:right w:val="single" w:sz="4" w:space="0" w:color="auto"/>
            </w:tcBorders>
            <w:shd w:val="clear" w:color="auto" w:fill="auto"/>
            <w:noWrap/>
            <w:vAlign w:val="center"/>
            <w:hideMark/>
          </w:tcPr>
          <w:p w14:paraId="51FDCE51"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5 (6)</w:t>
            </w:r>
          </w:p>
        </w:tc>
        <w:tc>
          <w:tcPr>
            <w:tcW w:w="1170" w:type="dxa"/>
            <w:tcBorders>
              <w:top w:val="nil"/>
              <w:left w:val="nil"/>
              <w:bottom w:val="single" w:sz="4" w:space="0" w:color="auto"/>
              <w:right w:val="single" w:sz="4" w:space="0" w:color="auto"/>
            </w:tcBorders>
            <w:shd w:val="clear" w:color="auto" w:fill="auto"/>
            <w:noWrap/>
            <w:vAlign w:val="center"/>
            <w:hideMark/>
          </w:tcPr>
          <w:p w14:paraId="10E0DF1B" w14:textId="77777777" w:rsidR="00550F76" w:rsidRPr="00550F76" w:rsidRDefault="00550F76" w:rsidP="00550F76">
            <w:pPr>
              <w:spacing w:after="0" w:line="240" w:lineRule="auto"/>
              <w:jc w:val="center"/>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3 (7)</w:t>
            </w:r>
          </w:p>
        </w:tc>
        <w:tc>
          <w:tcPr>
            <w:tcW w:w="810" w:type="dxa"/>
            <w:vMerge/>
            <w:tcBorders>
              <w:top w:val="nil"/>
              <w:left w:val="single" w:sz="4" w:space="0" w:color="auto"/>
              <w:bottom w:val="single" w:sz="4" w:space="0" w:color="auto"/>
              <w:right w:val="single" w:sz="4" w:space="0" w:color="auto"/>
            </w:tcBorders>
            <w:vAlign w:val="center"/>
            <w:hideMark/>
          </w:tcPr>
          <w:p w14:paraId="1DDBD4F2" w14:textId="77777777" w:rsidR="00550F76" w:rsidRPr="00550F76" w:rsidRDefault="00550F76" w:rsidP="00550F76">
            <w:pPr>
              <w:spacing w:after="0" w:line="240" w:lineRule="auto"/>
              <w:rPr>
                <w:rFonts w:ascii="Times New Roman" w:eastAsia="Times New Roman" w:hAnsi="Times New Roman" w:cs="Times New Roman"/>
                <w:b/>
                <w:bCs/>
                <w:color w:val="000000"/>
                <w:sz w:val="20"/>
                <w:szCs w:val="20"/>
                <w:lang w:eastAsia="zh-CN"/>
              </w:rPr>
            </w:pPr>
          </w:p>
        </w:tc>
        <w:tc>
          <w:tcPr>
            <w:tcW w:w="810" w:type="dxa"/>
            <w:vMerge/>
            <w:tcBorders>
              <w:top w:val="nil"/>
              <w:left w:val="single" w:sz="4" w:space="0" w:color="auto"/>
              <w:bottom w:val="single" w:sz="4" w:space="0" w:color="auto"/>
              <w:right w:val="single" w:sz="4" w:space="0" w:color="auto"/>
            </w:tcBorders>
            <w:vAlign w:val="center"/>
            <w:hideMark/>
          </w:tcPr>
          <w:p w14:paraId="1584FBFE"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9C3FBF8"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p>
        </w:tc>
      </w:tr>
    </w:tbl>
    <w:p w14:paraId="23FAC62D"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i/>
          <w:sz w:val="20"/>
          <w:szCs w:val="20"/>
          <w:lang w:eastAsia="zh-CN"/>
        </w:rPr>
        <w:t xml:space="preserve">CD </w:t>
      </w:r>
      <w:r w:rsidRPr="00550F76">
        <w:rPr>
          <w:rFonts w:ascii="Times New Roman" w:eastAsia="Times New Roman" w:hAnsi="Times New Roman" w:cs="Times New Roman"/>
          <w:sz w:val="20"/>
          <w:szCs w:val="20"/>
          <w:lang w:eastAsia="zh-CN"/>
        </w:rPr>
        <w:t>cognitive dysfunction,</w:t>
      </w:r>
      <w:r w:rsidRPr="00550F76">
        <w:rPr>
          <w:rFonts w:ascii="Times New Roman" w:eastAsia="Times New Roman" w:hAnsi="Times New Roman" w:cs="Times New Roman"/>
          <w:i/>
          <w:sz w:val="20"/>
          <w:szCs w:val="20"/>
          <w:lang w:eastAsia="zh-CN"/>
        </w:rPr>
        <w:t xml:space="preserve"> GBM </w:t>
      </w:r>
      <w:r w:rsidRPr="00550F76">
        <w:rPr>
          <w:rFonts w:ascii="Times New Roman" w:eastAsia="Times New Roman" w:hAnsi="Times New Roman" w:cs="Times New Roman"/>
          <w:sz w:val="20"/>
          <w:szCs w:val="20"/>
          <w:lang w:eastAsia="zh-CN"/>
        </w:rPr>
        <w:t>glioblastoma.</w:t>
      </w:r>
    </w:p>
    <w:p w14:paraId="6691824A"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w:t>
      </w:r>
      <w:r w:rsidRPr="00550F76">
        <w:rPr>
          <w:rFonts w:ascii="Times New Roman" w:eastAsia="Times New Roman" w:hAnsi="Times New Roman" w:cs="Times New Roman"/>
          <w:bCs/>
          <w:color w:val="000000"/>
          <w:sz w:val="20"/>
          <w:szCs w:val="20"/>
          <w:lang w:eastAsia="zh-CN"/>
        </w:rPr>
        <w:t xml:space="preserve">Caregivers were asked to identify CD symptoms in their loved one in the past 14 days, including memory problems, language problems, confusion, problems completing familiar tasks, changes in mood, judgment problems, and problems with motor coordination.  </w:t>
      </w:r>
    </w:p>
    <w:p w14:paraId="774037D5" w14:textId="77777777" w:rsidR="00550F76" w:rsidRPr="00550F76" w:rsidRDefault="00550F76" w:rsidP="00550F76">
      <w:pPr>
        <w:spacing w:after="0" w:line="240" w:lineRule="auto"/>
        <w:rPr>
          <w:rFonts w:ascii="Times New Roman" w:eastAsia="Times New Roman" w:hAnsi="Times New Roman" w:cs="Times New Roman"/>
          <w:color w:val="000000"/>
          <w:sz w:val="20"/>
          <w:szCs w:val="20"/>
          <w:lang w:eastAsia="zh-CN"/>
        </w:rPr>
      </w:pPr>
      <w:r w:rsidRPr="00550F76">
        <w:rPr>
          <w:rFonts w:ascii="Times New Roman" w:eastAsia="Times New Roman" w:hAnsi="Times New Roman" w:cs="Times New Roman"/>
          <w:color w:val="000000"/>
          <w:sz w:val="20"/>
          <w:szCs w:val="20"/>
          <w:lang w:eastAsia="zh-CN"/>
        </w:rPr>
        <w:t>†Fisher’s exact test.</w:t>
      </w:r>
    </w:p>
    <w:p w14:paraId="75AAD63E" w14:textId="77777777" w:rsidR="00550F76" w:rsidRPr="00550F76" w:rsidRDefault="00550F76" w:rsidP="00550F76">
      <w:pPr>
        <w:spacing w:after="0" w:line="360" w:lineRule="auto"/>
        <w:rPr>
          <w:rFonts w:ascii="Times New Roman" w:eastAsia="Times New Roman" w:hAnsi="Times New Roman" w:cs="Times New Roman"/>
          <w:b/>
          <w:color w:val="000000"/>
          <w:sz w:val="20"/>
          <w:szCs w:val="20"/>
          <w:lang w:eastAsia="zh-CN"/>
        </w:rPr>
      </w:pPr>
    </w:p>
    <w:p w14:paraId="3E9DD2A5" w14:textId="23C785A3" w:rsidR="00325D7A" w:rsidRPr="00550F76" w:rsidRDefault="00325D7A" w:rsidP="00550F76">
      <w:pPr>
        <w:spacing w:after="0" w:line="240" w:lineRule="auto"/>
        <w:rPr>
          <w:rFonts w:ascii="Times New Roman" w:eastAsia="Times New Roman" w:hAnsi="Times New Roman" w:cs="Times New Roman"/>
          <w:b/>
          <w:color w:val="000000"/>
          <w:sz w:val="20"/>
          <w:szCs w:val="20"/>
          <w:lang w:eastAsia="zh-CN"/>
        </w:rPr>
      </w:pPr>
    </w:p>
    <w:sectPr w:rsidR="00325D7A" w:rsidRPr="00550F7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429FE" w14:textId="77777777" w:rsidR="00890817" w:rsidRDefault="00890817" w:rsidP="00550F76">
      <w:pPr>
        <w:spacing w:after="0" w:line="240" w:lineRule="auto"/>
      </w:pPr>
      <w:r>
        <w:separator/>
      </w:r>
    </w:p>
  </w:endnote>
  <w:endnote w:type="continuationSeparator" w:id="0">
    <w:p w14:paraId="790118C0" w14:textId="77777777" w:rsidR="00890817" w:rsidRDefault="00890817" w:rsidP="00550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346650"/>
      <w:docPartObj>
        <w:docPartGallery w:val="Page Numbers (Bottom of Page)"/>
        <w:docPartUnique/>
      </w:docPartObj>
    </w:sdtPr>
    <w:sdtEndPr>
      <w:rPr>
        <w:noProof/>
      </w:rPr>
    </w:sdtEndPr>
    <w:sdtContent>
      <w:p w14:paraId="5B44F77B" w14:textId="75EB8625" w:rsidR="00550F76" w:rsidRDefault="00550F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8251D9" w14:textId="77777777" w:rsidR="00550F76" w:rsidRDefault="0055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E85EB" w14:textId="77777777" w:rsidR="00890817" w:rsidRDefault="00890817" w:rsidP="00550F76">
      <w:pPr>
        <w:spacing w:after="0" w:line="240" w:lineRule="auto"/>
      </w:pPr>
      <w:r>
        <w:separator/>
      </w:r>
    </w:p>
  </w:footnote>
  <w:footnote w:type="continuationSeparator" w:id="0">
    <w:p w14:paraId="1466DE65" w14:textId="77777777" w:rsidR="00890817" w:rsidRDefault="00890817" w:rsidP="00550F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76"/>
    <w:rsid w:val="00144B4D"/>
    <w:rsid w:val="00325D7A"/>
    <w:rsid w:val="00463C97"/>
    <w:rsid w:val="00550F76"/>
    <w:rsid w:val="006F2777"/>
    <w:rsid w:val="00890817"/>
    <w:rsid w:val="00C81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4834"/>
  <w15:chartTrackingRefBased/>
  <w15:docId w15:val="{B5DA9103-D636-485E-B46F-DB27DCEF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F76"/>
  </w:style>
  <w:style w:type="paragraph" w:styleId="Footer">
    <w:name w:val="footer"/>
    <w:basedOn w:val="Normal"/>
    <w:link w:val="FooterChar"/>
    <w:uiPriority w:val="99"/>
    <w:unhideWhenUsed/>
    <w:rsid w:val="00550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2939</Characters>
  <Application>Microsoft Office Word</Application>
  <DocSecurity>0</DocSecurity>
  <Lines>24</Lines>
  <Paragraphs>6</Paragraphs>
  <ScaleCrop>false</ScaleCrop>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Rajagopalan, Vidya</dc:creator>
  <cp:keywords/>
  <dc:description/>
  <cp:lastModifiedBy>Trang Au</cp:lastModifiedBy>
  <cp:revision>3</cp:revision>
  <dcterms:created xsi:type="dcterms:W3CDTF">2021-06-07T20:47:00Z</dcterms:created>
  <dcterms:modified xsi:type="dcterms:W3CDTF">2022-12-13T01:31:00Z</dcterms:modified>
</cp:coreProperties>
</file>