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B1E9A" w14:textId="77777777" w:rsidR="00510DFE" w:rsidRPr="007A4A44" w:rsidRDefault="00510DFE" w:rsidP="00510DFE">
      <w:pPr>
        <w:spacing w:after="0" w:line="360" w:lineRule="auto"/>
        <w:jc w:val="both"/>
        <w:rPr>
          <w:rFonts w:cstheme="minorHAnsi"/>
        </w:rPr>
      </w:pPr>
      <w:r>
        <w:rPr>
          <w:rFonts w:cstheme="minorHAnsi"/>
          <w:b/>
          <w:bCs/>
        </w:rPr>
        <w:t>Supplementary Table 1</w:t>
      </w:r>
      <w:r w:rsidRPr="007A4A44">
        <w:rPr>
          <w:rFonts w:cstheme="minorHAnsi"/>
        </w:rPr>
        <w:t xml:space="preserve">: Study characteristics </w:t>
      </w:r>
    </w:p>
    <w:tbl>
      <w:tblPr>
        <w:tblStyle w:val="TableGrid"/>
        <w:tblW w:w="16729" w:type="dxa"/>
        <w:tblInd w:w="-1139" w:type="dxa"/>
        <w:tblLook w:val="04A0" w:firstRow="1" w:lastRow="0" w:firstColumn="1" w:lastColumn="0" w:noHBand="0" w:noVBand="1"/>
      </w:tblPr>
      <w:tblGrid>
        <w:gridCol w:w="930"/>
        <w:gridCol w:w="1083"/>
        <w:gridCol w:w="1375"/>
        <w:gridCol w:w="1150"/>
        <w:gridCol w:w="1758"/>
        <w:gridCol w:w="1712"/>
        <w:gridCol w:w="1631"/>
        <w:gridCol w:w="1510"/>
        <w:gridCol w:w="1322"/>
        <w:gridCol w:w="979"/>
        <w:gridCol w:w="2108"/>
        <w:gridCol w:w="1171"/>
      </w:tblGrid>
      <w:tr w:rsidR="00CE6E13" w:rsidRPr="00C5350A" w14:paraId="7A176014" w14:textId="77777777" w:rsidTr="00E87E85">
        <w:trPr>
          <w:gridAfter w:val="1"/>
          <w:wAfter w:w="1171" w:type="dxa"/>
          <w:trHeight w:val="296"/>
        </w:trPr>
        <w:tc>
          <w:tcPr>
            <w:tcW w:w="930" w:type="dxa"/>
            <w:noWrap/>
            <w:hideMark/>
          </w:tcPr>
          <w:p w14:paraId="49B54997" w14:textId="77777777" w:rsidR="00CE6E13" w:rsidRPr="00CE6E13" w:rsidRDefault="00CE6E13" w:rsidP="003C17C9">
            <w:pPr>
              <w:spacing w:line="360" w:lineRule="auto"/>
              <w:jc w:val="both"/>
              <w:rPr>
                <w:rFonts w:cstheme="minorHAnsi"/>
                <w:b/>
                <w:bCs/>
                <w:sz w:val="18"/>
                <w:szCs w:val="18"/>
              </w:rPr>
            </w:pPr>
            <w:r w:rsidRPr="00CE6E13">
              <w:rPr>
                <w:rFonts w:cstheme="minorHAnsi"/>
                <w:b/>
                <w:bCs/>
                <w:sz w:val="18"/>
                <w:szCs w:val="18"/>
              </w:rPr>
              <w:t>Author (Year)</w:t>
            </w:r>
          </w:p>
        </w:tc>
        <w:tc>
          <w:tcPr>
            <w:tcW w:w="1083" w:type="dxa"/>
            <w:noWrap/>
            <w:hideMark/>
          </w:tcPr>
          <w:p w14:paraId="4AD4F6DA" w14:textId="77777777" w:rsidR="00CE6E13" w:rsidRPr="00CE6E13" w:rsidRDefault="00CE6E13" w:rsidP="003C17C9">
            <w:pPr>
              <w:spacing w:line="360" w:lineRule="auto"/>
              <w:jc w:val="both"/>
              <w:rPr>
                <w:rFonts w:cstheme="minorHAnsi"/>
                <w:b/>
                <w:bCs/>
                <w:sz w:val="18"/>
                <w:szCs w:val="18"/>
              </w:rPr>
            </w:pPr>
            <w:r w:rsidRPr="00CE6E13">
              <w:rPr>
                <w:rFonts w:cstheme="minorHAnsi"/>
                <w:b/>
                <w:bCs/>
                <w:sz w:val="18"/>
                <w:szCs w:val="18"/>
              </w:rPr>
              <w:t>Study Location</w:t>
            </w:r>
          </w:p>
        </w:tc>
        <w:tc>
          <w:tcPr>
            <w:tcW w:w="1375" w:type="dxa"/>
            <w:noWrap/>
            <w:hideMark/>
          </w:tcPr>
          <w:p w14:paraId="670EF098" w14:textId="77777777" w:rsidR="00CE6E13" w:rsidRPr="00CE6E13" w:rsidRDefault="00CE6E13" w:rsidP="003C17C9">
            <w:pPr>
              <w:spacing w:line="360" w:lineRule="auto"/>
              <w:jc w:val="both"/>
              <w:rPr>
                <w:rFonts w:cstheme="minorHAnsi"/>
                <w:b/>
                <w:bCs/>
                <w:sz w:val="18"/>
                <w:szCs w:val="18"/>
              </w:rPr>
            </w:pPr>
            <w:r w:rsidRPr="00CE6E13">
              <w:rPr>
                <w:rFonts w:cstheme="minorHAnsi"/>
                <w:b/>
                <w:bCs/>
                <w:sz w:val="18"/>
                <w:szCs w:val="18"/>
              </w:rPr>
              <w:t>Aim</w:t>
            </w:r>
          </w:p>
        </w:tc>
        <w:tc>
          <w:tcPr>
            <w:tcW w:w="1150" w:type="dxa"/>
            <w:noWrap/>
            <w:hideMark/>
          </w:tcPr>
          <w:p w14:paraId="4330EA89" w14:textId="77777777" w:rsidR="00CE6E13" w:rsidRPr="00CE6E13" w:rsidRDefault="00CE6E13" w:rsidP="003C17C9">
            <w:pPr>
              <w:spacing w:line="360" w:lineRule="auto"/>
              <w:jc w:val="both"/>
              <w:rPr>
                <w:rFonts w:cstheme="minorHAnsi"/>
                <w:b/>
                <w:bCs/>
                <w:sz w:val="18"/>
                <w:szCs w:val="18"/>
              </w:rPr>
            </w:pPr>
            <w:r w:rsidRPr="00CE6E13">
              <w:rPr>
                <w:rFonts w:cstheme="minorHAnsi"/>
                <w:b/>
                <w:bCs/>
                <w:sz w:val="18"/>
                <w:szCs w:val="18"/>
              </w:rPr>
              <w:t>Sample</w:t>
            </w:r>
          </w:p>
        </w:tc>
        <w:tc>
          <w:tcPr>
            <w:tcW w:w="1758" w:type="dxa"/>
            <w:noWrap/>
            <w:hideMark/>
          </w:tcPr>
          <w:p w14:paraId="46A25226" w14:textId="3F252477" w:rsidR="00CE6E13" w:rsidRPr="00CE6E13" w:rsidRDefault="00556D28" w:rsidP="003C17C9">
            <w:pPr>
              <w:spacing w:line="360" w:lineRule="auto"/>
              <w:jc w:val="both"/>
              <w:rPr>
                <w:rFonts w:cstheme="minorHAnsi"/>
                <w:b/>
                <w:bCs/>
                <w:sz w:val="18"/>
                <w:szCs w:val="18"/>
              </w:rPr>
            </w:pPr>
            <w:r>
              <w:rPr>
                <w:rFonts w:cstheme="minorHAnsi"/>
                <w:b/>
                <w:bCs/>
                <w:sz w:val="18"/>
                <w:szCs w:val="18"/>
              </w:rPr>
              <w:t xml:space="preserve">Average </w:t>
            </w:r>
            <w:r w:rsidR="00CE6E13" w:rsidRPr="00CE6E13">
              <w:rPr>
                <w:rFonts w:cstheme="minorHAnsi"/>
                <w:b/>
                <w:bCs/>
                <w:sz w:val="18"/>
                <w:szCs w:val="18"/>
              </w:rPr>
              <w:t>Time since diagnosis (Years)</w:t>
            </w:r>
          </w:p>
        </w:tc>
        <w:tc>
          <w:tcPr>
            <w:tcW w:w="1712" w:type="dxa"/>
            <w:noWrap/>
            <w:hideMark/>
          </w:tcPr>
          <w:p w14:paraId="5C36677A" w14:textId="77777777" w:rsidR="00CE6E13" w:rsidRPr="00CE6E13" w:rsidRDefault="00CE6E13" w:rsidP="003C17C9">
            <w:pPr>
              <w:spacing w:line="360" w:lineRule="auto"/>
              <w:jc w:val="both"/>
              <w:rPr>
                <w:rFonts w:cstheme="minorHAnsi"/>
                <w:b/>
                <w:bCs/>
                <w:sz w:val="18"/>
                <w:szCs w:val="18"/>
              </w:rPr>
            </w:pPr>
            <w:r w:rsidRPr="00CE6E13">
              <w:rPr>
                <w:rFonts w:cstheme="minorHAnsi"/>
                <w:b/>
                <w:bCs/>
                <w:sz w:val="18"/>
                <w:szCs w:val="18"/>
              </w:rPr>
              <w:t>Intervention and Control</w:t>
            </w:r>
          </w:p>
        </w:tc>
        <w:tc>
          <w:tcPr>
            <w:tcW w:w="1631" w:type="dxa"/>
          </w:tcPr>
          <w:p w14:paraId="28007501" w14:textId="482B1CA3" w:rsidR="00CE6E13" w:rsidRPr="00CE6E13" w:rsidRDefault="001B083B" w:rsidP="003C17C9">
            <w:pPr>
              <w:spacing w:line="360" w:lineRule="auto"/>
              <w:jc w:val="both"/>
              <w:rPr>
                <w:rFonts w:cstheme="minorHAnsi"/>
                <w:b/>
                <w:bCs/>
                <w:sz w:val="18"/>
                <w:szCs w:val="18"/>
              </w:rPr>
            </w:pPr>
            <w:r>
              <w:rPr>
                <w:rFonts w:cstheme="minorHAnsi"/>
                <w:b/>
                <w:bCs/>
                <w:sz w:val="18"/>
                <w:szCs w:val="18"/>
              </w:rPr>
              <w:t xml:space="preserve">Setting </w:t>
            </w:r>
          </w:p>
        </w:tc>
        <w:tc>
          <w:tcPr>
            <w:tcW w:w="1510" w:type="dxa"/>
          </w:tcPr>
          <w:p w14:paraId="07C22094" w14:textId="2A83520D" w:rsidR="00CE6E13" w:rsidRPr="00CE6E13" w:rsidRDefault="001B083B" w:rsidP="003C17C9">
            <w:pPr>
              <w:spacing w:line="360" w:lineRule="auto"/>
              <w:jc w:val="both"/>
              <w:rPr>
                <w:rFonts w:cstheme="minorHAnsi"/>
                <w:b/>
                <w:bCs/>
                <w:sz w:val="18"/>
                <w:szCs w:val="18"/>
              </w:rPr>
            </w:pPr>
            <w:r>
              <w:rPr>
                <w:rFonts w:cstheme="minorHAnsi"/>
                <w:b/>
                <w:bCs/>
                <w:sz w:val="18"/>
                <w:szCs w:val="18"/>
              </w:rPr>
              <w:t>Therapy Provider</w:t>
            </w:r>
          </w:p>
        </w:tc>
        <w:tc>
          <w:tcPr>
            <w:tcW w:w="2301" w:type="dxa"/>
            <w:gridSpan w:val="2"/>
            <w:noWrap/>
            <w:hideMark/>
          </w:tcPr>
          <w:p w14:paraId="2E2C8DD6" w14:textId="6847061B" w:rsidR="00CE6E13" w:rsidRPr="00CE6E13" w:rsidRDefault="00CE6E13" w:rsidP="003C17C9">
            <w:pPr>
              <w:spacing w:line="360" w:lineRule="auto"/>
              <w:jc w:val="both"/>
              <w:rPr>
                <w:rFonts w:cstheme="minorHAnsi"/>
                <w:b/>
                <w:bCs/>
                <w:sz w:val="18"/>
                <w:szCs w:val="18"/>
              </w:rPr>
            </w:pPr>
            <w:r w:rsidRPr="00CE6E13">
              <w:rPr>
                <w:rFonts w:cstheme="minorHAnsi"/>
                <w:b/>
                <w:bCs/>
                <w:sz w:val="18"/>
                <w:szCs w:val="18"/>
              </w:rPr>
              <w:t>Outcomes measured</w:t>
            </w:r>
          </w:p>
        </w:tc>
        <w:tc>
          <w:tcPr>
            <w:tcW w:w="2108" w:type="dxa"/>
            <w:noWrap/>
            <w:hideMark/>
          </w:tcPr>
          <w:p w14:paraId="7E4A0E66" w14:textId="77777777" w:rsidR="00CE6E13" w:rsidRPr="00CE6E13" w:rsidRDefault="00CE6E13" w:rsidP="003C17C9">
            <w:pPr>
              <w:spacing w:line="360" w:lineRule="auto"/>
              <w:jc w:val="both"/>
              <w:rPr>
                <w:rFonts w:cstheme="minorHAnsi"/>
                <w:b/>
                <w:bCs/>
                <w:sz w:val="18"/>
                <w:szCs w:val="18"/>
              </w:rPr>
            </w:pPr>
            <w:r w:rsidRPr="00CE6E13">
              <w:rPr>
                <w:rFonts w:cstheme="minorHAnsi"/>
                <w:b/>
                <w:bCs/>
                <w:sz w:val="18"/>
                <w:szCs w:val="18"/>
              </w:rPr>
              <w:t>Results</w:t>
            </w:r>
          </w:p>
        </w:tc>
      </w:tr>
      <w:tr w:rsidR="00CE6E13" w:rsidRPr="00C5350A" w14:paraId="0DFB36B0" w14:textId="77777777" w:rsidTr="00E87E85">
        <w:trPr>
          <w:gridAfter w:val="1"/>
          <w:wAfter w:w="1171" w:type="dxa"/>
          <w:trHeight w:val="5240"/>
        </w:trPr>
        <w:tc>
          <w:tcPr>
            <w:tcW w:w="930" w:type="dxa"/>
            <w:hideMark/>
          </w:tcPr>
          <w:p w14:paraId="6DCDD760" w14:textId="4E4E629D" w:rsidR="00CE6E13" w:rsidRPr="00C5350A" w:rsidRDefault="00CE6E13" w:rsidP="003C17C9">
            <w:pPr>
              <w:spacing w:line="360" w:lineRule="auto"/>
              <w:rPr>
                <w:rFonts w:cstheme="minorHAnsi"/>
                <w:sz w:val="18"/>
                <w:szCs w:val="18"/>
              </w:rPr>
            </w:pPr>
            <w:r w:rsidRPr="00C5350A">
              <w:rPr>
                <w:rFonts w:cstheme="minorHAnsi"/>
                <w:sz w:val="18"/>
                <w:szCs w:val="18"/>
              </w:rPr>
              <w:t>Nazari, et al (2015)</w:t>
            </w:r>
            <w:r w:rsidRPr="00C5350A">
              <w:rPr>
                <w:rFonts w:cstheme="minorHAnsi"/>
                <w:sz w:val="18"/>
                <w:szCs w:val="18"/>
                <w:vertAlign w:val="superscript"/>
              </w:rPr>
              <w:fldChar w:fldCharType="begin" w:fldLock="1"/>
            </w:r>
            <w:r w:rsidRPr="00C5350A">
              <w:rPr>
                <w:rFonts w:cstheme="minorHAnsi"/>
                <w:sz w:val="18"/>
                <w:szCs w:val="18"/>
                <w:vertAlign w:val="superscript"/>
              </w:rPr>
              <w:instrText>ADDIN CSL_CITATION {"citationItems":[{"id":"ITEM-1","itemData":{"PMID":"25878696","abstract":"Background: Fatigue is the most common and highly disabling symptom of multiple sclerosis (MS) that has negative effects on employment, the process of socialization, compliance with the disease, and other factors effective on activities of daily living. The usage of complementary and alternative medicine methods in MS patients is higher than in the general population. However, there is no scientifi c evidence to support their effectiveness. Therefore, this study aimed to compare the effects of refl exology and relaxation on fatigue in women with MS. Materials and Methods: This study is a single-blinded randomized clinical trial that was done on 75 patients with MS who referred to the MS Clinic of Ayatollah Kashani Hospital (Isfahan, Iran). After simple non-random sampling, participants were randomly assigned by minimization method to three groups: Refl exology, relaxation, and control groups (25 patients in each group). In the experimental groups, the interventions foot refl exology and relaxation (Jacobson and Benson) were performed for 4 weeks, twice a week for 40 min in each session, and the control group received care and routine medical treatment as directed by a physician. Data were collected through a questionnaire and the fatigue severity scale before, immediately after, and 2 months after interventions from all three groups. Data analysis was performed by SPSS version 18 using descriptive and inferential statistical methods. Results: Findings obtained from analysis of variance (ANOVA) showed that there was no signifi cant difference in the mean fatigue severity scores in the pre-interventions between the three groups (P &gt; 0.05), but there was signifi cant difference immediately after and 2 months after interventions between the three groups (P &lt; 0.05). Findings obtained from repeated measures (ANOVA) showed that there was signifi cant difference in the mean fatigue severity scores during different times between the three groups (P &lt; 0.05), while this difference was not significant in the control group (P &gt; 0.05). Furthermore, least signifi cant difference post-hoc test revealed that the mean scores of fatigue severity immediately after intervention was lower in the refl exology group than in the other two groups and were lower in the relaxation group than in the control group; 2 months after interventions, the mean scores of fatigue severity were lower in the refl exology group than in the other two groups, but there was no signifi cant differe…","author":[{"dropping-particle":"","family":"Nazari","given":"Fatemeh","non-dropping-particle":"","parse-names":false,"suffix":""},{"dropping-particle":"","family":"Shahreza","given":"Mozhgan Soheili","non-dropping-particle":"","parse-names":false,"suffix":""},{"dropping-particle":"","family":"Shaygannejad","given":"Vahid","non-dropping-particle":"","parse-names":false,"suffix":""},{"dropping-particle":"","family":"Valiani","given":"Mahboubeh","non-dropping-particle":"","parse-names":false,"suffix":""}],"container-title":"Iranian Journal of Nursing and Midwifery Research","id":"ITEM-1","issue":"2","issued":{"date-parts":[["2015","3","1"]]},"page":"200","publisher":"Wolters Kluwer -- Medknow Publications","title":"Comparing the effects of reflexology and relaxation on fatigue in women with multiple sclerosis","type":"article-journal","volume":"20"},"uris":["http://www.mendeley.com/documents/?uuid=3a176f6d-5c1d-3bd5-bce5-e791014cd819"]}],"mendeley":{"formattedCitation":"(24)","plainTextFormattedCitation":"(24)","previouslyFormattedCitation":"(24)"},"properties":{"noteIndex":0},"schema":"https://github.com/citation-style-language/schema/raw/master/csl-citation.json"}</w:instrText>
            </w:r>
            <w:r w:rsidRPr="00C5350A">
              <w:rPr>
                <w:rFonts w:cstheme="minorHAnsi"/>
                <w:sz w:val="18"/>
                <w:szCs w:val="18"/>
                <w:vertAlign w:val="superscript"/>
              </w:rPr>
              <w:fldChar w:fldCharType="separate"/>
            </w:r>
            <w:r w:rsidRPr="00C5350A">
              <w:rPr>
                <w:rFonts w:cstheme="minorHAnsi"/>
                <w:noProof/>
                <w:sz w:val="18"/>
                <w:szCs w:val="18"/>
                <w:vertAlign w:val="superscript"/>
              </w:rPr>
              <w:t>(2</w:t>
            </w:r>
            <w:r w:rsidR="000B60F1">
              <w:rPr>
                <w:rFonts w:cstheme="minorHAnsi"/>
                <w:noProof/>
                <w:sz w:val="18"/>
                <w:szCs w:val="18"/>
                <w:vertAlign w:val="superscript"/>
              </w:rPr>
              <w:t>8</w:t>
            </w:r>
            <w:r w:rsidRPr="00C5350A">
              <w:rPr>
                <w:rFonts w:cstheme="minorHAnsi"/>
                <w:noProof/>
                <w:sz w:val="18"/>
                <w:szCs w:val="18"/>
                <w:vertAlign w:val="superscript"/>
              </w:rPr>
              <w:t>)</w:t>
            </w:r>
            <w:r w:rsidRPr="00C5350A">
              <w:rPr>
                <w:rFonts w:cstheme="minorHAnsi"/>
                <w:sz w:val="18"/>
                <w:szCs w:val="18"/>
                <w:vertAlign w:val="superscript"/>
              </w:rPr>
              <w:fldChar w:fldCharType="end"/>
            </w:r>
          </w:p>
        </w:tc>
        <w:tc>
          <w:tcPr>
            <w:tcW w:w="1083" w:type="dxa"/>
            <w:noWrap/>
            <w:hideMark/>
          </w:tcPr>
          <w:p w14:paraId="0CCC5E50" w14:textId="77777777" w:rsidR="00CE6E13" w:rsidRPr="00C5350A" w:rsidRDefault="00CE6E13" w:rsidP="003C17C9">
            <w:pPr>
              <w:spacing w:line="360" w:lineRule="auto"/>
              <w:rPr>
                <w:rFonts w:cstheme="minorHAnsi"/>
                <w:sz w:val="18"/>
                <w:szCs w:val="18"/>
              </w:rPr>
            </w:pPr>
            <w:r w:rsidRPr="00C5350A">
              <w:rPr>
                <w:rFonts w:cstheme="minorHAnsi"/>
                <w:sz w:val="18"/>
                <w:szCs w:val="18"/>
              </w:rPr>
              <w:t>Isfahan,Iran</w:t>
            </w:r>
          </w:p>
        </w:tc>
        <w:tc>
          <w:tcPr>
            <w:tcW w:w="1375" w:type="dxa"/>
            <w:hideMark/>
          </w:tcPr>
          <w:p w14:paraId="174ACDD9" w14:textId="77777777" w:rsidR="00CE6E13" w:rsidRPr="00C5350A" w:rsidRDefault="00CE6E13" w:rsidP="003C17C9">
            <w:pPr>
              <w:spacing w:line="360" w:lineRule="auto"/>
              <w:rPr>
                <w:rFonts w:cstheme="minorHAnsi"/>
                <w:sz w:val="18"/>
                <w:szCs w:val="18"/>
              </w:rPr>
            </w:pPr>
            <w:r w:rsidRPr="00C5350A">
              <w:rPr>
                <w:rFonts w:cstheme="minorHAnsi"/>
                <w:sz w:val="18"/>
                <w:szCs w:val="18"/>
              </w:rPr>
              <w:t>To compare the effects of reflexology and relaxation on fatigue in women with MS</w:t>
            </w:r>
          </w:p>
        </w:tc>
        <w:tc>
          <w:tcPr>
            <w:tcW w:w="1150" w:type="dxa"/>
            <w:hideMark/>
          </w:tcPr>
          <w:p w14:paraId="2BC7CCCF" w14:textId="77777777" w:rsidR="00CE6E13" w:rsidRPr="00C5350A" w:rsidRDefault="00CE6E13" w:rsidP="003C17C9">
            <w:pPr>
              <w:spacing w:line="360" w:lineRule="auto"/>
              <w:rPr>
                <w:rFonts w:cstheme="minorHAnsi"/>
                <w:b/>
                <w:bCs/>
                <w:sz w:val="18"/>
                <w:szCs w:val="18"/>
              </w:rPr>
            </w:pPr>
            <w:r w:rsidRPr="00C5350A">
              <w:rPr>
                <w:rFonts w:cstheme="minorHAnsi"/>
                <w:b/>
                <w:bCs/>
                <w:sz w:val="18"/>
                <w:szCs w:val="18"/>
              </w:rPr>
              <w:t>Reflexology</w:t>
            </w:r>
            <w:r w:rsidRPr="00C5350A">
              <w:rPr>
                <w:rFonts w:cstheme="minorHAnsi"/>
                <w:sz w:val="18"/>
                <w:szCs w:val="18"/>
              </w:rPr>
              <w:t xml:space="preserve">         n=25             Age=34.4 (SD 6.6)</w:t>
            </w:r>
            <w:r w:rsidRPr="00C5350A">
              <w:rPr>
                <w:rFonts w:cstheme="minorHAnsi"/>
                <w:b/>
                <w:bCs/>
                <w:sz w:val="18"/>
                <w:szCs w:val="18"/>
              </w:rPr>
              <w:t xml:space="preserve"> </w:t>
            </w:r>
          </w:p>
          <w:p w14:paraId="2B08E5E9" w14:textId="77777777" w:rsidR="00CE6E13" w:rsidRPr="00C5350A" w:rsidRDefault="00CE6E13" w:rsidP="003C17C9">
            <w:pPr>
              <w:spacing w:line="360" w:lineRule="auto"/>
              <w:rPr>
                <w:rFonts w:cstheme="minorHAnsi"/>
                <w:sz w:val="18"/>
                <w:szCs w:val="18"/>
              </w:rPr>
            </w:pPr>
            <w:r w:rsidRPr="00C5350A">
              <w:rPr>
                <w:rFonts w:cstheme="minorHAnsi"/>
                <w:b/>
                <w:bCs/>
                <w:sz w:val="18"/>
                <w:szCs w:val="18"/>
              </w:rPr>
              <w:t>Relaxation</w:t>
            </w:r>
            <w:r w:rsidRPr="00C5350A">
              <w:rPr>
                <w:rFonts w:cstheme="minorHAnsi"/>
                <w:sz w:val="18"/>
                <w:szCs w:val="18"/>
              </w:rPr>
              <w:t xml:space="preserve">          n=25                 Age=33.9 (SD 5.6) </w:t>
            </w:r>
          </w:p>
          <w:p w14:paraId="0F68E4C7" w14:textId="77777777" w:rsidR="00CE6E13" w:rsidRPr="00C5350A" w:rsidRDefault="00CE6E13" w:rsidP="003C17C9">
            <w:pPr>
              <w:spacing w:line="360" w:lineRule="auto"/>
              <w:rPr>
                <w:rFonts w:cstheme="minorHAnsi"/>
                <w:sz w:val="18"/>
                <w:szCs w:val="18"/>
              </w:rPr>
            </w:pPr>
            <w:r w:rsidRPr="00C5350A">
              <w:rPr>
                <w:rFonts w:cstheme="minorHAnsi"/>
                <w:b/>
                <w:bCs/>
                <w:sz w:val="18"/>
                <w:szCs w:val="18"/>
              </w:rPr>
              <w:t>Control</w:t>
            </w:r>
            <w:r w:rsidRPr="00C5350A">
              <w:rPr>
                <w:rFonts w:cstheme="minorHAnsi"/>
                <w:sz w:val="18"/>
                <w:szCs w:val="18"/>
              </w:rPr>
              <w:t xml:space="preserve">                 n=25                  Age=34.4 (SD 7.7)  </w:t>
            </w:r>
          </w:p>
          <w:p w14:paraId="23100B91" w14:textId="77777777" w:rsidR="00CE6E13" w:rsidRDefault="00CE6E13" w:rsidP="003C17C9">
            <w:pPr>
              <w:spacing w:line="360" w:lineRule="auto"/>
              <w:rPr>
                <w:rFonts w:cstheme="minorHAnsi"/>
                <w:b/>
                <w:bCs/>
                <w:sz w:val="18"/>
                <w:szCs w:val="18"/>
              </w:rPr>
            </w:pPr>
            <w:r w:rsidRPr="00C5350A">
              <w:rPr>
                <w:rFonts w:cstheme="minorHAnsi"/>
                <w:b/>
                <w:bCs/>
                <w:sz w:val="18"/>
                <w:szCs w:val="18"/>
              </w:rPr>
              <w:t>100% Females</w:t>
            </w:r>
          </w:p>
          <w:p w14:paraId="461D648F" w14:textId="7BF4D4D8" w:rsidR="00D02FAF" w:rsidRPr="00C5350A" w:rsidRDefault="004820A3" w:rsidP="003C17C9">
            <w:pPr>
              <w:spacing w:line="360" w:lineRule="auto"/>
              <w:rPr>
                <w:rFonts w:cstheme="minorHAnsi"/>
                <w:sz w:val="18"/>
                <w:szCs w:val="18"/>
              </w:rPr>
            </w:pPr>
            <w:r>
              <w:rPr>
                <w:rFonts w:cstheme="minorHAnsi"/>
                <w:sz w:val="18"/>
                <w:szCs w:val="18"/>
              </w:rPr>
              <w:t xml:space="preserve">EDDS=Not stated </w:t>
            </w:r>
          </w:p>
        </w:tc>
        <w:tc>
          <w:tcPr>
            <w:tcW w:w="1758" w:type="dxa"/>
            <w:hideMark/>
          </w:tcPr>
          <w:p w14:paraId="70A7999D" w14:textId="77777777" w:rsidR="00CE6E13" w:rsidRPr="00C5350A" w:rsidRDefault="00CE6E13" w:rsidP="003C17C9">
            <w:pPr>
              <w:spacing w:line="360" w:lineRule="auto"/>
              <w:rPr>
                <w:rFonts w:cstheme="minorHAnsi"/>
                <w:sz w:val="18"/>
                <w:szCs w:val="18"/>
              </w:rPr>
            </w:pPr>
            <w:r w:rsidRPr="00C5350A">
              <w:rPr>
                <w:rFonts w:cstheme="minorHAnsi"/>
                <w:b/>
                <w:bCs/>
                <w:sz w:val="18"/>
                <w:szCs w:val="18"/>
              </w:rPr>
              <w:t>Reflexology</w:t>
            </w:r>
            <w:r w:rsidRPr="00C5350A">
              <w:rPr>
                <w:rFonts w:cstheme="minorHAnsi"/>
                <w:sz w:val="18"/>
                <w:szCs w:val="18"/>
              </w:rPr>
              <w:t xml:space="preserve">:6.66 (5.47) </w:t>
            </w:r>
          </w:p>
          <w:p w14:paraId="68BD09CE" w14:textId="77777777" w:rsidR="00CE6E13" w:rsidRPr="00C5350A" w:rsidRDefault="00CE6E13" w:rsidP="003C17C9">
            <w:pPr>
              <w:spacing w:line="360" w:lineRule="auto"/>
              <w:rPr>
                <w:rFonts w:cstheme="minorHAnsi"/>
                <w:sz w:val="18"/>
                <w:szCs w:val="18"/>
              </w:rPr>
            </w:pPr>
            <w:r w:rsidRPr="00C5350A">
              <w:rPr>
                <w:rFonts w:cstheme="minorHAnsi"/>
                <w:b/>
                <w:bCs/>
                <w:sz w:val="18"/>
                <w:szCs w:val="18"/>
              </w:rPr>
              <w:t>Relaxation</w:t>
            </w:r>
            <w:r w:rsidRPr="00C5350A">
              <w:rPr>
                <w:rFonts w:cstheme="minorHAnsi"/>
                <w:sz w:val="18"/>
                <w:szCs w:val="18"/>
              </w:rPr>
              <w:t xml:space="preserve">:5.18 (4.69) </w:t>
            </w:r>
          </w:p>
          <w:p w14:paraId="372E01B9" w14:textId="77777777" w:rsidR="00CE6E13" w:rsidRPr="00C5350A" w:rsidRDefault="00CE6E13" w:rsidP="003C17C9">
            <w:pPr>
              <w:spacing w:line="360" w:lineRule="auto"/>
              <w:rPr>
                <w:rFonts w:cstheme="minorHAnsi"/>
                <w:sz w:val="18"/>
                <w:szCs w:val="18"/>
              </w:rPr>
            </w:pPr>
            <w:r w:rsidRPr="00C5350A">
              <w:rPr>
                <w:rFonts w:cstheme="minorHAnsi"/>
                <w:b/>
                <w:bCs/>
                <w:sz w:val="18"/>
                <w:szCs w:val="18"/>
              </w:rPr>
              <w:t>Control</w:t>
            </w:r>
            <w:r w:rsidRPr="00C5350A">
              <w:rPr>
                <w:rFonts w:cstheme="minorHAnsi"/>
                <w:sz w:val="18"/>
                <w:szCs w:val="18"/>
              </w:rPr>
              <w:t>:4.78 (3.36)</w:t>
            </w:r>
          </w:p>
        </w:tc>
        <w:tc>
          <w:tcPr>
            <w:tcW w:w="1712" w:type="dxa"/>
            <w:hideMark/>
          </w:tcPr>
          <w:p w14:paraId="7B04E088" w14:textId="77777777" w:rsidR="00CE6E13" w:rsidRPr="00C5350A" w:rsidRDefault="00CE6E13" w:rsidP="003C17C9">
            <w:pPr>
              <w:spacing w:line="360" w:lineRule="auto"/>
              <w:rPr>
                <w:rFonts w:cstheme="minorHAnsi"/>
                <w:sz w:val="18"/>
                <w:szCs w:val="18"/>
              </w:rPr>
            </w:pPr>
            <w:r w:rsidRPr="00C5350A">
              <w:rPr>
                <w:rFonts w:cstheme="minorHAnsi"/>
                <w:b/>
                <w:bCs/>
                <w:sz w:val="18"/>
                <w:szCs w:val="18"/>
              </w:rPr>
              <w:t>Relaxation group</w:t>
            </w:r>
            <w:r w:rsidRPr="00C5350A">
              <w:rPr>
                <w:rFonts w:cstheme="minorHAnsi"/>
                <w:sz w:val="18"/>
                <w:szCs w:val="18"/>
              </w:rPr>
              <w:t xml:space="preserve">: Combination of Jacobson and Benson technique                                                                   </w:t>
            </w:r>
            <w:r w:rsidRPr="00C5350A">
              <w:rPr>
                <w:rFonts w:cstheme="minorHAnsi"/>
                <w:b/>
                <w:bCs/>
                <w:sz w:val="18"/>
                <w:szCs w:val="18"/>
              </w:rPr>
              <w:t>Reflexology group</w:t>
            </w:r>
            <w:r w:rsidRPr="00C5350A">
              <w:rPr>
                <w:rFonts w:cstheme="minorHAnsi"/>
                <w:sz w:val="18"/>
                <w:szCs w:val="18"/>
              </w:rPr>
              <w:t xml:space="preserve">: Massaging plantar reflexology points, solar plexus and special reflex therapy </w:t>
            </w:r>
          </w:p>
          <w:p w14:paraId="0526C8CE" w14:textId="7DCB2FCC" w:rsidR="00CE6E13" w:rsidRPr="00C5350A" w:rsidRDefault="00CE6E13" w:rsidP="003C17C9">
            <w:pPr>
              <w:spacing w:line="360" w:lineRule="auto"/>
              <w:rPr>
                <w:rFonts w:cstheme="minorHAnsi"/>
                <w:sz w:val="18"/>
                <w:szCs w:val="18"/>
              </w:rPr>
            </w:pPr>
            <w:r w:rsidRPr="00C5350A">
              <w:rPr>
                <w:rFonts w:cstheme="minorHAnsi"/>
                <w:b/>
                <w:bCs/>
                <w:sz w:val="18"/>
                <w:szCs w:val="18"/>
              </w:rPr>
              <w:t xml:space="preserve">Control: </w:t>
            </w:r>
            <w:r w:rsidRPr="00C5350A">
              <w:rPr>
                <w:rFonts w:cstheme="minorHAnsi"/>
                <w:sz w:val="18"/>
                <w:szCs w:val="18"/>
              </w:rPr>
              <w:t xml:space="preserve">Routine treatment and </w:t>
            </w:r>
          </w:p>
        </w:tc>
        <w:tc>
          <w:tcPr>
            <w:tcW w:w="1631" w:type="dxa"/>
          </w:tcPr>
          <w:p w14:paraId="29F9D3C6" w14:textId="5284A441" w:rsidR="00CE6E13" w:rsidRPr="00C5350A" w:rsidRDefault="00A67A9F" w:rsidP="003C17C9">
            <w:pPr>
              <w:spacing w:line="360" w:lineRule="auto"/>
              <w:rPr>
                <w:rFonts w:cstheme="minorHAnsi"/>
                <w:b/>
                <w:bCs/>
                <w:sz w:val="18"/>
                <w:szCs w:val="18"/>
              </w:rPr>
            </w:pPr>
            <w:r w:rsidRPr="00C5350A">
              <w:rPr>
                <w:rFonts w:cstheme="minorHAnsi"/>
                <w:sz w:val="18"/>
                <w:szCs w:val="18"/>
              </w:rPr>
              <w:t>40 minute sessions at Kashani MS clinic, held twice a week for 4 weeks, in a bright, silent warm room.</w:t>
            </w:r>
          </w:p>
        </w:tc>
        <w:tc>
          <w:tcPr>
            <w:tcW w:w="1510" w:type="dxa"/>
          </w:tcPr>
          <w:p w14:paraId="19291A6D" w14:textId="311493CA" w:rsidR="00CE6E13" w:rsidRPr="008D5BC6" w:rsidRDefault="008D5BC6" w:rsidP="003C17C9">
            <w:pPr>
              <w:spacing w:line="360" w:lineRule="auto"/>
              <w:rPr>
                <w:rFonts w:cstheme="minorHAnsi"/>
                <w:sz w:val="18"/>
                <w:szCs w:val="18"/>
              </w:rPr>
            </w:pPr>
            <w:r w:rsidRPr="008D5BC6">
              <w:rPr>
                <w:rFonts w:cstheme="minorHAnsi"/>
                <w:sz w:val="18"/>
                <w:szCs w:val="18"/>
              </w:rPr>
              <w:t xml:space="preserve">Delivered by a physician </w:t>
            </w:r>
          </w:p>
        </w:tc>
        <w:tc>
          <w:tcPr>
            <w:tcW w:w="2301" w:type="dxa"/>
            <w:gridSpan w:val="2"/>
            <w:hideMark/>
          </w:tcPr>
          <w:p w14:paraId="3BF24301" w14:textId="57EC23E0" w:rsidR="00CE6E13" w:rsidRPr="00C5350A" w:rsidRDefault="00CE6E13" w:rsidP="003C17C9">
            <w:pPr>
              <w:spacing w:line="360" w:lineRule="auto"/>
              <w:rPr>
                <w:rFonts w:cstheme="minorHAnsi"/>
                <w:sz w:val="18"/>
                <w:szCs w:val="18"/>
              </w:rPr>
            </w:pPr>
            <w:r w:rsidRPr="00C5350A">
              <w:rPr>
                <w:rFonts w:cstheme="minorHAnsi"/>
                <w:b/>
                <w:bCs/>
                <w:sz w:val="18"/>
                <w:szCs w:val="18"/>
              </w:rPr>
              <w:t xml:space="preserve">Fatigue: </w:t>
            </w:r>
            <w:r w:rsidRPr="00C5350A">
              <w:rPr>
                <w:rFonts w:cstheme="minorHAnsi"/>
                <w:sz w:val="18"/>
                <w:szCs w:val="18"/>
              </w:rPr>
              <w:t xml:space="preserve">Fatigue Severity Scale (FSS). </w:t>
            </w:r>
          </w:p>
          <w:p w14:paraId="580151BB" w14:textId="77777777" w:rsidR="00CE6E13" w:rsidRPr="00C5350A" w:rsidRDefault="00CE6E13" w:rsidP="003C17C9">
            <w:pPr>
              <w:spacing w:line="360" w:lineRule="auto"/>
              <w:rPr>
                <w:rFonts w:cstheme="minorHAnsi"/>
                <w:sz w:val="18"/>
                <w:szCs w:val="18"/>
              </w:rPr>
            </w:pPr>
            <w:r w:rsidRPr="00C5350A">
              <w:rPr>
                <w:rFonts w:cstheme="minorHAnsi"/>
                <w:sz w:val="18"/>
                <w:szCs w:val="18"/>
              </w:rPr>
              <w:t>Questionnaires completed before, immediately after and 2 months post intervention.</w:t>
            </w:r>
          </w:p>
        </w:tc>
        <w:tc>
          <w:tcPr>
            <w:tcW w:w="2108" w:type="dxa"/>
            <w:hideMark/>
          </w:tcPr>
          <w:p w14:paraId="45A96101" w14:textId="77777777" w:rsidR="00CE6E13" w:rsidRPr="00C5350A" w:rsidRDefault="00CE6E13" w:rsidP="003C17C9">
            <w:pPr>
              <w:spacing w:line="360" w:lineRule="auto"/>
              <w:rPr>
                <w:rFonts w:cstheme="minorHAnsi"/>
                <w:sz w:val="18"/>
                <w:szCs w:val="18"/>
              </w:rPr>
            </w:pPr>
            <w:r w:rsidRPr="00C5350A">
              <w:rPr>
                <w:rFonts w:cstheme="minorHAnsi"/>
                <w:sz w:val="18"/>
                <w:szCs w:val="18"/>
              </w:rPr>
              <w:t>Statistically significant difference in mean fatigue severity scores between groups immediately after and 2 months after the intervention (P&lt;0.001).</w:t>
            </w:r>
          </w:p>
        </w:tc>
      </w:tr>
      <w:tr w:rsidR="00CE6E13" w:rsidRPr="00C5350A" w14:paraId="488E9DB3" w14:textId="77777777" w:rsidTr="00E87E85">
        <w:trPr>
          <w:gridAfter w:val="1"/>
          <w:wAfter w:w="1171" w:type="dxa"/>
          <w:trHeight w:val="6877"/>
        </w:trPr>
        <w:tc>
          <w:tcPr>
            <w:tcW w:w="930" w:type="dxa"/>
            <w:hideMark/>
          </w:tcPr>
          <w:p w14:paraId="0335C276" w14:textId="2465A272" w:rsidR="00CE6E13" w:rsidRPr="00C5350A" w:rsidRDefault="00CE6E13" w:rsidP="003C17C9">
            <w:pPr>
              <w:spacing w:line="360" w:lineRule="auto"/>
              <w:rPr>
                <w:rFonts w:cstheme="minorHAnsi"/>
                <w:sz w:val="18"/>
                <w:szCs w:val="18"/>
              </w:rPr>
            </w:pPr>
            <w:r w:rsidRPr="00C5350A">
              <w:rPr>
                <w:rFonts w:cstheme="minorHAnsi"/>
                <w:sz w:val="18"/>
                <w:szCs w:val="18"/>
              </w:rPr>
              <w:lastRenderedPageBreak/>
              <w:t>Nazari, et al (2016)</w:t>
            </w:r>
            <w:r w:rsidRPr="00C5350A">
              <w:rPr>
                <w:rFonts w:cstheme="minorHAnsi"/>
                <w:sz w:val="18"/>
                <w:szCs w:val="18"/>
                <w:vertAlign w:val="superscript"/>
              </w:rPr>
              <w:fldChar w:fldCharType="begin" w:fldLock="1"/>
            </w:r>
            <w:r w:rsidRPr="00C5350A">
              <w:rPr>
                <w:rFonts w:cstheme="minorHAnsi"/>
                <w:sz w:val="18"/>
                <w:szCs w:val="18"/>
                <w:vertAlign w:val="superscript"/>
              </w:rPr>
              <w:instrText>ADDIN CSL_CITATION {"citationItems":[{"id":"ITEM-1","itemData":{"DOI":"10.1515/JCIM-2015-0046","ISSN":"1553-3840","PMID":"26581073","abstract":"Background: Pain is a common and significant symptom in many individuals with multiple sclerosis (MS). The presence and severity of pain in individuals with MS has also been shown to be associated with higher levels of depression, functional impairment, and fatigue. It is common for MS patients and their caregivers to worry about narcotic addiction in the management of chronic pain. Therefore, this study aimed to determine and compare the effects of reflexology and relaxation on pain in women suffering from MS. Methods: This study was a single-blind randomized clinical trial performed on 75 patients with MS referred to the MS Clinic of Ayatollah Kashani Hospital (Isfahan, Iran). After simple non-random sampling, using the minimization method, participants were randomly assigned to the three groups of reflexology, relaxation, and control. In the experimental groups, foot reflexology and relaxation interventions (Jacobson and Benson) were performed within 4 weeks, twice a week for 40 min. The control group received routine care and medical treatment as directed by a doctor. Data were collected using the Numerical Rating Scale before, immediately after, and 2 months after interventions in all three groups. Data analysis was performed using SPSS version 18 and descriptive and inferential statistical tests. Results: Findings obtained from analysis of variance (ANOVA) showed no significant differences between mean pain intensity scores in the three groups preintervention and 2 months after interventions (p &gt; 0.05). However, this difference was statistically significant immediately after the study (p &lt; 0.05). Findings obtained from repeated measures ANOVA showed that the severity of pain significantly differed during different times in reflexology and relaxation (p &lt; 0.05); however, this difference was not significant in the control group (p &gt; 0.05). Furthermore, Fisher's least significant difference (LSD) revealed a significantly higher reduction in pain intensity scores in the reflexology group after the intervention, compared with the two other groups, but showed no significant differences between relaxation and control groups. There were no significant differences between the three groups 2 months after the interventions (p &gt; 0.05). Conclusions: The results showed that both interventions are effective on relieving pain in women with MS; however, it appears that the effect of reflexology on pain reduction is greater than that of relaxation. Hence, these two…","author":[{"dropping-particle":"","family":"Nazari","given":"Fatemeh","non-dropping-particle":"","parse-names":false,"suffix":""},{"dropping-particle":"","family":"Soheili","given":"Mozhgan","non-dropping-particle":"","parse-names":false,"suffix":""},{"dropping-particle":"","family":"Hosseini","given":"SayedMohsen","non-dropping-particle":"","parse-names":false,"suffix":""},{"dropping-particle":"","family":"Shaygannejad","given":"Vahid","non-dropping-particle":"","parse-names":false,"suffix":""}],"container-title":"Journal of complementary &amp; integrative medicine","id":"ITEM-1","issue":"1","issued":{"date-parts":[["2016","3","1"]]},"page":"65-71","publisher":"J Complement Integr Med","title":"A comparison of the effects of reflexology and relaxation on pain in women with multiple sclerosis","type":"article-journal","volume":"13"},"uris":["http://www.mendeley.com/documents/?uuid=fe444159-0bca-39c4-b030-33b4096ef19e"]}],"mendeley":{"formattedCitation":"(25)","plainTextFormattedCitation":"(25)","previouslyFormattedCitation":"(25)"},"properties":{"noteIndex":0},"schema":"https://github.com/citation-style-language/schema/raw/master/csl-citation.json"}</w:instrText>
            </w:r>
            <w:r w:rsidRPr="00C5350A">
              <w:rPr>
                <w:rFonts w:cstheme="minorHAnsi"/>
                <w:sz w:val="18"/>
                <w:szCs w:val="18"/>
                <w:vertAlign w:val="superscript"/>
              </w:rPr>
              <w:fldChar w:fldCharType="separate"/>
            </w:r>
            <w:r w:rsidRPr="00C5350A">
              <w:rPr>
                <w:rFonts w:cstheme="minorHAnsi"/>
                <w:noProof/>
                <w:sz w:val="18"/>
                <w:szCs w:val="18"/>
                <w:vertAlign w:val="superscript"/>
              </w:rPr>
              <w:t>(2</w:t>
            </w:r>
            <w:r w:rsidR="00D8469F">
              <w:rPr>
                <w:rFonts w:cstheme="minorHAnsi"/>
                <w:noProof/>
                <w:sz w:val="18"/>
                <w:szCs w:val="18"/>
                <w:vertAlign w:val="superscript"/>
              </w:rPr>
              <w:t>9</w:t>
            </w:r>
            <w:r w:rsidRPr="00C5350A">
              <w:rPr>
                <w:rFonts w:cstheme="minorHAnsi"/>
                <w:noProof/>
                <w:sz w:val="18"/>
                <w:szCs w:val="18"/>
                <w:vertAlign w:val="superscript"/>
              </w:rPr>
              <w:t>)</w:t>
            </w:r>
            <w:r w:rsidRPr="00C5350A">
              <w:rPr>
                <w:rFonts w:cstheme="minorHAnsi"/>
                <w:sz w:val="18"/>
                <w:szCs w:val="18"/>
                <w:vertAlign w:val="superscript"/>
              </w:rPr>
              <w:fldChar w:fldCharType="end"/>
            </w:r>
          </w:p>
        </w:tc>
        <w:tc>
          <w:tcPr>
            <w:tcW w:w="1083" w:type="dxa"/>
            <w:noWrap/>
            <w:hideMark/>
          </w:tcPr>
          <w:p w14:paraId="4071DC0B" w14:textId="77777777" w:rsidR="00CE6E13" w:rsidRPr="00C5350A" w:rsidRDefault="00CE6E13" w:rsidP="003C17C9">
            <w:pPr>
              <w:spacing w:line="360" w:lineRule="auto"/>
              <w:rPr>
                <w:rFonts w:cstheme="minorHAnsi"/>
                <w:sz w:val="18"/>
                <w:szCs w:val="18"/>
              </w:rPr>
            </w:pPr>
            <w:r w:rsidRPr="00C5350A">
              <w:rPr>
                <w:rFonts w:cstheme="minorHAnsi"/>
                <w:sz w:val="18"/>
                <w:szCs w:val="18"/>
              </w:rPr>
              <w:t>Isfahan,Iran</w:t>
            </w:r>
          </w:p>
        </w:tc>
        <w:tc>
          <w:tcPr>
            <w:tcW w:w="1375" w:type="dxa"/>
            <w:hideMark/>
          </w:tcPr>
          <w:p w14:paraId="6B136E28" w14:textId="77777777" w:rsidR="00CE6E13" w:rsidRPr="00C5350A" w:rsidRDefault="00CE6E13" w:rsidP="003C17C9">
            <w:pPr>
              <w:spacing w:line="360" w:lineRule="auto"/>
              <w:rPr>
                <w:rFonts w:cstheme="minorHAnsi"/>
                <w:sz w:val="18"/>
                <w:szCs w:val="18"/>
              </w:rPr>
            </w:pPr>
            <w:r w:rsidRPr="00C5350A">
              <w:rPr>
                <w:rFonts w:cstheme="minorHAnsi"/>
                <w:sz w:val="18"/>
                <w:szCs w:val="18"/>
              </w:rPr>
              <w:t>To determine and compare the effects of reflexology and relaxation on pain in women suffering from MS</w:t>
            </w:r>
          </w:p>
        </w:tc>
        <w:tc>
          <w:tcPr>
            <w:tcW w:w="1150" w:type="dxa"/>
            <w:hideMark/>
          </w:tcPr>
          <w:p w14:paraId="6375F568" w14:textId="77777777" w:rsidR="00CE6E13" w:rsidRPr="00C5350A" w:rsidRDefault="00CE6E13" w:rsidP="003C17C9">
            <w:pPr>
              <w:spacing w:line="360" w:lineRule="auto"/>
              <w:rPr>
                <w:rFonts w:cstheme="minorHAnsi"/>
                <w:b/>
                <w:bCs/>
                <w:sz w:val="18"/>
                <w:szCs w:val="18"/>
              </w:rPr>
            </w:pPr>
            <w:r w:rsidRPr="00C5350A">
              <w:rPr>
                <w:rFonts w:cstheme="minorHAnsi"/>
                <w:b/>
                <w:bCs/>
                <w:sz w:val="18"/>
                <w:szCs w:val="18"/>
              </w:rPr>
              <w:t>Reflexology</w:t>
            </w:r>
            <w:r w:rsidRPr="00C5350A">
              <w:rPr>
                <w:rFonts w:cstheme="minorHAnsi"/>
                <w:sz w:val="18"/>
                <w:szCs w:val="18"/>
              </w:rPr>
              <w:t xml:space="preserve">   n=25             Age=34.4 (SD6.6)</w:t>
            </w:r>
            <w:r w:rsidRPr="00C5350A">
              <w:rPr>
                <w:rFonts w:cstheme="minorHAnsi"/>
                <w:b/>
                <w:bCs/>
                <w:sz w:val="18"/>
                <w:szCs w:val="18"/>
              </w:rPr>
              <w:t xml:space="preserve"> </w:t>
            </w:r>
          </w:p>
          <w:p w14:paraId="3F5480CE" w14:textId="77777777" w:rsidR="00CE6E13" w:rsidRPr="00C5350A" w:rsidRDefault="00CE6E13" w:rsidP="003C17C9">
            <w:pPr>
              <w:spacing w:line="360" w:lineRule="auto"/>
              <w:rPr>
                <w:rFonts w:cstheme="minorHAnsi"/>
                <w:sz w:val="18"/>
                <w:szCs w:val="18"/>
              </w:rPr>
            </w:pPr>
            <w:r w:rsidRPr="00C5350A">
              <w:rPr>
                <w:rFonts w:cstheme="minorHAnsi"/>
                <w:b/>
                <w:bCs/>
                <w:sz w:val="18"/>
                <w:szCs w:val="18"/>
              </w:rPr>
              <w:t>Relaxation</w:t>
            </w:r>
            <w:r w:rsidRPr="00C5350A">
              <w:rPr>
                <w:rFonts w:cstheme="minorHAnsi"/>
                <w:sz w:val="18"/>
                <w:szCs w:val="18"/>
              </w:rPr>
              <w:t xml:space="preserve">          n=25                 Age=33.9 (SD 5.6) </w:t>
            </w:r>
          </w:p>
          <w:p w14:paraId="27DE3980" w14:textId="77777777" w:rsidR="00CE6E13" w:rsidRPr="00C5350A" w:rsidRDefault="00CE6E13" w:rsidP="003C17C9">
            <w:pPr>
              <w:spacing w:line="360" w:lineRule="auto"/>
              <w:rPr>
                <w:rFonts w:cstheme="minorHAnsi"/>
                <w:sz w:val="18"/>
                <w:szCs w:val="18"/>
              </w:rPr>
            </w:pPr>
            <w:r w:rsidRPr="00C5350A">
              <w:rPr>
                <w:rFonts w:cstheme="minorHAnsi"/>
                <w:b/>
                <w:bCs/>
                <w:sz w:val="18"/>
                <w:szCs w:val="18"/>
              </w:rPr>
              <w:t>Control</w:t>
            </w:r>
            <w:r w:rsidRPr="00C5350A">
              <w:rPr>
                <w:rFonts w:cstheme="minorHAnsi"/>
                <w:sz w:val="18"/>
                <w:szCs w:val="18"/>
              </w:rPr>
              <w:t xml:space="preserve">                 n=25                  Age=34.4 (SD 6.6)  </w:t>
            </w:r>
          </w:p>
          <w:p w14:paraId="457B4D09" w14:textId="77777777" w:rsidR="00CE6E13" w:rsidRDefault="00CE6E13" w:rsidP="003C17C9">
            <w:pPr>
              <w:spacing w:line="360" w:lineRule="auto"/>
              <w:rPr>
                <w:rFonts w:cstheme="minorHAnsi"/>
                <w:b/>
                <w:bCs/>
                <w:sz w:val="18"/>
                <w:szCs w:val="18"/>
              </w:rPr>
            </w:pPr>
            <w:r w:rsidRPr="00C5350A">
              <w:rPr>
                <w:rFonts w:cstheme="minorHAnsi"/>
                <w:b/>
                <w:bCs/>
                <w:sz w:val="18"/>
                <w:szCs w:val="18"/>
              </w:rPr>
              <w:t>100% Female</w:t>
            </w:r>
          </w:p>
          <w:p w14:paraId="1350B51A" w14:textId="2A24202D" w:rsidR="004820A3" w:rsidRPr="00C5350A" w:rsidRDefault="004820A3" w:rsidP="003C17C9">
            <w:pPr>
              <w:spacing w:line="360" w:lineRule="auto"/>
              <w:rPr>
                <w:rFonts w:cstheme="minorHAnsi"/>
                <w:sz w:val="18"/>
                <w:szCs w:val="18"/>
              </w:rPr>
            </w:pPr>
            <w:r>
              <w:rPr>
                <w:rFonts w:cstheme="minorHAnsi"/>
                <w:sz w:val="18"/>
                <w:szCs w:val="18"/>
              </w:rPr>
              <w:t>EDDS=Not stated</w:t>
            </w:r>
          </w:p>
        </w:tc>
        <w:tc>
          <w:tcPr>
            <w:tcW w:w="1758" w:type="dxa"/>
            <w:hideMark/>
          </w:tcPr>
          <w:p w14:paraId="1A405281" w14:textId="77777777" w:rsidR="00CE6E13" w:rsidRPr="00C5350A" w:rsidRDefault="00CE6E13" w:rsidP="003C17C9">
            <w:pPr>
              <w:spacing w:line="360" w:lineRule="auto"/>
              <w:rPr>
                <w:rFonts w:cstheme="minorHAnsi"/>
                <w:sz w:val="18"/>
                <w:szCs w:val="18"/>
              </w:rPr>
            </w:pPr>
            <w:r w:rsidRPr="00C5350A">
              <w:rPr>
                <w:rFonts w:cstheme="minorHAnsi"/>
                <w:b/>
                <w:bCs/>
                <w:sz w:val="18"/>
                <w:szCs w:val="18"/>
              </w:rPr>
              <w:t>Reflexology:</w:t>
            </w:r>
            <w:r w:rsidRPr="00C5350A">
              <w:rPr>
                <w:rFonts w:cstheme="minorHAnsi"/>
                <w:sz w:val="18"/>
                <w:szCs w:val="18"/>
              </w:rPr>
              <w:t xml:space="preserve">4.78 (3.36) </w:t>
            </w:r>
          </w:p>
          <w:p w14:paraId="30A9F136" w14:textId="77777777" w:rsidR="00CE6E13" w:rsidRPr="00C5350A" w:rsidRDefault="00CE6E13" w:rsidP="003C17C9">
            <w:pPr>
              <w:spacing w:line="360" w:lineRule="auto"/>
              <w:rPr>
                <w:rFonts w:cstheme="minorHAnsi"/>
                <w:sz w:val="18"/>
                <w:szCs w:val="18"/>
              </w:rPr>
            </w:pPr>
            <w:r w:rsidRPr="00C5350A">
              <w:rPr>
                <w:rFonts w:cstheme="minorHAnsi"/>
                <w:b/>
                <w:bCs/>
                <w:sz w:val="18"/>
                <w:szCs w:val="18"/>
              </w:rPr>
              <w:t>Relaxation:</w:t>
            </w:r>
            <w:r w:rsidRPr="00C5350A">
              <w:rPr>
                <w:rFonts w:cstheme="minorHAnsi"/>
                <w:sz w:val="18"/>
                <w:szCs w:val="18"/>
              </w:rPr>
              <w:t>5.18 (4.69)</w:t>
            </w:r>
          </w:p>
          <w:p w14:paraId="02977000" w14:textId="77777777" w:rsidR="00CE6E13" w:rsidRPr="00C5350A" w:rsidRDefault="00CE6E13" w:rsidP="003C17C9">
            <w:pPr>
              <w:spacing w:line="360" w:lineRule="auto"/>
              <w:rPr>
                <w:rFonts w:cstheme="minorHAnsi"/>
                <w:sz w:val="18"/>
                <w:szCs w:val="18"/>
              </w:rPr>
            </w:pPr>
            <w:r w:rsidRPr="00C5350A">
              <w:rPr>
                <w:rFonts w:cstheme="minorHAnsi"/>
                <w:sz w:val="18"/>
                <w:szCs w:val="18"/>
              </w:rPr>
              <w:t xml:space="preserve"> </w:t>
            </w:r>
            <w:r w:rsidRPr="00C5350A">
              <w:rPr>
                <w:rFonts w:cstheme="minorHAnsi"/>
                <w:b/>
                <w:bCs/>
                <w:sz w:val="18"/>
                <w:szCs w:val="18"/>
              </w:rPr>
              <w:t>Control:</w:t>
            </w:r>
            <w:r w:rsidRPr="00C5350A">
              <w:rPr>
                <w:rFonts w:cstheme="minorHAnsi"/>
                <w:sz w:val="18"/>
                <w:szCs w:val="18"/>
              </w:rPr>
              <w:t>6.66 (5.47)</w:t>
            </w:r>
          </w:p>
        </w:tc>
        <w:tc>
          <w:tcPr>
            <w:tcW w:w="1712" w:type="dxa"/>
            <w:hideMark/>
          </w:tcPr>
          <w:p w14:paraId="06B05924" w14:textId="49B115C7" w:rsidR="00CE6E13" w:rsidRPr="00C5350A" w:rsidRDefault="00CE6E13" w:rsidP="003C17C9">
            <w:pPr>
              <w:spacing w:line="360" w:lineRule="auto"/>
              <w:rPr>
                <w:rFonts w:cstheme="minorHAnsi"/>
                <w:sz w:val="18"/>
                <w:szCs w:val="18"/>
              </w:rPr>
            </w:pPr>
            <w:r w:rsidRPr="00C5350A">
              <w:rPr>
                <w:rFonts w:cstheme="minorHAnsi"/>
                <w:b/>
                <w:bCs/>
                <w:sz w:val="18"/>
                <w:szCs w:val="18"/>
              </w:rPr>
              <w:t>Relaxation group</w:t>
            </w:r>
            <w:r w:rsidRPr="00C5350A">
              <w:rPr>
                <w:rFonts w:cstheme="minorHAnsi"/>
                <w:sz w:val="18"/>
                <w:szCs w:val="18"/>
              </w:rPr>
              <w:t xml:space="preserve">: Combination of Jacobson's and Benson's relaxation technique via audio tapes. Participants  divided into 5 groups of 5.                                                                         </w:t>
            </w:r>
            <w:r w:rsidRPr="00C5350A">
              <w:rPr>
                <w:rFonts w:cstheme="minorHAnsi"/>
                <w:b/>
                <w:bCs/>
                <w:sz w:val="18"/>
                <w:szCs w:val="18"/>
              </w:rPr>
              <w:t>Reflexology group</w:t>
            </w:r>
            <w:r w:rsidRPr="00C5350A">
              <w:rPr>
                <w:rFonts w:cstheme="minorHAnsi"/>
                <w:sz w:val="18"/>
                <w:szCs w:val="18"/>
              </w:rPr>
              <w:t xml:space="preserve">: Generic reflexology and precision reflexology. </w:t>
            </w:r>
            <w:r w:rsidRPr="00C5350A">
              <w:rPr>
                <w:rFonts w:cstheme="minorHAnsi"/>
                <w:b/>
                <w:bCs/>
                <w:sz w:val="18"/>
                <w:szCs w:val="18"/>
              </w:rPr>
              <w:t xml:space="preserve">Control: </w:t>
            </w:r>
            <w:r w:rsidRPr="00C5350A">
              <w:rPr>
                <w:rFonts w:cstheme="minorHAnsi"/>
                <w:sz w:val="18"/>
                <w:szCs w:val="18"/>
              </w:rPr>
              <w:t xml:space="preserve">Routine care and medical treatments as directed by a doctor.                                                                                                 </w:t>
            </w:r>
          </w:p>
        </w:tc>
        <w:tc>
          <w:tcPr>
            <w:tcW w:w="1631" w:type="dxa"/>
          </w:tcPr>
          <w:p w14:paraId="69DE8C70" w14:textId="0D19611E" w:rsidR="00CE6E13" w:rsidRPr="00C5350A" w:rsidRDefault="008D5BC6" w:rsidP="003C17C9">
            <w:pPr>
              <w:spacing w:line="360" w:lineRule="auto"/>
              <w:rPr>
                <w:rFonts w:cstheme="minorHAnsi"/>
                <w:b/>
                <w:bCs/>
                <w:sz w:val="18"/>
                <w:szCs w:val="18"/>
              </w:rPr>
            </w:pPr>
            <w:r w:rsidRPr="00C5350A">
              <w:rPr>
                <w:rFonts w:cstheme="minorHAnsi"/>
                <w:sz w:val="18"/>
                <w:szCs w:val="18"/>
              </w:rPr>
              <w:t>40 minute sessions at Kashani MS clinic, held twice a week for four weeks, in a bright, silent warm room.</w:t>
            </w:r>
          </w:p>
        </w:tc>
        <w:tc>
          <w:tcPr>
            <w:tcW w:w="1510" w:type="dxa"/>
          </w:tcPr>
          <w:p w14:paraId="10B5E03A" w14:textId="009BD3DF" w:rsidR="00CE6E13" w:rsidRPr="00C5350A" w:rsidRDefault="008D5BC6" w:rsidP="003C17C9">
            <w:pPr>
              <w:spacing w:line="360" w:lineRule="auto"/>
              <w:rPr>
                <w:rFonts w:cstheme="minorHAnsi"/>
                <w:b/>
                <w:bCs/>
                <w:sz w:val="18"/>
                <w:szCs w:val="18"/>
              </w:rPr>
            </w:pPr>
            <w:r w:rsidRPr="00C5350A">
              <w:rPr>
                <w:rFonts w:cstheme="minorHAnsi"/>
                <w:sz w:val="18"/>
                <w:szCs w:val="18"/>
              </w:rPr>
              <w:t xml:space="preserve">Delivered by researcher trained by a physician qualified in reflexology.                                                                              </w:t>
            </w:r>
          </w:p>
        </w:tc>
        <w:tc>
          <w:tcPr>
            <w:tcW w:w="2301" w:type="dxa"/>
            <w:gridSpan w:val="2"/>
            <w:hideMark/>
          </w:tcPr>
          <w:p w14:paraId="365862D8" w14:textId="670A4996" w:rsidR="00CE6E13" w:rsidRPr="00C5350A" w:rsidRDefault="00CE6E13" w:rsidP="003C17C9">
            <w:pPr>
              <w:spacing w:line="360" w:lineRule="auto"/>
              <w:rPr>
                <w:rFonts w:cstheme="minorHAnsi"/>
                <w:sz w:val="18"/>
                <w:szCs w:val="18"/>
              </w:rPr>
            </w:pPr>
            <w:r w:rsidRPr="00C5350A">
              <w:rPr>
                <w:rFonts w:cstheme="minorHAnsi"/>
                <w:b/>
                <w:bCs/>
                <w:sz w:val="18"/>
                <w:szCs w:val="18"/>
              </w:rPr>
              <w:t>Pain</w:t>
            </w:r>
            <w:r w:rsidRPr="00C5350A">
              <w:rPr>
                <w:rFonts w:cstheme="minorHAnsi"/>
                <w:sz w:val="18"/>
                <w:szCs w:val="18"/>
              </w:rPr>
              <w:t xml:space="preserve">: Numeric Rating Scale (NRS). </w:t>
            </w:r>
          </w:p>
          <w:p w14:paraId="77D4BBBE" w14:textId="77777777" w:rsidR="00CE6E13" w:rsidRPr="00C5350A" w:rsidRDefault="00CE6E13" w:rsidP="003C17C9">
            <w:pPr>
              <w:spacing w:line="360" w:lineRule="auto"/>
              <w:rPr>
                <w:rFonts w:cstheme="minorHAnsi"/>
                <w:sz w:val="18"/>
                <w:szCs w:val="18"/>
              </w:rPr>
            </w:pPr>
            <w:r w:rsidRPr="00C5350A">
              <w:rPr>
                <w:rFonts w:cstheme="minorHAnsi"/>
                <w:sz w:val="18"/>
                <w:szCs w:val="18"/>
              </w:rPr>
              <w:t>Questionnaire completed before, immediately after and 2 months post intervention.</w:t>
            </w:r>
          </w:p>
        </w:tc>
        <w:tc>
          <w:tcPr>
            <w:tcW w:w="2108" w:type="dxa"/>
            <w:hideMark/>
          </w:tcPr>
          <w:p w14:paraId="37335D49" w14:textId="77777777" w:rsidR="00CE6E13" w:rsidRPr="00C5350A" w:rsidRDefault="00CE6E13" w:rsidP="003C17C9">
            <w:pPr>
              <w:spacing w:line="360" w:lineRule="auto"/>
              <w:rPr>
                <w:rFonts w:cstheme="minorHAnsi"/>
                <w:sz w:val="18"/>
                <w:szCs w:val="18"/>
              </w:rPr>
            </w:pPr>
            <w:r w:rsidRPr="00C5350A">
              <w:rPr>
                <w:rFonts w:cstheme="minorHAnsi"/>
                <w:sz w:val="18"/>
                <w:szCs w:val="18"/>
              </w:rPr>
              <w:t>Significantly higher reduction in pain scores with the reflexology intervention group compared to the other groups (P&lt;0.001).</w:t>
            </w:r>
          </w:p>
        </w:tc>
      </w:tr>
      <w:tr w:rsidR="00CE6E13" w:rsidRPr="00C5350A" w14:paraId="558AACF5" w14:textId="77777777" w:rsidTr="00E87E85">
        <w:trPr>
          <w:gridAfter w:val="1"/>
          <w:wAfter w:w="1171" w:type="dxa"/>
          <w:trHeight w:val="6550"/>
        </w:trPr>
        <w:tc>
          <w:tcPr>
            <w:tcW w:w="930" w:type="dxa"/>
            <w:noWrap/>
            <w:hideMark/>
          </w:tcPr>
          <w:p w14:paraId="5A22B02E" w14:textId="17D86FBE" w:rsidR="00CE6E13" w:rsidRPr="00C5350A" w:rsidRDefault="00CE6E13" w:rsidP="003C17C9">
            <w:pPr>
              <w:spacing w:line="360" w:lineRule="auto"/>
              <w:rPr>
                <w:rFonts w:cstheme="minorHAnsi"/>
                <w:sz w:val="18"/>
                <w:szCs w:val="18"/>
              </w:rPr>
            </w:pPr>
            <w:r w:rsidRPr="00C5350A">
              <w:rPr>
                <w:rFonts w:cstheme="minorHAnsi"/>
                <w:sz w:val="18"/>
                <w:szCs w:val="18"/>
              </w:rPr>
              <w:lastRenderedPageBreak/>
              <w:t xml:space="preserve">I </w:t>
            </w:r>
            <w:proofErr w:type="spellStart"/>
            <w:r w:rsidRPr="00C5350A">
              <w:rPr>
                <w:rFonts w:cstheme="minorHAnsi"/>
                <w:sz w:val="18"/>
                <w:szCs w:val="18"/>
              </w:rPr>
              <w:t>Siev-Ner</w:t>
            </w:r>
            <w:proofErr w:type="spellEnd"/>
            <w:r w:rsidRPr="00C5350A">
              <w:rPr>
                <w:rFonts w:cstheme="minorHAnsi"/>
                <w:sz w:val="18"/>
                <w:szCs w:val="18"/>
              </w:rPr>
              <w:t>, et al (2003)</w:t>
            </w:r>
            <w:r w:rsidRPr="00C5350A">
              <w:rPr>
                <w:rFonts w:cstheme="minorHAnsi"/>
                <w:sz w:val="18"/>
                <w:szCs w:val="18"/>
                <w:vertAlign w:val="superscript"/>
              </w:rPr>
              <w:fldChar w:fldCharType="begin" w:fldLock="1"/>
            </w:r>
            <w:r w:rsidRPr="00C5350A">
              <w:rPr>
                <w:rFonts w:cstheme="minorHAnsi"/>
                <w:sz w:val="18"/>
                <w:szCs w:val="18"/>
                <w:vertAlign w:val="superscript"/>
              </w:rPr>
              <w:instrText>ADDIN CSL_CITATION {"citationItems":[{"id":"ITEM-1","itemData":{"DOI":"10.1191/1352458503MS925OA","ISSN":"1352-4585","PMID":"12926840","abstract":"Objective: To evaluate the effect of reflexology on symptoms of multiple sclerosis (MS) in a randomized, sham-controlled clinical trial. Methods: Seventy-one MS patients were randomized to either study or control group, to receive an 11-week treatment. Reflexology treatment included manual pressure on specific points in the feet and massage of the calf area. The control group received nonspecific massage of the calf area. The intensity of paresthesias, urinary symptoms, muscle strength and spasticity was assessed in a masked fashion at the beginning of the study, after 1.5 months of treatment, end of study and at three months of follow-up. Results: Fifty-three patients completed this study. Significant improvement in the differences in mean scores of paresthesias (P = 0.01), urinary symptoms (P = 0.03) and spasticity (P = 0.03) was detected in the reflexology group. Improvement with borderline significance was observed in the differences in mean scores of muscle strength between the reflexology group and the controls (P = 0.06). The improvement in the intensity of paresthesias remained significant at three months of follow-up (P = 0.04). Conclusions: Specific reflexology treatment was of benefit in alleviating motor, sensory and urinary symptoms in MS patients.","author":[{"dropping-particle":"","family":"Siev-Ner","given":"I","non-dropping-particle":"","parse-names":false,"suffix":""},{"dropping-particle":"","family":"Gamus","given":"D","non-dropping-particle":"","parse-names":false,"suffix":""},{"dropping-particle":"","family":"Lerner-Geva","given":"L","non-dropping-particle":"","parse-names":false,"suffix":""},{"dropping-particle":"","family":"Achiron","given":"A","non-dropping-particle":"","parse-names":false,"suffix":""}],"container-title":"Multiple sclerosis (Houndmills, Basingstoke, England)","id":"ITEM-1","issue":"4","issued":{"date-parts":[["2003","8"]]},"page":"356-361","publisher":"Mult Scler","title":"Reflexology treatment relieves symptoms of multiple sclerosis: a randomized controlled study","type":"article-journal","volume":"9"},"uris":["http://www.mendeley.com/documents/?uuid=6ec48f68-660b-3b6d-a75c-c617963d0226"]}],"mendeley":{"formattedCitation":"(32)","plainTextFormattedCitation":"(32)","previouslyFormattedCitation":"(32)"},"properties":{"noteIndex":0},"schema":"https://github.com/citation-style-language/schema/raw/master/csl-citation.json"}</w:instrText>
            </w:r>
            <w:r w:rsidRPr="00C5350A">
              <w:rPr>
                <w:rFonts w:cstheme="minorHAnsi"/>
                <w:sz w:val="18"/>
                <w:szCs w:val="18"/>
                <w:vertAlign w:val="superscript"/>
              </w:rPr>
              <w:fldChar w:fldCharType="separate"/>
            </w:r>
            <w:r w:rsidRPr="00C5350A">
              <w:rPr>
                <w:rFonts w:cstheme="minorHAnsi"/>
                <w:noProof/>
                <w:sz w:val="18"/>
                <w:szCs w:val="18"/>
                <w:vertAlign w:val="superscript"/>
              </w:rPr>
              <w:t>(3</w:t>
            </w:r>
            <w:r w:rsidR="00D8469F">
              <w:rPr>
                <w:rFonts w:cstheme="minorHAnsi"/>
                <w:noProof/>
                <w:sz w:val="18"/>
                <w:szCs w:val="18"/>
                <w:vertAlign w:val="superscript"/>
              </w:rPr>
              <w:t>6</w:t>
            </w:r>
            <w:r w:rsidRPr="00C5350A">
              <w:rPr>
                <w:rFonts w:cstheme="minorHAnsi"/>
                <w:sz w:val="18"/>
                <w:szCs w:val="18"/>
                <w:vertAlign w:val="superscript"/>
              </w:rPr>
              <w:fldChar w:fldCharType="end"/>
            </w:r>
          </w:p>
        </w:tc>
        <w:tc>
          <w:tcPr>
            <w:tcW w:w="1083" w:type="dxa"/>
            <w:hideMark/>
          </w:tcPr>
          <w:p w14:paraId="7FCDBCDC" w14:textId="77777777" w:rsidR="00CE6E13" w:rsidRPr="00C5350A" w:rsidRDefault="00CE6E13" w:rsidP="003C17C9">
            <w:pPr>
              <w:spacing w:line="360" w:lineRule="auto"/>
              <w:rPr>
                <w:rFonts w:cstheme="minorHAnsi"/>
                <w:sz w:val="18"/>
                <w:szCs w:val="18"/>
              </w:rPr>
            </w:pPr>
            <w:r w:rsidRPr="00C5350A">
              <w:rPr>
                <w:rFonts w:cstheme="minorHAnsi"/>
                <w:sz w:val="18"/>
                <w:szCs w:val="18"/>
              </w:rPr>
              <w:t>Tel-</w:t>
            </w:r>
            <w:proofErr w:type="spellStart"/>
            <w:r w:rsidRPr="00C5350A">
              <w:rPr>
                <w:rFonts w:cstheme="minorHAnsi"/>
                <w:sz w:val="18"/>
                <w:szCs w:val="18"/>
              </w:rPr>
              <w:t>Hashomer</w:t>
            </w:r>
            <w:proofErr w:type="spellEnd"/>
            <w:r w:rsidRPr="00C5350A">
              <w:rPr>
                <w:rFonts w:cstheme="minorHAnsi"/>
                <w:sz w:val="18"/>
                <w:szCs w:val="18"/>
              </w:rPr>
              <w:t>, Israel</w:t>
            </w:r>
          </w:p>
        </w:tc>
        <w:tc>
          <w:tcPr>
            <w:tcW w:w="1375" w:type="dxa"/>
            <w:hideMark/>
          </w:tcPr>
          <w:p w14:paraId="12D33032" w14:textId="77777777" w:rsidR="00CE6E13" w:rsidRPr="00C5350A" w:rsidRDefault="00CE6E13" w:rsidP="003C17C9">
            <w:pPr>
              <w:spacing w:line="360" w:lineRule="auto"/>
              <w:rPr>
                <w:rFonts w:cstheme="minorHAnsi"/>
                <w:sz w:val="18"/>
                <w:szCs w:val="18"/>
              </w:rPr>
            </w:pPr>
            <w:r w:rsidRPr="00C5350A">
              <w:rPr>
                <w:rFonts w:cstheme="minorHAnsi"/>
                <w:sz w:val="18"/>
                <w:szCs w:val="18"/>
              </w:rPr>
              <w:t>To compare the effect of reflexology treatment versus non-specific massage on MS patients with spasticity, sensory and urinary symptoms</w:t>
            </w:r>
          </w:p>
        </w:tc>
        <w:tc>
          <w:tcPr>
            <w:tcW w:w="1150" w:type="dxa"/>
            <w:hideMark/>
          </w:tcPr>
          <w:p w14:paraId="4AECB3C6" w14:textId="77777777" w:rsidR="00CE6E13" w:rsidRPr="00C5350A" w:rsidRDefault="00CE6E13" w:rsidP="003C17C9">
            <w:pPr>
              <w:spacing w:line="360" w:lineRule="auto"/>
              <w:rPr>
                <w:rFonts w:cstheme="minorHAnsi"/>
                <w:sz w:val="18"/>
                <w:szCs w:val="18"/>
              </w:rPr>
            </w:pPr>
            <w:r w:rsidRPr="00C5350A">
              <w:rPr>
                <w:rFonts w:cstheme="minorHAnsi"/>
                <w:b/>
                <w:bCs/>
                <w:sz w:val="18"/>
                <w:szCs w:val="18"/>
              </w:rPr>
              <w:t>Reflexology</w:t>
            </w:r>
            <w:r w:rsidRPr="00C5350A">
              <w:rPr>
                <w:rFonts w:cstheme="minorHAnsi"/>
                <w:sz w:val="18"/>
                <w:szCs w:val="18"/>
              </w:rPr>
              <w:t xml:space="preserve"> n=27 Age=46.2 (SD 9.3) Females=17 </w:t>
            </w:r>
          </w:p>
          <w:p w14:paraId="75B982F3" w14:textId="77777777" w:rsidR="00CE6E13" w:rsidRPr="00C5350A" w:rsidRDefault="00CE6E13" w:rsidP="003C17C9">
            <w:pPr>
              <w:spacing w:line="360" w:lineRule="auto"/>
              <w:rPr>
                <w:rFonts w:cstheme="minorHAnsi"/>
                <w:b/>
                <w:bCs/>
                <w:sz w:val="18"/>
                <w:szCs w:val="18"/>
              </w:rPr>
            </w:pPr>
            <w:r w:rsidRPr="00C5350A">
              <w:rPr>
                <w:rFonts w:cstheme="minorHAnsi"/>
                <w:b/>
                <w:bCs/>
                <w:sz w:val="18"/>
                <w:szCs w:val="18"/>
              </w:rPr>
              <w:t>Control</w:t>
            </w:r>
          </w:p>
          <w:p w14:paraId="6D78C91A" w14:textId="77777777" w:rsidR="00CE6E13" w:rsidRDefault="00CE6E13" w:rsidP="003C17C9">
            <w:pPr>
              <w:spacing w:line="360" w:lineRule="auto"/>
              <w:rPr>
                <w:rFonts w:cstheme="minorHAnsi"/>
                <w:sz w:val="18"/>
                <w:szCs w:val="18"/>
              </w:rPr>
            </w:pPr>
            <w:r w:rsidRPr="00C5350A">
              <w:rPr>
                <w:rFonts w:cstheme="minorHAnsi"/>
                <w:sz w:val="18"/>
                <w:szCs w:val="18"/>
              </w:rPr>
              <w:t xml:space="preserve"> n=26 Age= 49.2 (SD 11) Females=17</w:t>
            </w:r>
          </w:p>
          <w:p w14:paraId="68E1A42E" w14:textId="592BD698" w:rsidR="004820A3" w:rsidRPr="00C5350A" w:rsidRDefault="004820A3" w:rsidP="003C17C9">
            <w:pPr>
              <w:spacing w:line="360" w:lineRule="auto"/>
              <w:rPr>
                <w:rFonts w:cstheme="minorHAnsi"/>
                <w:sz w:val="18"/>
                <w:szCs w:val="18"/>
              </w:rPr>
            </w:pPr>
            <w:r>
              <w:rPr>
                <w:rFonts w:cstheme="minorHAnsi"/>
                <w:sz w:val="18"/>
                <w:szCs w:val="18"/>
              </w:rPr>
              <w:t>EDDS=Not stated</w:t>
            </w:r>
          </w:p>
        </w:tc>
        <w:tc>
          <w:tcPr>
            <w:tcW w:w="1758" w:type="dxa"/>
            <w:hideMark/>
          </w:tcPr>
          <w:p w14:paraId="336454F3" w14:textId="77777777" w:rsidR="00CE6E13" w:rsidRPr="00C5350A" w:rsidRDefault="00CE6E13" w:rsidP="003C17C9">
            <w:pPr>
              <w:spacing w:line="360" w:lineRule="auto"/>
              <w:rPr>
                <w:rFonts w:cstheme="minorHAnsi"/>
                <w:sz w:val="18"/>
                <w:szCs w:val="18"/>
              </w:rPr>
            </w:pPr>
            <w:r w:rsidRPr="00C5350A">
              <w:rPr>
                <w:rFonts w:cstheme="minorHAnsi"/>
                <w:b/>
                <w:bCs/>
                <w:sz w:val="18"/>
                <w:szCs w:val="18"/>
              </w:rPr>
              <w:t>Reflexology:</w:t>
            </w:r>
            <w:r w:rsidRPr="00C5350A">
              <w:rPr>
                <w:rFonts w:cstheme="minorHAnsi"/>
                <w:sz w:val="18"/>
                <w:szCs w:val="18"/>
              </w:rPr>
              <w:t xml:space="preserve">11.9 (9.2) </w:t>
            </w:r>
          </w:p>
          <w:p w14:paraId="2B1BB8C2" w14:textId="77777777" w:rsidR="00CE6E13" w:rsidRPr="00C5350A" w:rsidRDefault="00CE6E13" w:rsidP="003C17C9">
            <w:pPr>
              <w:spacing w:line="360" w:lineRule="auto"/>
              <w:rPr>
                <w:rFonts w:cstheme="minorHAnsi"/>
                <w:sz w:val="18"/>
                <w:szCs w:val="18"/>
              </w:rPr>
            </w:pPr>
            <w:r w:rsidRPr="00C5350A">
              <w:rPr>
                <w:rFonts w:cstheme="minorHAnsi"/>
                <w:b/>
                <w:bCs/>
                <w:sz w:val="18"/>
                <w:szCs w:val="18"/>
              </w:rPr>
              <w:t>Control:</w:t>
            </w:r>
            <w:r w:rsidRPr="00C5350A">
              <w:rPr>
                <w:rFonts w:cstheme="minorHAnsi"/>
                <w:sz w:val="18"/>
                <w:szCs w:val="18"/>
              </w:rPr>
              <w:t>13.4 (9.1)</w:t>
            </w:r>
          </w:p>
        </w:tc>
        <w:tc>
          <w:tcPr>
            <w:tcW w:w="1712" w:type="dxa"/>
            <w:hideMark/>
          </w:tcPr>
          <w:p w14:paraId="618BB315" w14:textId="299D4258" w:rsidR="00CE6E13" w:rsidRPr="00C5350A" w:rsidRDefault="00CE6E13" w:rsidP="003C17C9">
            <w:pPr>
              <w:spacing w:line="360" w:lineRule="auto"/>
              <w:rPr>
                <w:rFonts w:cstheme="minorHAnsi"/>
                <w:sz w:val="18"/>
                <w:szCs w:val="18"/>
              </w:rPr>
            </w:pPr>
            <w:r w:rsidRPr="00C5350A">
              <w:rPr>
                <w:rFonts w:cstheme="minorHAnsi"/>
                <w:b/>
                <w:bCs/>
                <w:sz w:val="18"/>
                <w:szCs w:val="18"/>
              </w:rPr>
              <w:t xml:space="preserve">Intervention: </w:t>
            </w:r>
            <w:r w:rsidRPr="00C5350A">
              <w:rPr>
                <w:rFonts w:cstheme="minorHAnsi"/>
                <w:sz w:val="18"/>
                <w:szCs w:val="18"/>
              </w:rPr>
              <w:t xml:space="preserve">Reflexology treatment applying manual pressure on specific points of foot soles and massage of the calf area.                                                                 </w:t>
            </w:r>
            <w:r w:rsidRPr="00C5350A">
              <w:rPr>
                <w:rFonts w:cstheme="minorHAnsi"/>
                <w:b/>
                <w:bCs/>
                <w:sz w:val="18"/>
                <w:szCs w:val="18"/>
              </w:rPr>
              <w:t xml:space="preserve">Control: </w:t>
            </w:r>
            <w:r w:rsidRPr="00C5350A">
              <w:rPr>
                <w:rFonts w:cstheme="minorHAnsi"/>
                <w:sz w:val="18"/>
                <w:szCs w:val="18"/>
              </w:rPr>
              <w:t xml:space="preserve">Sham treatment of nonspecific massage of the calf conducted by the same therapists in both groups.                                                                                  </w:t>
            </w:r>
          </w:p>
        </w:tc>
        <w:tc>
          <w:tcPr>
            <w:tcW w:w="1631" w:type="dxa"/>
          </w:tcPr>
          <w:p w14:paraId="03EA75D2" w14:textId="40405131" w:rsidR="00CE6E13" w:rsidRPr="00C5350A" w:rsidRDefault="00C90B48" w:rsidP="003C17C9">
            <w:pPr>
              <w:spacing w:line="360" w:lineRule="auto"/>
              <w:rPr>
                <w:rFonts w:cstheme="minorHAnsi"/>
                <w:b/>
                <w:bCs/>
                <w:sz w:val="18"/>
                <w:szCs w:val="18"/>
              </w:rPr>
            </w:pPr>
            <w:r w:rsidRPr="00C5350A">
              <w:rPr>
                <w:rFonts w:cstheme="minorHAnsi"/>
                <w:sz w:val="18"/>
                <w:szCs w:val="18"/>
              </w:rPr>
              <w:t xml:space="preserve">45 minute sessions, once a week for 11 weeks. </w:t>
            </w:r>
            <w:r>
              <w:rPr>
                <w:rFonts w:cstheme="minorHAnsi"/>
                <w:sz w:val="18"/>
                <w:szCs w:val="18"/>
              </w:rPr>
              <w:t xml:space="preserve">At </w:t>
            </w:r>
            <w:r w:rsidRPr="00C5350A">
              <w:rPr>
                <w:rFonts w:cstheme="minorHAnsi"/>
                <w:sz w:val="18"/>
                <w:szCs w:val="18"/>
              </w:rPr>
              <w:t xml:space="preserve">Sheba Medical Centre (Clinic of Complementary Medicine).  </w:t>
            </w:r>
          </w:p>
        </w:tc>
        <w:tc>
          <w:tcPr>
            <w:tcW w:w="1510" w:type="dxa"/>
          </w:tcPr>
          <w:p w14:paraId="1E29560B" w14:textId="1C67560E" w:rsidR="00CE6E13" w:rsidRPr="00C5350A" w:rsidRDefault="00C90B48" w:rsidP="003C17C9">
            <w:pPr>
              <w:spacing w:line="360" w:lineRule="auto"/>
              <w:rPr>
                <w:rFonts w:cstheme="minorHAnsi"/>
                <w:b/>
                <w:bCs/>
                <w:sz w:val="18"/>
                <w:szCs w:val="18"/>
              </w:rPr>
            </w:pPr>
            <w:r w:rsidRPr="00C5350A">
              <w:rPr>
                <w:rFonts w:cstheme="minorHAnsi"/>
                <w:sz w:val="18"/>
                <w:szCs w:val="18"/>
              </w:rPr>
              <w:t>Delivered by reflexologists</w:t>
            </w:r>
          </w:p>
        </w:tc>
        <w:tc>
          <w:tcPr>
            <w:tcW w:w="2301" w:type="dxa"/>
            <w:gridSpan w:val="2"/>
            <w:hideMark/>
          </w:tcPr>
          <w:p w14:paraId="4BF22608" w14:textId="139DEA64" w:rsidR="005F38BA" w:rsidRPr="00C5350A" w:rsidRDefault="00C90B48" w:rsidP="005F38BA">
            <w:pPr>
              <w:spacing w:line="360" w:lineRule="auto"/>
              <w:rPr>
                <w:rFonts w:cstheme="minorHAnsi"/>
                <w:sz w:val="18"/>
                <w:szCs w:val="18"/>
              </w:rPr>
            </w:pPr>
            <w:r>
              <w:rPr>
                <w:rFonts w:cstheme="minorHAnsi"/>
                <w:sz w:val="18"/>
                <w:szCs w:val="18"/>
              </w:rPr>
              <w:t>1</w:t>
            </w:r>
            <w:r w:rsidR="005F38BA">
              <w:rPr>
                <w:rFonts w:cstheme="minorHAnsi"/>
                <w:sz w:val="18"/>
                <w:szCs w:val="18"/>
              </w:rPr>
              <w:t>1. Sp</w:t>
            </w:r>
            <w:r w:rsidR="00232CE3">
              <w:rPr>
                <w:rFonts w:cstheme="minorHAnsi"/>
                <w:sz w:val="18"/>
                <w:szCs w:val="18"/>
              </w:rPr>
              <w:t xml:space="preserve">asticity: Assessed </w:t>
            </w:r>
            <w:r w:rsidR="000C5725">
              <w:rPr>
                <w:rFonts w:cstheme="minorHAnsi"/>
                <w:sz w:val="18"/>
                <w:szCs w:val="18"/>
              </w:rPr>
              <w:t>by Ashworth scale</w:t>
            </w:r>
          </w:p>
          <w:p w14:paraId="16AD5A9F" w14:textId="77777777" w:rsidR="00CE6E13" w:rsidRPr="00C5350A" w:rsidRDefault="00CE6E13" w:rsidP="003C17C9">
            <w:pPr>
              <w:spacing w:line="360" w:lineRule="auto"/>
              <w:rPr>
                <w:rFonts w:cstheme="minorHAnsi"/>
                <w:sz w:val="18"/>
                <w:szCs w:val="18"/>
              </w:rPr>
            </w:pPr>
            <w:r w:rsidRPr="00C5350A">
              <w:rPr>
                <w:rFonts w:cstheme="minorHAnsi"/>
                <w:sz w:val="18"/>
                <w:szCs w:val="18"/>
              </w:rPr>
              <w:t xml:space="preserve"> Assessments performed before, start, 6 weeks, end and 3 months after.</w:t>
            </w:r>
          </w:p>
        </w:tc>
        <w:tc>
          <w:tcPr>
            <w:tcW w:w="2108" w:type="dxa"/>
            <w:hideMark/>
          </w:tcPr>
          <w:p w14:paraId="137A4A8D" w14:textId="25688130" w:rsidR="00CE6E13" w:rsidRPr="00C5350A" w:rsidRDefault="00CE6E13" w:rsidP="003C17C9">
            <w:pPr>
              <w:spacing w:line="360" w:lineRule="auto"/>
              <w:rPr>
                <w:rFonts w:cstheme="minorHAnsi"/>
                <w:sz w:val="18"/>
                <w:szCs w:val="18"/>
              </w:rPr>
            </w:pPr>
            <w:r w:rsidRPr="00C5350A">
              <w:rPr>
                <w:rFonts w:cstheme="minorHAnsi"/>
                <w:sz w:val="18"/>
                <w:szCs w:val="18"/>
              </w:rPr>
              <w:t>Statistically significant improvements observed in reflexology group for outcome: spasticity (P=0.03)</w:t>
            </w:r>
          </w:p>
        </w:tc>
      </w:tr>
      <w:tr w:rsidR="00CE6E13" w:rsidRPr="00C5350A" w14:paraId="77E20901" w14:textId="77777777" w:rsidTr="00E87E85">
        <w:trPr>
          <w:gridAfter w:val="1"/>
          <w:wAfter w:w="1171" w:type="dxa"/>
          <w:trHeight w:val="4258"/>
        </w:trPr>
        <w:tc>
          <w:tcPr>
            <w:tcW w:w="930" w:type="dxa"/>
            <w:noWrap/>
            <w:hideMark/>
          </w:tcPr>
          <w:p w14:paraId="412C1B92" w14:textId="3530D3AC" w:rsidR="00CE6E13" w:rsidRPr="00C5350A" w:rsidRDefault="00CE6E13" w:rsidP="003C17C9">
            <w:pPr>
              <w:spacing w:line="360" w:lineRule="auto"/>
              <w:rPr>
                <w:rFonts w:cstheme="minorHAnsi"/>
                <w:sz w:val="18"/>
                <w:szCs w:val="18"/>
              </w:rPr>
            </w:pPr>
            <w:proofErr w:type="spellStart"/>
            <w:r w:rsidRPr="00C5350A">
              <w:rPr>
                <w:rFonts w:cstheme="minorHAnsi"/>
                <w:sz w:val="18"/>
                <w:szCs w:val="18"/>
              </w:rPr>
              <w:lastRenderedPageBreak/>
              <w:t>Sajadi</w:t>
            </w:r>
            <w:proofErr w:type="spellEnd"/>
            <w:r w:rsidRPr="00C5350A">
              <w:rPr>
                <w:rFonts w:cstheme="minorHAnsi"/>
                <w:sz w:val="18"/>
                <w:szCs w:val="18"/>
              </w:rPr>
              <w:t>, et al (2020</w:t>
            </w:r>
            <w:r w:rsidR="00324095">
              <w:rPr>
                <w:rFonts w:cstheme="minorHAnsi"/>
                <w:sz w:val="18"/>
                <w:szCs w:val="18"/>
              </w:rPr>
              <w:t>-B</w:t>
            </w:r>
            <w:r w:rsidRPr="00C5350A">
              <w:rPr>
                <w:rFonts w:cstheme="minorHAnsi"/>
                <w:sz w:val="18"/>
                <w:szCs w:val="18"/>
              </w:rPr>
              <w:t>.</w:t>
            </w:r>
            <w:r w:rsidRPr="00C5350A">
              <w:rPr>
                <w:rFonts w:cstheme="minorHAnsi"/>
                <w:sz w:val="18"/>
                <w:szCs w:val="18"/>
                <w:vertAlign w:val="superscript"/>
              </w:rPr>
              <w:fldChar w:fldCharType="begin" w:fldLock="1"/>
            </w:r>
            <w:r w:rsidRPr="00C5350A">
              <w:rPr>
                <w:rFonts w:cstheme="minorHAnsi"/>
                <w:sz w:val="18"/>
                <w:szCs w:val="18"/>
                <w:vertAlign w:val="superscript"/>
              </w:rPr>
              <w:instrText>ADDIN CSL_CITATION {"citationItems":[{"id":"ITEM-1","itemData":{"DOI":"10.1016/J.CTIM.2019.102270","ISSN":"1873-6963","PMID":"31987235","abstract":"Background: Constipation is a major problem in most patients with multiple sclerosis (MS). The aim of this study was to investigate the effect of foot reflexology on constipation and quality of life in patients with MS. Methods: This study was a randomized controlled trial, in which 63 patients with MS referred to Arak MS Society, Iran were participated (from May to Dec. 2018). In this study participants were selected according to inclusion criteria and randomly divided into intervention (n = 33) and control (n = 30) groups. In the intervention group, foot reflexology was applied twice a week for 6 weeks (each session lasted about 30−40 min). Data were collected using demographic questionnaire, Constipation Assessment Scale (CAS) and Short Form (SF) 36 Quality of Life (QOL) questionnaire. Finally, the data were analyzed using SPSS Ver. 16 and descriptive and inferential statistical tests. Results: The results of the study showed that severity of constipation and QOL score were not significant between the two groups before intervention (p &gt; 0.05), but; after intervention, severity of constipation significantly decreased in the reflexology group (p &lt; 0.05). Nevertheless, after intervention, the QOL was improved in the reflexology group compared to the control group but was not significant (p &gt; 0.05). Conclusion: The results of this study showed that foot reflexology, as an effective intervention can be useful in management of constipation in patients with MS. Therefore, this intervention can be applied as a safe method for the decrease of constipation in MS patients.","author":[{"dropping-particle":"","family":"Sajadi","given":"Mahbobeh","non-dropping-particle":"","parse-names":false,"suffix":""},{"dropping-particle":"","family":"Davodabady","given":"Fahimeh","non-dropping-particle":"","parse-names":false,"suffix":""},{"dropping-particle":"","family":"Naseri-Salahshour","given":"Vahid","non-dropping-particle":"","parse-names":false,"suffix":""},{"dropping-particle":"","family":"Harorani","given":"Mehdi","non-dropping-particle":"","parse-names":false,"suffix":""},{"dropping-particle":"","family":"Ebrahimi-monfared","given":"Mohsen","non-dropping-particle":"","parse-names":false,"suffix":""}],"container-title":"Complementary therapies in medicine","id":"ITEM-1","issued":{"date-parts":[["2020","1","1"]]},"publisher":"Complement Ther Med","title":"The effect of foot reflexology on constipation and quality of life in patients with multiple sclerosis. A randomized controlled trial","type":"article-journal","volume":"48"},"uris":["http://www.mendeley.com/documents/?uuid=71670a9f-d73d-38bd-8939-8fcb1c4aa60a"]}],"mendeley":{"formattedCitation":"(26)","plainTextFormattedCitation":"(26)","previouslyFormattedCitation":"(26)"},"properties":{"noteIndex":0},"schema":"https://github.com/citation-style-language/schema/raw/master/csl-citation.json"}</w:instrText>
            </w:r>
            <w:r w:rsidRPr="00C5350A">
              <w:rPr>
                <w:rFonts w:cstheme="minorHAnsi"/>
                <w:sz w:val="18"/>
                <w:szCs w:val="18"/>
                <w:vertAlign w:val="superscript"/>
              </w:rPr>
              <w:fldChar w:fldCharType="separate"/>
            </w:r>
            <w:r w:rsidRPr="00C5350A">
              <w:rPr>
                <w:rFonts w:cstheme="minorHAnsi"/>
                <w:noProof/>
                <w:sz w:val="18"/>
                <w:szCs w:val="18"/>
                <w:vertAlign w:val="superscript"/>
              </w:rPr>
              <w:t>(</w:t>
            </w:r>
            <w:r w:rsidR="004A3C31">
              <w:rPr>
                <w:rFonts w:cstheme="minorHAnsi"/>
                <w:noProof/>
                <w:sz w:val="18"/>
                <w:szCs w:val="18"/>
                <w:vertAlign w:val="superscript"/>
              </w:rPr>
              <w:t>30</w:t>
            </w:r>
            <w:r w:rsidRPr="00C5350A">
              <w:rPr>
                <w:rFonts w:cstheme="minorHAnsi"/>
                <w:noProof/>
                <w:sz w:val="18"/>
                <w:szCs w:val="18"/>
                <w:vertAlign w:val="superscript"/>
              </w:rPr>
              <w:t>)</w:t>
            </w:r>
            <w:r w:rsidRPr="00C5350A">
              <w:rPr>
                <w:rFonts w:cstheme="minorHAnsi"/>
                <w:sz w:val="18"/>
                <w:szCs w:val="18"/>
                <w:vertAlign w:val="superscript"/>
              </w:rPr>
              <w:fldChar w:fldCharType="end"/>
            </w:r>
          </w:p>
        </w:tc>
        <w:tc>
          <w:tcPr>
            <w:tcW w:w="1083" w:type="dxa"/>
            <w:noWrap/>
            <w:hideMark/>
          </w:tcPr>
          <w:p w14:paraId="542A7B1E" w14:textId="77777777" w:rsidR="00CE6E13" w:rsidRPr="00C5350A" w:rsidRDefault="00CE6E13" w:rsidP="003C17C9">
            <w:pPr>
              <w:spacing w:line="360" w:lineRule="auto"/>
              <w:rPr>
                <w:rFonts w:cstheme="minorHAnsi"/>
                <w:sz w:val="18"/>
                <w:szCs w:val="18"/>
              </w:rPr>
            </w:pPr>
            <w:proofErr w:type="spellStart"/>
            <w:r w:rsidRPr="00C5350A">
              <w:rPr>
                <w:rFonts w:cstheme="minorHAnsi"/>
                <w:sz w:val="18"/>
                <w:szCs w:val="18"/>
              </w:rPr>
              <w:t>Arak,Iran</w:t>
            </w:r>
            <w:proofErr w:type="spellEnd"/>
          </w:p>
        </w:tc>
        <w:tc>
          <w:tcPr>
            <w:tcW w:w="1375" w:type="dxa"/>
            <w:hideMark/>
          </w:tcPr>
          <w:p w14:paraId="7CC207E2" w14:textId="77777777" w:rsidR="00CE6E13" w:rsidRPr="00C5350A" w:rsidRDefault="00CE6E13" w:rsidP="003C17C9">
            <w:pPr>
              <w:spacing w:line="360" w:lineRule="auto"/>
              <w:rPr>
                <w:rFonts w:cstheme="minorHAnsi"/>
                <w:sz w:val="18"/>
                <w:szCs w:val="18"/>
              </w:rPr>
            </w:pPr>
            <w:r w:rsidRPr="00C5350A">
              <w:rPr>
                <w:rFonts w:cstheme="minorHAnsi"/>
                <w:sz w:val="18"/>
                <w:szCs w:val="18"/>
              </w:rPr>
              <w:t>To investigate the effect of foot reflexology on constipation and QoL in patients with MS</w:t>
            </w:r>
          </w:p>
        </w:tc>
        <w:tc>
          <w:tcPr>
            <w:tcW w:w="1150" w:type="dxa"/>
            <w:hideMark/>
          </w:tcPr>
          <w:p w14:paraId="3AB56F13" w14:textId="77777777" w:rsidR="00CE6E13" w:rsidRPr="00C5350A" w:rsidRDefault="00CE6E13" w:rsidP="003C17C9">
            <w:pPr>
              <w:spacing w:line="360" w:lineRule="auto"/>
              <w:rPr>
                <w:rFonts w:cstheme="minorHAnsi"/>
                <w:sz w:val="18"/>
                <w:szCs w:val="18"/>
              </w:rPr>
            </w:pPr>
            <w:r w:rsidRPr="00C5350A">
              <w:rPr>
                <w:rFonts w:cstheme="minorHAnsi"/>
                <w:b/>
                <w:bCs/>
                <w:sz w:val="18"/>
                <w:szCs w:val="18"/>
              </w:rPr>
              <w:t xml:space="preserve">Reflexology </w:t>
            </w:r>
            <w:r w:rsidRPr="00C5350A">
              <w:rPr>
                <w:rFonts w:cstheme="minorHAnsi"/>
                <w:sz w:val="18"/>
                <w:szCs w:val="18"/>
              </w:rPr>
              <w:t>n=33 Age=34.5 (SD 8.4) Females=31</w:t>
            </w:r>
          </w:p>
          <w:p w14:paraId="5D72FD0C" w14:textId="77777777" w:rsidR="00CE6E13" w:rsidRPr="00C5350A" w:rsidRDefault="00CE6E13" w:rsidP="003C17C9">
            <w:pPr>
              <w:spacing w:line="360" w:lineRule="auto"/>
              <w:rPr>
                <w:rFonts w:cstheme="minorHAnsi"/>
                <w:b/>
                <w:bCs/>
                <w:sz w:val="18"/>
                <w:szCs w:val="18"/>
              </w:rPr>
            </w:pPr>
            <w:r w:rsidRPr="00C5350A">
              <w:rPr>
                <w:rFonts w:cstheme="minorHAnsi"/>
                <w:b/>
                <w:bCs/>
                <w:sz w:val="18"/>
                <w:szCs w:val="18"/>
              </w:rPr>
              <w:t xml:space="preserve"> Control</w:t>
            </w:r>
          </w:p>
          <w:p w14:paraId="20762B69" w14:textId="77777777" w:rsidR="00CE6E13" w:rsidRDefault="00CE6E13" w:rsidP="003C17C9">
            <w:pPr>
              <w:spacing w:line="360" w:lineRule="auto"/>
              <w:rPr>
                <w:rFonts w:cstheme="minorHAnsi"/>
                <w:sz w:val="18"/>
                <w:szCs w:val="18"/>
              </w:rPr>
            </w:pPr>
            <w:r w:rsidRPr="00C5350A">
              <w:rPr>
                <w:rFonts w:cstheme="minorHAnsi"/>
                <w:b/>
                <w:bCs/>
                <w:sz w:val="18"/>
                <w:szCs w:val="18"/>
              </w:rPr>
              <w:t xml:space="preserve"> </w:t>
            </w:r>
            <w:r w:rsidRPr="00C5350A">
              <w:rPr>
                <w:rFonts w:cstheme="minorHAnsi"/>
                <w:sz w:val="18"/>
                <w:szCs w:val="18"/>
              </w:rPr>
              <w:t>n=30 Age=32.1 (SD 7.7) Females=28</w:t>
            </w:r>
          </w:p>
          <w:p w14:paraId="1F62AAB3" w14:textId="4F955CDF" w:rsidR="004820A3" w:rsidRPr="00C5350A" w:rsidRDefault="004820A3" w:rsidP="003C17C9">
            <w:pPr>
              <w:spacing w:line="360" w:lineRule="auto"/>
              <w:rPr>
                <w:rFonts w:cstheme="minorHAnsi"/>
                <w:sz w:val="18"/>
                <w:szCs w:val="18"/>
              </w:rPr>
            </w:pPr>
            <w:r>
              <w:rPr>
                <w:rFonts w:cstheme="minorHAnsi"/>
                <w:sz w:val="18"/>
                <w:szCs w:val="18"/>
              </w:rPr>
              <w:t>EDDS=Not stated</w:t>
            </w:r>
          </w:p>
        </w:tc>
        <w:tc>
          <w:tcPr>
            <w:tcW w:w="1758" w:type="dxa"/>
            <w:hideMark/>
          </w:tcPr>
          <w:p w14:paraId="273B59BD" w14:textId="77777777" w:rsidR="00CE6E13" w:rsidRPr="00C5350A" w:rsidRDefault="00CE6E13" w:rsidP="003C17C9">
            <w:pPr>
              <w:spacing w:line="360" w:lineRule="auto"/>
              <w:rPr>
                <w:rFonts w:cstheme="minorHAnsi"/>
                <w:sz w:val="18"/>
                <w:szCs w:val="18"/>
              </w:rPr>
            </w:pPr>
            <w:r w:rsidRPr="00C5350A">
              <w:rPr>
                <w:rFonts w:cstheme="minorHAnsi"/>
                <w:sz w:val="18"/>
                <w:szCs w:val="18"/>
              </w:rPr>
              <w:t>Not stated</w:t>
            </w:r>
          </w:p>
        </w:tc>
        <w:tc>
          <w:tcPr>
            <w:tcW w:w="1712" w:type="dxa"/>
            <w:hideMark/>
          </w:tcPr>
          <w:p w14:paraId="2AEE70CB" w14:textId="77777777" w:rsidR="00CE6E13" w:rsidRPr="00C5350A" w:rsidRDefault="00CE6E13" w:rsidP="003C17C9">
            <w:pPr>
              <w:spacing w:line="360" w:lineRule="auto"/>
              <w:rPr>
                <w:rFonts w:cstheme="minorHAnsi"/>
                <w:sz w:val="18"/>
                <w:szCs w:val="18"/>
              </w:rPr>
            </w:pPr>
            <w:r w:rsidRPr="00C5350A">
              <w:rPr>
                <w:rFonts w:cstheme="minorHAnsi"/>
                <w:b/>
                <w:bCs/>
                <w:sz w:val="18"/>
                <w:szCs w:val="18"/>
              </w:rPr>
              <w:t xml:space="preserve">Intervention: </w:t>
            </w:r>
            <w:r w:rsidRPr="00C5350A">
              <w:rPr>
                <w:rFonts w:cstheme="minorHAnsi"/>
                <w:sz w:val="18"/>
                <w:szCs w:val="18"/>
              </w:rPr>
              <w:t xml:space="preserve">Foot reflexology using the Rwo Shur method.    </w:t>
            </w:r>
          </w:p>
          <w:p w14:paraId="1869DA04" w14:textId="77777777" w:rsidR="00CE6E13" w:rsidRPr="00C5350A" w:rsidRDefault="00CE6E13" w:rsidP="003C17C9">
            <w:pPr>
              <w:spacing w:line="360" w:lineRule="auto"/>
              <w:rPr>
                <w:rFonts w:cstheme="minorHAnsi"/>
                <w:sz w:val="18"/>
                <w:szCs w:val="18"/>
              </w:rPr>
            </w:pPr>
            <w:r w:rsidRPr="00C5350A">
              <w:rPr>
                <w:rFonts w:cstheme="minorHAnsi"/>
                <w:b/>
                <w:bCs/>
                <w:sz w:val="18"/>
                <w:szCs w:val="18"/>
              </w:rPr>
              <w:t>Control</w:t>
            </w:r>
            <w:r w:rsidRPr="00C5350A">
              <w:rPr>
                <w:rFonts w:cstheme="minorHAnsi"/>
                <w:sz w:val="18"/>
                <w:szCs w:val="18"/>
              </w:rPr>
              <w:t xml:space="preserve">: Foot surface massage without pressure.                  </w:t>
            </w:r>
          </w:p>
          <w:p w14:paraId="2FDD7CC2" w14:textId="6F0C97AF" w:rsidR="00CE6E13" w:rsidRPr="00C5350A" w:rsidRDefault="00CE6E13" w:rsidP="003C17C9">
            <w:pPr>
              <w:spacing w:line="360" w:lineRule="auto"/>
              <w:rPr>
                <w:rFonts w:cstheme="minorHAnsi"/>
                <w:sz w:val="18"/>
                <w:szCs w:val="18"/>
              </w:rPr>
            </w:pPr>
            <w:r w:rsidRPr="00C5350A">
              <w:rPr>
                <w:rFonts w:cstheme="minorHAnsi"/>
                <w:sz w:val="18"/>
                <w:szCs w:val="18"/>
              </w:rPr>
              <w:t>Patients received standard MS therapeutic protocols.</w:t>
            </w:r>
          </w:p>
          <w:p w14:paraId="5F07E5E2" w14:textId="77777777" w:rsidR="00CE6E13" w:rsidRPr="00C5350A" w:rsidRDefault="00CE6E13" w:rsidP="003C17C9">
            <w:pPr>
              <w:spacing w:line="360" w:lineRule="auto"/>
              <w:rPr>
                <w:rFonts w:cstheme="minorHAnsi"/>
                <w:sz w:val="18"/>
                <w:szCs w:val="18"/>
              </w:rPr>
            </w:pPr>
          </w:p>
        </w:tc>
        <w:tc>
          <w:tcPr>
            <w:tcW w:w="1631" w:type="dxa"/>
          </w:tcPr>
          <w:p w14:paraId="410E2438" w14:textId="58777C6A" w:rsidR="00CE6E13" w:rsidRPr="00C5350A" w:rsidDel="00E43E71" w:rsidRDefault="00C2489B" w:rsidP="003C17C9">
            <w:pPr>
              <w:spacing w:line="360" w:lineRule="auto"/>
              <w:rPr>
                <w:rFonts w:cstheme="minorHAnsi"/>
                <w:b/>
                <w:bCs/>
                <w:sz w:val="18"/>
                <w:szCs w:val="18"/>
              </w:rPr>
            </w:pPr>
            <w:r w:rsidRPr="00C5350A">
              <w:rPr>
                <w:rFonts w:cstheme="minorHAnsi"/>
                <w:sz w:val="18"/>
                <w:szCs w:val="18"/>
              </w:rPr>
              <w:t>Sessions took place in separate room lasting 30-40 minutes, twice a week for 6 weeks.</w:t>
            </w:r>
            <w:r w:rsidR="00101BF7">
              <w:rPr>
                <w:rFonts w:cstheme="minorHAnsi"/>
                <w:sz w:val="18"/>
                <w:szCs w:val="18"/>
              </w:rPr>
              <w:t xml:space="preserve"> Conducted in </w:t>
            </w:r>
            <w:r w:rsidR="00603119">
              <w:rPr>
                <w:rFonts w:cstheme="minorHAnsi"/>
                <w:sz w:val="18"/>
                <w:szCs w:val="18"/>
              </w:rPr>
              <w:t xml:space="preserve">MS Society of Arak </w:t>
            </w:r>
          </w:p>
        </w:tc>
        <w:tc>
          <w:tcPr>
            <w:tcW w:w="1510" w:type="dxa"/>
          </w:tcPr>
          <w:p w14:paraId="7AB7C047" w14:textId="03214709" w:rsidR="00CE6E13" w:rsidRPr="00C5350A" w:rsidDel="00E43E71" w:rsidRDefault="00C2489B" w:rsidP="003C17C9">
            <w:pPr>
              <w:spacing w:line="360" w:lineRule="auto"/>
              <w:rPr>
                <w:rFonts w:cstheme="minorHAnsi"/>
                <w:b/>
                <w:bCs/>
                <w:sz w:val="18"/>
                <w:szCs w:val="18"/>
              </w:rPr>
            </w:pPr>
            <w:r w:rsidRPr="00C5350A">
              <w:rPr>
                <w:rFonts w:cstheme="minorHAnsi"/>
                <w:sz w:val="18"/>
                <w:szCs w:val="18"/>
              </w:rPr>
              <w:t>Author trained and certified at the MS society of Arak.</w:t>
            </w:r>
          </w:p>
        </w:tc>
        <w:tc>
          <w:tcPr>
            <w:tcW w:w="2301" w:type="dxa"/>
            <w:gridSpan w:val="2"/>
            <w:hideMark/>
          </w:tcPr>
          <w:p w14:paraId="4D0AECE9" w14:textId="5A4DBE0B" w:rsidR="00CE6E13" w:rsidRDefault="00CE6E13" w:rsidP="003C17C9">
            <w:pPr>
              <w:spacing w:line="360" w:lineRule="auto"/>
              <w:rPr>
                <w:rFonts w:cstheme="minorHAnsi"/>
                <w:sz w:val="18"/>
                <w:szCs w:val="18"/>
              </w:rPr>
            </w:pPr>
            <w:r w:rsidRPr="00C5350A">
              <w:rPr>
                <w:rFonts w:cstheme="minorHAnsi"/>
                <w:sz w:val="18"/>
                <w:szCs w:val="18"/>
              </w:rPr>
              <w:t xml:space="preserve"> 1. </w:t>
            </w:r>
            <w:proofErr w:type="gramStart"/>
            <w:r w:rsidRPr="00C5350A">
              <w:rPr>
                <w:rFonts w:cstheme="minorHAnsi"/>
                <w:b/>
                <w:bCs/>
                <w:sz w:val="18"/>
                <w:szCs w:val="18"/>
              </w:rPr>
              <w:t>QoL:</w:t>
            </w:r>
            <w:r w:rsidRPr="00C5350A">
              <w:rPr>
                <w:rFonts w:cstheme="minorHAnsi"/>
                <w:sz w:val="18"/>
                <w:szCs w:val="18"/>
              </w:rPr>
              <w:t>SF</w:t>
            </w:r>
            <w:proofErr w:type="gramEnd"/>
            <w:r w:rsidRPr="00C5350A">
              <w:rPr>
                <w:rFonts w:cstheme="minorHAnsi"/>
                <w:sz w:val="18"/>
                <w:szCs w:val="18"/>
              </w:rPr>
              <w:t xml:space="preserve">36 QOL questionnaire. </w:t>
            </w:r>
          </w:p>
          <w:p w14:paraId="7E23BE15" w14:textId="0C56E3B0" w:rsidR="002E5621" w:rsidRDefault="00DE49E1" w:rsidP="003C17C9">
            <w:pPr>
              <w:spacing w:line="360" w:lineRule="auto"/>
              <w:rPr>
                <w:rFonts w:cstheme="minorHAnsi"/>
                <w:sz w:val="18"/>
                <w:szCs w:val="18"/>
              </w:rPr>
            </w:pPr>
            <w:r>
              <w:rPr>
                <w:rFonts w:cstheme="minorHAnsi"/>
                <w:sz w:val="18"/>
                <w:szCs w:val="18"/>
              </w:rPr>
              <w:t xml:space="preserve">2. Fatigue: Subscale </w:t>
            </w:r>
            <w:r w:rsidR="00643659">
              <w:rPr>
                <w:rFonts w:cstheme="minorHAnsi"/>
                <w:sz w:val="18"/>
                <w:szCs w:val="18"/>
              </w:rPr>
              <w:t xml:space="preserve">of </w:t>
            </w:r>
            <w:r w:rsidR="00AC5CF3" w:rsidRPr="00C5350A">
              <w:rPr>
                <w:rFonts w:cstheme="minorHAnsi"/>
                <w:sz w:val="18"/>
                <w:szCs w:val="18"/>
              </w:rPr>
              <w:t>SF36 QOL questionnaire.</w:t>
            </w:r>
          </w:p>
          <w:p w14:paraId="18583C65" w14:textId="04F608DA" w:rsidR="00AC5CF3" w:rsidRDefault="00AC5CF3" w:rsidP="003C17C9">
            <w:pPr>
              <w:spacing w:line="360" w:lineRule="auto"/>
              <w:rPr>
                <w:rFonts w:cstheme="minorHAnsi"/>
                <w:sz w:val="18"/>
                <w:szCs w:val="18"/>
              </w:rPr>
            </w:pPr>
            <w:r>
              <w:rPr>
                <w:rFonts w:cstheme="minorHAnsi"/>
                <w:sz w:val="18"/>
                <w:szCs w:val="18"/>
              </w:rPr>
              <w:t xml:space="preserve">3. </w:t>
            </w:r>
            <w:r w:rsidR="00F15058">
              <w:rPr>
                <w:rFonts w:cstheme="minorHAnsi"/>
                <w:sz w:val="18"/>
                <w:szCs w:val="18"/>
              </w:rPr>
              <w:t xml:space="preserve">Pain: </w:t>
            </w:r>
            <w:r w:rsidR="00F15058" w:rsidRPr="00C5350A">
              <w:rPr>
                <w:rFonts w:cstheme="minorHAnsi"/>
                <w:sz w:val="18"/>
                <w:szCs w:val="18"/>
              </w:rPr>
              <w:t>SF36 QOL questionnaire.</w:t>
            </w:r>
          </w:p>
          <w:p w14:paraId="09C60D2A" w14:textId="30355E3C" w:rsidR="00F15058" w:rsidRPr="00C5350A" w:rsidRDefault="00F15058" w:rsidP="003C17C9">
            <w:pPr>
              <w:spacing w:line="360" w:lineRule="auto"/>
              <w:rPr>
                <w:rFonts w:cstheme="minorHAnsi"/>
                <w:sz w:val="18"/>
                <w:szCs w:val="18"/>
              </w:rPr>
            </w:pPr>
            <w:r>
              <w:rPr>
                <w:rFonts w:cstheme="minorHAnsi"/>
                <w:sz w:val="18"/>
                <w:szCs w:val="18"/>
              </w:rPr>
              <w:t xml:space="preserve">4. Emotional </w:t>
            </w:r>
            <w:r w:rsidR="00F02E40">
              <w:rPr>
                <w:rFonts w:cstheme="minorHAnsi"/>
                <w:sz w:val="18"/>
                <w:szCs w:val="18"/>
              </w:rPr>
              <w:t>well-being:</w:t>
            </w:r>
            <w:r w:rsidR="00F02E40" w:rsidRPr="00C5350A">
              <w:rPr>
                <w:rFonts w:cstheme="minorHAnsi"/>
                <w:sz w:val="18"/>
                <w:szCs w:val="18"/>
              </w:rPr>
              <w:t xml:space="preserve"> SF36 QOL questionnaire.</w:t>
            </w:r>
          </w:p>
          <w:p w14:paraId="372F905F" w14:textId="77777777" w:rsidR="00CE6E13" w:rsidRPr="00C5350A" w:rsidRDefault="00CE6E13" w:rsidP="003C17C9">
            <w:pPr>
              <w:spacing w:line="360" w:lineRule="auto"/>
              <w:rPr>
                <w:rFonts w:cstheme="minorHAnsi"/>
                <w:sz w:val="18"/>
                <w:szCs w:val="18"/>
              </w:rPr>
            </w:pPr>
            <w:r w:rsidRPr="00C5350A">
              <w:rPr>
                <w:rFonts w:cstheme="minorHAnsi"/>
                <w:sz w:val="18"/>
                <w:szCs w:val="18"/>
              </w:rPr>
              <w:t>Outcomes measured before and after intervention</w:t>
            </w:r>
          </w:p>
        </w:tc>
        <w:tc>
          <w:tcPr>
            <w:tcW w:w="2108" w:type="dxa"/>
            <w:hideMark/>
          </w:tcPr>
          <w:p w14:paraId="36C24B4D" w14:textId="73808382" w:rsidR="00CE6E13" w:rsidRPr="00C5350A" w:rsidRDefault="00CE6E13" w:rsidP="003C17C9">
            <w:pPr>
              <w:spacing w:line="360" w:lineRule="auto"/>
              <w:rPr>
                <w:rFonts w:cstheme="minorHAnsi"/>
                <w:sz w:val="18"/>
                <w:szCs w:val="18"/>
              </w:rPr>
            </w:pPr>
            <w:r w:rsidRPr="00C5350A">
              <w:rPr>
                <w:rFonts w:cstheme="minorHAnsi"/>
                <w:sz w:val="18"/>
                <w:szCs w:val="18"/>
              </w:rPr>
              <w:t>QoL improved in intervention group, however not statistically significant.</w:t>
            </w:r>
          </w:p>
          <w:p w14:paraId="56CFAB0D" w14:textId="77777777" w:rsidR="00CE6E13" w:rsidRPr="00C5350A" w:rsidRDefault="00CE6E13" w:rsidP="003C17C9">
            <w:pPr>
              <w:spacing w:line="360" w:lineRule="auto"/>
              <w:rPr>
                <w:rFonts w:cstheme="minorHAnsi"/>
                <w:sz w:val="18"/>
                <w:szCs w:val="18"/>
              </w:rPr>
            </w:pPr>
          </w:p>
        </w:tc>
      </w:tr>
      <w:tr w:rsidR="00CE6E13" w:rsidRPr="00C5350A" w14:paraId="06A11F4E" w14:textId="77777777" w:rsidTr="00E87E85">
        <w:trPr>
          <w:gridAfter w:val="1"/>
          <w:wAfter w:w="1171" w:type="dxa"/>
          <w:trHeight w:val="4104"/>
        </w:trPr>
        <w:tc>
          <w:tcPr>
            <w:tcW w:w="930" w:type="dxa"/>
            <w:noWrap/>
            <w:hideMark/>
          </w:tcPr>
          <w:p w14:paraId="5D841BF1" w14:textId="657562CF" w:rsidR="00CE6E13" w:rsidRPr="00C5350A" w:rsidRDefault="00CE6E13" w:rsidP="003C17C9">
            <w:pPr>
              <w:spacing w:line="360" w:lineRule="auto"/>
              <w:rPr>
                <w:rFonts w:cstheme="minorHAnsi"/>
                <w:sz w:val="18"/>
                <w:szCs w:val="18"/>
              </w:rPr>
            </w:pPr>
            <w:proofErr w:type="spellStart"/>
            <w:r w:rsidRPr="00C5350A">
              <w:rPr>
                <w:rFonts w:cstheme="minorHAnsi"/>
                <w:sz w:val="18"/>
                <w:szCs w:val="18"/>
              </w:rPr>
              <w:t>Sajadi</w:t>
            </w:r>
            <w:proofErr w:type="spellEnd"/>
            <w:r w:rsidRPr="00C5350A">
              <w:rPr>
                <w:rFonts w:cstheme="minorHAnsi"/>
                <w:sz w:val="18"/>
                <w:szCs w:val="18"/>
              </w:rPr>
              <w:t>, et al (2020)</w:t>
            </w:r>
            <w:r w:rsidR="008D3476">
              <w:rPr>
                <w:rFonts w:cstheme="minorHAnsi"/>
                <w:sz w:val="18"/>
                <w:szCs w:val="18"/>
              </w:rPr>
              <w:t>-A</w:t>
            </w:r>
            <w:r w:rsidRPr="00C5350A">
              <w:rPr>
                <w:rFonts w:cstheme="minorHAnsi"/>
                <w:sz w:val="18"/>
                <w:szCs w:val="18"/>
                <w:vertAlign w:val="superscript"/>
              </w:rPr>
              <w:fldChar w:fldCharType="begin" w:fldLock="1"/>
            </w:r>
            <w:r w:rsidRPr="00C5350A">
              <w:rPr>
                <w:rFonts w:cstheme="minorHAnsi"/>
                <w:sz w:val="18"/>
                <w:szCs w:val="18"/>
                <w:vertAlign w:val="superscript"/>
              </w:rPr>
              <w:instrText>ADDIN CSL_CITATION {"citationItems":[{"id":"ITEM-1","itemData":{"author":[{"dropping-particle":"","family":"Sajadi","given":"Mahbobeh","non-dropping-particle":"","parse-names":false,"suffix":""},{"dropping-particle":"","family":"Davodabady","given":"Fahimeh","non-dropping-particle":"","parse-names":false,"suffix":""},{"dropping-particle":"","family":"Ebrahimi-Monfared","given":"Mohsen","non-dropping-particle":"","parse-names":false,"suffix":""}],"container-title":"Arch Neurosci","id":"ITEM-1","issue":"3","issued":{"date-parts":[["2020"]]},"title":"The Effect of Foot Reflexology on Fatigue, Sleep Quality and Anxiety in Patients with Multiple Sclerosis: A Randomized Controlled Trial","type":"article-journal","volume":"7"},"uris":["http://www.mendeley.com/documents/?uuid=feceaca5-a8e4-4b8f-99c3-4a84bff79bc1"]}],"mendeley":{"formattedCitation":"(27)","plainTextFormattedCitation":"(27)","previouslyFormattedCitation":"(27)"},"properties":{"noteIndex":0},"schema":"https://github.com/citation-style-language/schema/raw/master/csl-citation.json"}</w:instrText>
            </w:r>
            <w:r w:rsidRPr="00C5350A">
              <w:rPr>
                <w:rFonts w:cstheme="minorHAnsi"/>
                <w:sz w:val="18"/>
                <w:szCs w:val="18"/>
                <w:vertAlign w:val="superscript"/>
              </w:rPr>
              <w:fldChar w:fldCharType="separate"/>
            </w:r>
            <w:r w:rsidRPr="00C5350A">
              <w:rPr>
                <w:rFonts w:cstheme="minorHAnsi"/>
                <w:noProof/>
                <w:sz w:val="18"/>
                <w:szCs w:val="18"/>
                <w:vertAlign w:val="superscript"/>
              </w:rPr>
              <w:t>(</w:t>
            </w:r>
            <w:r w:rsidR="004A3C31">
              <w:rPr>
                <w:rFonts w:cstheme="minorHAnsi"/>
                <w:noProof/>
                <w:sz w:val="18"/>
                <w:szCs w:val="18"/>
                <w:vertAlign w:val="superscript"/>
              </w:rPr>
              <w:t>31</w:t>
            </w:r>
            <w:r w:rsidRPr="00C5350A">
              <w:rPr>
                <w:rFonts w:cstheme="minorHAnsi"/>
                <w:noProof/>
                <w:sz w:val="18"/>
                <w:szCs w:val="18"/>
                <w:vertAlign w:val="superscript"/>
              </w:rPr>
              <w:t>)</w:t>
            </w:r>
            <w:r w:rsidRPr="00C5350A">
              <w:rPr>
                <w:rFonts w:cstheme="minorHAnsi"/>
                <w:sz w:val="18"/>
                <w:szCs w:val="18"/>
                <w:vertAlign w:val="superscript"/>
              </w:rPr>
              <w:fldChar w:fldCharType="end"/>
            </w:r>
          </w:p>
        </w:tc>
        <w:tc>
          <w:tcPr>
            <w:tcW w:w="1083" w:type="dxa"/>
            <w:hideMark/>
          </w:tcPr>
          <w:p w14:paraId="3030D959" w14:textId="77777777" w:rsidR="00CE6E13" w:rsidRPr="00C5350A" w:rsidRDefault="00CE6E13" w:rsidP="003C17C9">
            <w:pPr>
              <w:spacing w:line="360" w:lineRule="auto"/>
              <w:rPr>
                <w:rFonts w:cstheme="minorHAnsi"/>
                <w:sz w:val="18"/>
                <w:szCs w:val="18"/>
              </w:rPr>
            </w:pPr>
          </w:p>
          <w:p w14:paraId="5D0EFB47" w14:textId="77777777" w:rsidR="00CE6E13" w:rsidRPr="00C5350A" w:rsidRDefault="00CE6E13" w:rsidP="003C17C9">
            <w:pPr>
              <w:spacing w:line="360" w:lineRule="auto"/>
              <w:rPr>
                <w:rFonts w:cstheme="minorHAnsi"/>
                <w:sz w:val="18"/>
                <w:szCs w:val="18"/>
              </w:rPr>
            </w:pPr>
            <w:proofErr w:type="spellStart"/>
            <w:r w:rsidRPr="00C5350A">
              <w:rPr>
                <w:rFonts w:cstheme="minorHAnsi"/>
                <w:sz w:val="18"/>
                <w:szCs w:val="18"/>
              </w:rPr>
              <w:t>Arak,Iran</w:t>
            </w:r>
            <w:proofErr w:type="spellEnd"/>
          </w:p>
        </w:tc>
        <w:tc>
          <w:tcPr>
            <w:tcW w:w="1375" w:type="dxa"/>
            <w:hideMark/>
          </w:tcPr>
          <w:p w14:paraId="22CACBBB" w14:textId="77777777" w:rsidR="00CE6E13" w:rsidRPr="00C5350A" w:rsidRDefault="00CE6E13" w:rsidP="003C17C9">
            <w:pPr>
              <w:spacing w:line="360" w:lineRule="auto"/>
              <w:rPr>
                <w:rFonts w:cstheme="minorHAnsi"/>
                <w:sz w:val="18"/>
                <w:szCs w:val="18"/>
              </w:rPr>
            </w:pPr>
            <w:r w:rsidRPr="00C5350A">
              <w:rPr>
                <w:rFonts w:cstheme="minorHAnsi"/>
                <w:sz w:val="18"/>
                <w:szCs w:val="18"/>
              </w:rPr>
              <w:t>To indicate the role of reflexology as a complementary therapy on the improvement of fatigue, sleep quality and anxiety in patients with MS</w:t>
            </w:r>
          </w:p>
        </w:tc>
        <w:tc>
          <w:tcPr>
            <w:tcW w:w="1150" w:type="dxa"/>
            <w:hideMark/>
          </w:tcPr>
          <w:p w14:paraId="58F67EDA" w14:textId="77777777" w:rsidR="00CE6E13" w:rsidRPr="00C5350A" w:rsidRDefault="00CE6E13" w:rsidP="003C17C9">
            <w:pPr>
              <w:spacing w:line="360" w:lineRule="auto"/>
              <w:rPr>
                <w:rFonts w:cstheme="minorHAnsi"/>
                <w:sz w:val="18"/>
                <w:szCs w:val="18"/>
              </w:rPr>
            </w:pPr>
            <w:r w:rsidRPr="00C5350A">
              <w:rPr>
                <w:rFonts w:cstheme="minorHAnsi"/>
                <w:b/>
                <w:bCs/>
                <w:sz w:val="18"/>
                <w:szCs w:val="18"/>
              </w:rPr>
              <w:t xml:space="preserve">Reflexology </w:t>
            </w:r>
            <w:r w:rsidRPr="00C5350A">
              <w:rPr>
                <w:rFonts w:cstheme="minorHAnsi"/>
                <w:sz w:val="18"/>
                <w:szCs w:val="18"/>
              </w:rPr>
              <w:t>n=33  Females=31</w:t>
            </w:r>
          </w:p>
          <w:p w14:paraId="036D5AB3" w14:textId="77777777" w:rsidR="00CE6E13" w:rsidRPr="00C5350A" w:rsidRDefault="00CE6E13" w:rsidP="003C17C9">
            <w:pPr>
              <w:spacing w:line="360" w:lineRule="auto"/>
              <w:rPr>
                <w:rFonts w:cstheme="minorHAnsi"/>
                <w:b/>
                <w:bCs/>
                <w:sz w:val="18"/>
                <w:szCs w:val="18"/>
              </w:rPr>
            </w:pPr>
            <w:r w:rsidRPr="00C5350A">
              <w:rPr>
                <w:rFonts w:cstheme="minorHAnsi"/>
                <w:b/>
                <w:bCs/>
                <w:sz w:val="18"/>
                <w:szCs w:val="18"/>
              </w:rPr>
              <w:t xml:space="preserve"> Control </w:t>
            </w:r>
          </w:p>
          <w:p w14:paraId="153D2EEA" w14:textId="77777777" w:rsidR="00CE6E13" w:rsidRPr="00C5350A" w:rsidRDefault="00CE6E13" w:rsidP="003C17C9">
            <w:pPr>
              <w:spacing w:line="360" w:lineRule="auto"/>
              <w:rPr>
                <w:rFonts w:cstheme="minorHAnsi"/>
                <w:sz w:val="18"/>
                <w:szCs w:val="18"/>
              </w:rPr>
            </w:pPr>
            <w:r w:rsidRPr="00C5350A">
              <w:rPr>
                <w:rFonts w:cstheme="minorHAnsi"/>
                <w:sz w:val="18"/>
                <w:szCs w:val="18"/>
              </w:rPr>
              <w:t>n=30 Females=28</w:t>
            </w:r>
          </w:p>
          <w:p w14:paraId="1D1EF433" w14:textId="77777777" w:rsidR="00CE6E13" w:rsidRDefault="00CE6E13" w:rsidP="003C17C9">
            <w:pPr>
              <w:spacing w:line="360" w:lineRule="auto"/>
              <w:rPr>
                <w:rFonts w:cstheme="minorHAnsi"/>
                <w:sz w:val="18"/>
                <w:szCs w:val="18"/>
              </w:rPr>
            </w:pPr>
            <w:r w:rsidRPr="00C5350A">
              <w:rPr>
                <w:rFonts w:cstheme="minorHAnsi"/>
                <w:sz w:val="18"/>
                <w:szCs w:val="18"/>
              </w:rPr>
              <w:t xml:space="preserve"> Age Range=20-49</w:t>
            </w:r>
          </w:p>
          <w:p w14:paraId="673D8F16" w14:textId="11B8D20C" w:rsidR="004820A3" w:rsidRPr="00C5350A" w:rsidRDefault="004820A3" w:rsidP="003C17C9">
            <w:pPr>
              <w:spacing w:line="360" w:lineRule="auto"/>
              <w:rPr>
                <w:rFonts w:cstheme="minorHAnsi"/>
                <w:sz w:val="18"/>
                <w:szCs w:val="18"/>
              </w:rPr>
            </w:pPr>
            <w:r>
              <w:rPr>
                <w:rFonts w:cstheme="minorHAnsi"/>
                <w:sz w:val="18"/>
                <w:szCs w:val="18"/>
              </w:rPr>
              <w:t>EDDS=Not stated</w:t>
            </w:r>
          </w:p>
        </w:tc>
        <w:tc>
          <w:tcPr>
            <w:tcW w:w="1758" w:type="dxa"/>
            <w:hideMark/>
          </w:tcPr>
          <w:p w14:paraId="3FA73528" w14:textId="77777777" w:rsidR="00CE6E13" w:rsidRPr="00C5350A" w:rsidRDefault="00CE6E13" w:rsidP="003C17C9">
            <w:pPr>
              <w:spacing w:line="360" w:lineRule="auto"/>
              <w:rPr>
                <w:rFonts w:cstheme="minorHAnsi"/>
                <w:sz w:val="18"/>
                <w:szCs w:val="18"/>
              </w:rPr>
            </w:pPr>
            <w:r w:rsidRPr="00C5350A">
              <w:rPr>
                <w:rFonts w:cstheme="minorHAnsi"/>
                <w:sz w:val="18"/>
                <w:szCs w:val="18"/>
              </w:rPr>
              <w:t xml:space="preserve">Not Stated </w:t>
            </w:r>
          </w:p>
        </w:tc>
        <w:tc>
          <w:tcPr>
            <w:tcW w:w="1712" w:type="dxa"/>
            <w:hideMark/>
          </w:tcPr>
          <w:p w14:paraId="0CAF042B" w14:textId="77777777" w:rsidR="00CE6E13" w:rsidRPr="00C5350A" w:rsidRDefault="00CE6E13" w:rsidP="003C17C9">
            <w:pPr>
              <w:spacing w:line="360" w:lineRule="auto"/>
              <w:rPr>
                <w:rFonts w:cstheme="minorHAnsi"/>
                <w:sz w:val="18"/>
                <w:szCs w:val="18"/>
              </w:rPr>
            </w:pPr>
            <w:r w:rsidRPr="00C5350A">
              <w:rPr>
                <w:rFonts w:cstheme="minorHAnsi"/>
                <w:b/>
                <w:bCs/>
                <w:sz w:val="18"/>
                <w:szCs w:val="18"/>
              </w:rPr>
              <w:t>Intervention</w:t>
            </w:r>
            <w:r w:rsidRPr="00C5350A">
              <w:rPr>
                <w:rFonts w:cstheme="minorHAnsi"/>
                <w:sz w:val="18"/>
                <w:szCs w:val="18"/>
              </w:rPr>
              <w:t xml:space="preserve">: Rwo Shur method of reflexology. </w:t>
            </w:r>
          </w:p>
          <w:p w14:paraId="313FA7C9" w14:textId="77777777" w:rsidR="00CE6E13" w:rsidRPr="00C5350A" w:rsidRDefault="00CE6E13" w:rsidP="003C17C9">
            <w:pPr>
              <w:spacing w:line="360" w:lineRule="auto"/>
              <w:rPr>
                <w:rFonts w:cstheme="minorHAnsi"/>
                <w:sz w:val="18"/>
                <w:szCs w:val="18"/>
              </w:rPr>
            </w:pPr>
            <w:r w:rsidRPr="00C5350A">
              <w:rPr>
                <w:rFonts w:cstheme="minorHAnsi"/>
                <w:b/>
                <w:bCs/>
                <w:sz w:val="18"/>
                <w:szCs w:val="18"/>
              </w:rPr>
              <w:t>Control</w:t>
            </w:r>
            <w:r w:rsidRPr="00C5350A">
              <w:rPr>
                <w:rFonts w:cstheme="minorHAnsi"/>
                <w:sz w:val="18"/>
                <w:szCs w:val="18"/>
              </w:rPr>
              <w:t>: Non-specialised foot massage.</w:t>
            </w:r>
          </w:p>
          <w:p w14:paraId="72148C67" w14:textId="16AFCD5D" w:rsidR="00CE6E13" w:rsidRPr="00C5350A" w:rsidRDefault="00CE6E13" w:rsidP="003C17C9">
            <w:pPr>
              <w:spacing w:line="360" w:lineRule="auto"/>
              <w:rPr>
                <w:rFonts w:cstheme="minorHAnsi"/>
                <w:sz w:val="18"/>
                <w:szCs w:val="18"/>
              </w:rPr>
            </w:pPr>
          </w:p>
        </w:tc>
        <w:tc>
          <w:tcPr>
            <w:tcW w:w="1631" w:type="dxa"/>
          </w:tcPr>
          <w:p w14:paraId="70B0BACC" w14:textId="24B6FD7F" w:rsidR="00CE6E13" w:rsidRDefault="00DE64F2" w:rsidP="003C17C9">
            <w:pPr>
              <w:spacing w:line="360" w:lineRule="auto"/>
              <w:rPr>
                <w:rFonts w:cstheme="minorHAnsi"/>
                <w:sz w:val="18"/>
                <w:szCs w:val="18"/>
              </w:rPr>
            </w:pPr>
            <w:r w:rsidRPr="00C5350A">
              <w:rPr>
                <w:rFonts w:cstheme="minorHAnsi"/>
                <w:sz w:val="18"/>
                <w:szCs w:val="18"/>
              </w:rPr>
              <w:t>8 sessions, twice a week for 4 weeks</w:t>
            </w:r>
            <w:r w:rsidR="00EE150A">
              <w:rPr>
                <w:rFonts w:cstheme="minorHAnsi"/>
                <w:sz w:val="18"/>
                <w:szCs w:val="18"/>
              </w:rPr>
              <w:t xml:space="preserve"> in a private room</w:t>
            </w:r>
            <w:r>
              <w:rPr>
                <w:rFonts w:cstheme="minorHAnsi"/>
                <w:sz w:val="18"/>
                <w:szCs w:val="18"/>
              </w:rPr>
              <w:t>.</w:t>
            </w:r>
          </w:p>
          <w:p w14:paraId="4986ECC7" w14:textId="737D6CB2" w:rsidR="00DE64F2" w:rsidRPr="00EE150A" w:rsidRDefault="00DE64F2" w:rsidP="003C17C9">
            <w:pPr>
              <w:spacing w:line="360" w:lineRule="auto"/>
              <w:rPr>
                <w:rFonts w:cstheme="minorHAnsi"/>
                <w:sz w:val="18"/>
                <w:szCs w:val="18"/>
              </w:rPr>
            </w:pPr>
          </w:p>
        </w:tc>
        <w:tc>
          <w:tcPr>
            <w:tcW w:w="1510" w:type="dxa"/>
          </w:tcPr>
          <w:p w14:paraId="70635323" w14:textId="473568BB" w:rsidR="00CE6E13" w:rsidRPr="00C5350A" w:rsidRDefault="00C2489B" w:rsidP="003C17C9">
            <w:pPr>
              <w:spacing w:line="360" w:lineRule="auto"/>
              <w:rPr>
                <w:rFonts w:cstheme="minorHAnsi"/>
                <w:b/>
                <w:bCs/>
                <w:sz w:val="18"/>
                <w:szCs w:val="18"/>
              </w:rPr>
            </w:pPr>
            <w:r>
              <w:rPr>
                <w:rFonts w:cstheme="minorHAnsi"/>
                <w:sz w:val="18"/>
                <w:szCs w:val="18"/>
              </w:rPr>
              <w:t>D</w:t>
            </w:r>
            <w:r w:rsidRPr="00C5350A">
              <w:rPr>
                <w:rFonts w:cstheme="minorHAnsi"/>
                <w:sz w:val="18"/>
                <w:szCs w:val="18"/>
              </w:rPr>
              <w:t>elivered by a qualified reflexologist.</w:t>
            </w:r>
          </w:p>
        </w:tc>
        <w:tc>
          <w:tcPr>
            <w:tcW w:w="2301" w:type="dxa"/>
            <w:gridSpan w:val="2"/>
            <w:hideMark/>
          </w:tcPr>
          <w:p w14:paraId="195B4913" w14:textId="4D91CE03" w:rsidR="00CE6E13" w:rsidRPr="00C5350A" w:rsidRDefault="00CE6E13" w:rsidP="003C17C9">
            <w:pPr>
              <w:spacing w:line="360" w:lineRule="auto"/>
              <w:rPr>
                <w:rFonts w:cstheme="minorHAnsi"/>
                <w:sz w:val="18"/>
                <w:szCs w:val="18"/>
              </w:rPr>
            </w:pPr>
            <w:r w:rsidRPr="00C5350A">
              <w:rPr>
                <w:rFonts w:cstheme="minorHAnsi"/>
                <w:b/>
                <w:bCs/>
                <w:sz w:val="18"/>
                <w:szCs w:val="18"/>
              </w:rPr>
              <w:t>1.</w:t>
            </w:r>
            <w:r w:rsidRPr="00C5350A">
              <w:rPr>
                <w:rFonts w:cstheme="minorHAnsi"/>
                <w:sz w:val="18"/>
                <w:szCs w:val="18"/>
              </w:rPr>
              <w:t xml:space="preserve"> </w:t>
            </w:r>
            <w:r w:rsidRPr="00C5350A">
              <w:rPr>
                <w:rFonts w:cstheme="minorHAnsi"/>
                <w:b/>
                <w:bCs/>
                <w:sz w:val="18"/>
                <w:szCs w:val="18"/>
              </w:rPr>
              <w:t>Fatigue</w:t>
            </w:r>
            <w:r w:rsidRPr="00C5350A">
              <w:rPr>
                <w:rFonts w:cstheme="minorHAnsi"/>
                <w:sz w:val="18"/>
                <w:szCs w:val="18"/>
              </w:rPr>
              <w:t xml:space="preserve">: Fatigue Impact </w:t>
            </w:r>
            <w:proofErr w:type="gramStart"/>
            <w:r w:rsidRPr="00C5350A">
              <w:rPr>
                <w:rFonts w:cstheme="minorHAnsi"/>
                <w:sz w:val="18"/>
                <w:szCs w:val="18"/>
              </w:rPr>
              <w:t xml:space="preserve">Scale </w:t>
            </w:r>
            <w:r w:rsidRPr="00C5350A">
              <w:rPr>
                <w:rFonts w:cstheme="minorHAnsi"/>
                <w:b/>
                <w:bCs/>
                <w:sz w:val="18"/>
                <w:szCs w:val="18"/>
              </w:rPr>
              <w:t xml:space="preserve"> 2</w:t>
            </w:r>
            <w:proofErr w:type="gramEnd"/>
            <w:r w:rsidRPr="00C5350A">
              <w:rPr>
                <w:rFonts w:cstheme="minorHAnsi"/>
                <w:b/>
                <w:bCs/>
                <w:sz w:val="18"/>
                <w:szCs w:val="18"/>
              </w:rPr>
              <w:t>.</w:t>
            </w:r>
            <w:r w:rsidRPr="00C5350A">
              <w:rPr>
                <w:rFonts w:cstheme="minorHAnsi"/>
                <w:sz w:val="18"/>
                <w:szCs w:val="18"/>
              </w:rPr>
              <w:t xml:space="preserve"> </w:t>
            </w:r>
            <w:r w:rsidRPr="00C5350A">
              <w:rPr>
                <w:rFonts w:cstheme="minorHAnsi"/>
                <w:b/>
                <w:bCs/>
                <w:sz w:val="18"/>
                <w:szCs w:val="18"/>
              </w:rPr>
              <w:t>Anxiety</w:t>
            </w:r>
            <w:r w:rsidRPr="00C5350A">
              <w:rPr>
                <w:rFonts w:cstheme="minorHAnsi"/>
                <w:sz w:val="18"/>
                <w:szCs w:val="18"/>
              </w:rPr>
              <w:t>: State-Trait Anxiety Inventory.                                                                   Measured using four part questionnaire at baseline and at week 4.</w:t>
            </w:r>
          </w:p>
        </w:tc>
        <w:tc>
          <w:tcPr>
            <w:tcW w:w="2108" w:type="dxa"/>
            <w:hideMark/>
          </w:tcPr>
          <w:p w14:paraId="5E0F28E7" w14:textId="6D992686" w:rsidR="00CE6E13" w:rsidRPr="00C5350A" w:rsidRDefault="00CE6E13" w:rsidP="003C17C9">
            <w:pPr>
              <w:spacing w:line="360" w:lineRule="auto"/>
              <w:rPr>
                <w:rFonts w:cstheme="minorHAnsi"/>
                <w:sz w:val="18"/>
                <w:szCs w:val="18"/>
              </w:rPr>
            </w:pPr>
            <w:r w:rsidRPr="00C5350A">
              <w:rPr>
                <w:rFonts w:cstheme="minorHAnsi"/>
                <w:sz w:val="18"/>
                <w:szCs w:val="18"/>
              </w:rPr>
              <w:t>Reflexology showed improvements in physical fatigue (P=0.042), anxiety (P=0.034). Lower fatigue scores were observed with reflexology, however not statistically significant (P=0.134).</w:t>
            </w:r>
          </w:p>
        </w:tc>
      </w:tr>
      <w:tr w:rsidR="004374F7" w:rsidRPr="00C5350A" w14:paraId="63BB76FC" w14:textId="77777777" w:rsidTr="002B63F2">
        <w:trPr>
          <w:gridAfter w:val="1"/>
          <w:wAfter w:w="1171" w:type="dxa"/>
          <w:trHeight w:val="4944"/>
        </w:trPr>
        <w:tc>
          <w:tcPr>
            <w:tcW w:w="930" w:type="dxa"/>
            <w:noWrap/>
            <w:hideMark/>
          </w:tcPr>
          <w:p w14:paraId="6F7C7380" w14:textId="7167DA97" w:rsidR="004374F7" w:rsidRPr="00C5350A" w:rsidRDefault="004374F7" w:rsidP="003C17C9">
            <w:pPr>
              <w:spacing w:line="360" w:lineRule="auto"/>
              <w:rPr>
                <w:rFonts w:cstheme="minorHAnsi"/>
                <w:sz w:val="18"/>
                <w:szCs w:val="18"/>
              </w:rPr>
            </w:pPr>
            <w:r w:rsidRPr="00C5350A">
              <w:rPr>
                <w:rFonts w:cstheme="minorHAnsi"/>
                <w:sz w:val="18"/>
                <w:szCs w:val="18"/>
              </w:rPr>
              <w:lastRenderedPageBreak/>
              <w:t>Hughes, et al (2009)</w:t>
            </w:r>
            <w:r w:rsidRPr="00C5350A">
              <w:rPr>
                <w:rFonts w:cstheme="minorHAnsi"/>
                <w:sz w:val="18"/>
                <w:szCs w:val="18"/>
                <w:vertAlign w:val="superscript"/>
              </w:rPr>
              <w:fldChar w:fldCharType="begin" w:fldLock="1"/>
            </w:r>
            <w:r w:rsidRPr="00C5350A">
              <w:rPr>
                <w:rFonts w:cstheme="minorHAnsi"/>
                <w:sz w:val="18"/>
                <w:szCs w:val="18"/>
                <w:vertAlign w:val="superscript"/>
              </w:rPr>
              <w:instrText>ADDIN CSL_CITATION {"citationItems":[{"id":"ITEM-1","itemData":{"DOI":"10.1177/1352458509345916","ISSN":"1477-0970","PMID":"19825891","abstract":"Multiple sclerosis (MS) results in pain and other symptoms which may be modified by conventional treatment, however, MS is still not curable. Several studies have reported positive effects of reflexology in the treatment of pain, however, no randomised controlled clinical trials for the treatment of pain have been conducted within this population. The objective of this study was to investigate the effectiveness of reflexology on pain in and MS population. We randomly allocated 73 participants to receive either precision or sham reflexology weekly for 10 weeks. Outcome measures were taken pre-and post-treatment with follow-up at 6 and 12 weeks by a researcher blinded to group allocation. The primary outcome measure recorded pain using a Visual Analogue Scale (VAS). A significant (p &lt; 0.0001) and clinically important decrease in pain intensity was observed in both groups compared with baseline. Median VAS scores were reduced by 50% following treatment, and maintained for up to 12 weeks. Significant decreases were also observed for fatigue, depression, disability, spasm and quality of life. In conclusion, precision reflexology was not superior to sham, however, both treatments offer clinically significant improvements for MS symptoms via a possible placebo effect or stimulation of reflex points in the feet using non-specific massage. © The Author(s) 2009.","author":[{"dropping-particle":"","family":"Hughes","given":"CM","non-dropping-particle":"","parse-names":false,"suffix":""},{"dropping-particle":"","family":"Smyth","given":"S.","non-dropping-particle":"","parse-names":false,"suffix":""},{"dropping-particle":"","family":"Lowe-Strong","given":"AS","non-dropping-particle":"","parse-names":false,"suffix":""}],"container-title":"Multiple sclerosis (Houndmills, Basingstoke, England)","id":"ITEM-1","issue":"11","issued":{"date-parts":[["2009"]]},"page":"1329-1338","publisher":"Mult Scler","title":"Reflexology for the treatment of pain in people with multiple sclerosis: a double-blind randomised sham-controlled clinical trial","type":"article-journal","volume":"15"},"uris":["http://www.mendeley.com/documents/?uuid=3b4824e3-b4cd-3259-9cb2-fd2b0987990a"]}],"mendeley":{"formattedCitation":"(31)","plainTextFormattedCitation":"(31)","previouslyFormattedCitation":"(31)"},"properties":{"noteIndex":0},"schema":"https://github.com/citation-style-language/schema/raw/master/csl-citation.json"}</w:instrText>
            </w:r>
            <w:r w:rsidRPr="00C5350A">
              <w:rPr>
                <w:rFonts w:cstheme="minorHAnsi"/>
                <w:sz w:val="18"/>
                <w:szCs w:val="18"/>
                <w:vertAlign w:val="superscript"/>
              </w:rPr>
              <w:fldChar w:fldCharType="separate"/>
            </w:r>
            <w:r w:rsidRPr="00C5350A">
              <w:rPr>
                <w:rFonts w:cstheme="minorHAnsi"/>
                <w:noProof/>
                <w:sz w:val="18"/>
                <w:szCs w:val="18"/>
                <w:vertAlign w:val="superscript"/>
              </w:rPr>
              <w:t>(3</w:t>
            </w:r>
            <w:r w:rsidR="004A3C31">
              <w:rPr>
                <w:rFonts w:cstheme="minorHAnsi"/>
                <w:noProof/>
                <w:sz w:val="18"/>
                <w:szCs w:val="18"/>
                <w:vertAlign w:val="superscript"/>
              </w:rPr>
              <w:t>5</w:t>
            </w:r>
            <w:r w:rsidRPr="00C5350A">
              <w:rPr>
                <w:rFonts w:cstheme="minorHAnsi"/>
                <w:noProof/>
                <w:sz w:val="18"/>
                <w:szCs w:val="18"/>
                <w:vertAlign w:val="superscript"/>
              </w:rPr>
              <w:t>)</w:t>
            </w:r>
            <w:r w:rsidRPr="00C5350A">
              <w:rPr>
                <w:rFonts w:cstheme="minorHAnsi"/>
                <w:sz w:val="18"/>
                <w:szCs w:val="18"/>
                <w:vertAlign w:val="superscript"/>
              </w:rPr>
              <w:fldChar w:fldCharType="end"/>
            </w:r>
          </w:p>
        </w:tc>
        <w:tc>
          <w:tcPr>
            <w:tcW w:w="1083" w:type="dxa"/>
            <w:noWrap/>
            <w:hideMark/>
          </w:tcPr>
          <w:p w14:paraId="1467E79E" w14:textId="77777777" w:rsidR="004374F7" w:rsidRPr="00C5350A" w:rsidRDefault="004374F7" w:rsidP="003C17C9">
            <w:pPr>
              <w:spacing w:line="360" w:lineRule="auto"/>
              <w:jc w:val="both"/>
              <w:rPr>
                <w:rFonts w:cstheme="minorHAnsi"/>
                <w:sz w:val="18"/>
                <w:szCs w:val="18"/>
              </w:rPr>
            </w:pPr>
            <w:r w:rsidRPr="00C5350A">
              <w:rPr>
                <w:rFonts w:cstheme="minorHAnsi"/>
                <w:sz w:val="18"/>
                <w:szCs w:val="18"/>
              </w:rPr>
              <w:t>Northern Ireland</w:t>
            </w:r>
          </w:p>
        </w:tc>
        <w:tc>
          <w:tcPr>
            <w:tcW w:w="1375" w:type="dxa"/>
            <w:hideMark/>
          </w:tcPr>
          <w:p w14:paraId="712D6473" w14:textId="77777777" w:rsidR="004374F7" w:rsidRPr="00C5350A" w:rsidRDefault="004374F7" w:rsidP="003C17C9">
            <w:pPr>
              <w:spacing w:line="360" w:lineRule="auto"/>
              <w:rPr>
                <w:rFonts w:cstheme="minorHAnsi"/>
                <w:sz w:val="18"/>
                <w:szCs w:val="18"/>
              </w:rPr>
            </w:pPr>
            <w:r w:rsidRPr="00C5350A">
              <w:rPr>
                <w:rFonts w:cstheme="minorHAnsi"/>
                <w:sz w:val="18"/>
                <w:szCs w:val="18"/>
              </w:rPr>
              <w:t>To determine the effectiveness of reflexology on the modification of pain in people with MS</w:t>
            </w:r>
          </w:p>
        </w:tc>
        <w:tc>
          <w:tcPr>
            <w:tcW w:w="1150" w:type="dxa"/>
            <w:hideMark/>
          </w:tcPr>
          <w:p w14:paraId="757377A0" w14:textId="77777777" w:rsidR="004374F7" w:rsidRDefault="004374F7" w:rsidP="003C17C9">
            <w:pPr>
              <w:spacing w:line="360" w:lineRule="auto"/>
              <w:rPr>
                <w:rFonts w:cstheme="minorHAnsi"/>
                <w:sz w:val="18"/>
                <w:szCs w:val="18"/>
              </w:rPr>
            </w:pPr>
            <w:r w:rsidRPr="00C5350A">
              <w:rPr>
                <w:rFonts w:cstheme="minorHAnsi"/>
                <w:b/>
                <w:bCs/>
                <w:sz w:val="18"/>
                <w:szCs w:val="18"/>
              </w:rPr>
              <w:t>Precision reflexology</w:t>
            </w:r>
            <w:r w:rsidRPr="00C5350A">
              <w:rPr>
                <w:rFonts w:cstheme="minorHAnsi"/>
                <w:sz w:val="18"/>
                <w:szCs w:val="18"/>
              </w:rPr>
              <w:t xml:space="preserve">  n=35 Age= 50 (SD11.1) Females=30</w:t>
            </w:r>
          </w:p>
          <w:p w14:paraId="0A6668C5" w14:textId="3C517838" w:rsidR="00F02615" w:rsidRPr="00C5350A" w:rsidRDefault="00F02615" w:rsidP="003C17C9">
            <w:pPr>
              <w:spacing w:line="360" w:lineRule="auto"/>
              <w:rPr>
                <w:rFonts w:cstheme="minorHAnsi"/>
                <w:sz w:val="18"/>
                <w:szCs w:val="18"/>
              </w:rPr>
            </w:pPr>
            <w:r>
              <w:rPr>
                <w:rFonts w:cstheme="minorHAnsi"/>
                <w:sz w:val="18"/>
                <w:szCs w:val="18"/>
              </w:rPr>
              <w:t>EDSS</w:t>
            </w:r>
            <w:r w:rsidR="00A3711B">
              <w:rPr>
                <w:rFonts w:cstheme="minorHAnsi"/>
                <w:sz w:val="18"/>
                <w:szCs w:val="18"/>
              </w:rPr>
              <w:t>=</w:t>
            </w:r>
            <w:r w:rsidR="00D02FAF">
              <w:rPr>
                <w:rFonts w:cstheme="minorHAnsi"/>
                <w:sz w:val="18"/>
                <w:szCs w:val="18"/>
              </w:rPr>
              <w:t>5.8 (SD 1.0)</w:t>
            </w:r>
          </w:p>
          <w:p w14:paraId="62A1D59B" w14:textId="77777777" w:rsidR="004374F7" w:rsidRDefault="004374F7" w:rsidP="003C17C9">
            <w:pPr>
              <w:spacing w:line="360" w:lineRule="auto"/>
              <w:rPr>
                <w:rFonts w:cstheme="minorHAnsi"/>
                <w:sz w:val="18"/>
                <w:szCs w:val="18"/>
              </w:rPr>
            </w:pPr>
            <w:r w:rsidRPr="00C5350A">
              <w:rPr>
                <w:rFonts w:cstheme="minorHAnsi"/>
                <w:b/>
                <w:bCs/>
                <w:sz w:val="18"/>
                <w:szCs w:val="18"/>
              </w:rPr>
              <w:t xml:space="preserve">Sham reflexology </w:t>
            </w:r>
            <w:r w:rsidRPr="00C5350A">
              <w:rPr>
                <w:rFonts w:cstheme="minorHAnsi"/>
                <w:sz w:val="18"/>
                <w:szCs w:val="18"/>
              </w:rPr>
              <w:t>n=36 Age=53 (SD 11) Females=29</w:t>
            </w:r>
          </w:p>
          <w:p w14:paraId="69C12C09" w14:textId="1B46BD3A" w:rsidR="00D02FAF" w:rsidRPr="00C5350A" w:rsidRDefault="00D02FAF" w:rsidP="003C17C9">
            <w:pPr>
              <w:spacing w:line="360" w:lineRule="auto"/>
              <w:rPr>
                <w:rFonts w:cstheme="minorHAnsi"/>
                <w:sz w:val="18"/>
                <w:szCs w:val="18"/>
              </w:rPr>
            </w:pPr>
            <w:r>
              <w:rPr>
                <w:rFonts w:cstheme="minorHAnsi"/>
                <w:sz w:val="18"/>
                <w:szCs w:val="18"/>
              </w:rPr>
              <w:t>EDSS=6.2 (SD 0.8)</w:t>
            </w:r>
          </w:p>
        </w:tc>
        <w:tc>
          <w:tcPr>
            <w:tcW w:w="1758" w:type="dxa"/>
            <w:hideMark/>
          </w:tcPr>
          <w:p w14:paraId="32C3394D" w14:textId="77777777" w:rsidR="004374F7" w:rsidRPr="00C5350A" w:rsidRDefault="004374F7" w:rsidP="003C17C9">
            <w:pPr>
              <w:spacing w:line="360" w:lineRule="auto"/>
              <w:rPr>
                <w:rFonts w:cstheme="minorHAnsi"/>
                <w:sz w:val="18"/>
                <w:szCs w:val="18"/>
              </w:rPr>
            </w:pPr>
            <w:r w:rsidRPr="00C5350A">
              <w:rPr>
                <w:rFonts w:cstheme="minorHAnsi"/>
                <w:b/>
                <w:bCs/>
                <w:sz w:val="18"/>
                <w:szCs w:val="18"/>
              </w:rPr>
              <w:t>Precision reflexology</w:t>
            </w:r>
            <w:r w:rsidRPr="00C5350A">
              <w:rPr>
                <w:rFonts w:cstheme="minorHAnsi"/>
                <w:sz w:val="18"/>
                <w:szCs w:val="18"/>
              </w:rPr>
              <w:t xml:space="preserve">:12.9(8.9) </w:t>
            </w:r>
            <w:r w:rsidRPr="00C5350A">
              <w:rPr>
                <w:rFonts w:cstheme="minorHAnsi"/>
                <w:b/>
                <w:bCs/>
                <w:sz w:val="18"/>
                <w:szCs w:val="18"/>
              </w:rPr>
              <w:t>Sham reflexology</w:t>
            </w:r>
            <w:r w:rsidRPr="00C5350A">
              <w:rPr>
                <w:rFonts w:cstheme="minorHAnsi"/>
                <w:sz w:val="18"/>
                <w:szCs w:val="18"/>
              </w:rPr>
              <w:t>:12.2(8.4)</w:t>
            </w:r>
          </w:p>
        </w:tc>
        <w:tc>
          <w:tcPr>
            <w:tcW w:w="1712" w:type="dxa"/>
            <w:hideMark/>
          </w:tcPr>
          <w:p w14:paraId="067A0542" w14:textId="77777777" w:rsidR="004374F7" w:rsidRPr="00C5350A" w:rsidRDefault="004374F7" w:rsidP="003C17C9">
            <w:pPr>
              <w:spacing w:line="360" w:lineRule="auto"/>
              <w:rPr>
                <w:rFonts w:cstheme="minorHAnsi"/>
                <w:sz w:val="18"/>
                <w:szCs w:val="18"/>
              </w:rPr>
            </w:pPr>
            <w:r w:rsidRPr="00C5350A">
              <w:rPr>
                <w:rFonts w:cstheme="minorHAnsi"/>
                <w:b/>
                <w:bCs/>
                <w:sz w:val="18"/>
                <w:szCs w:val="18"/>
              </w:rPr>
              <w:t xml:space="preserve">Precision reflexology: </w:t>
            </w:r>
            <w:r w:rsidRPr="00C5350A">
              <w:rPr>
                <w:rFonts w:cstheme="minorHAnsi"/>
                <w:sz w:val="18"/>
                <w:szCs w:val="18"/>
              </w:rPr>
              <w:t xml:space="preserve">Reflexology based on Eunice Ingham's method </w:t>
            </w:r>
          </w:p>
          <w:p w14:paraId="122876FE" w14:textId="2767CFED" w:rsidR="004374F7" w:rsidRPr="00C5350A" w:rsidRDefault="004374F7" w:rsidP="003C17C9">
            <w:pPr>
              <w:spacing w:line="360" w:lineRule="auto"/>
              <w:rPr>
                <w:rFonts w:cstheme="minorHAnsi"/>
                <w:b/>
                <w:bCs/>
                <w:sz w:val="18"/>
                <w:szCs w:val="18"/>
              </w:rPr>
            </w:pPr>
            <w:r w:rsidRPr="00C5350A">
              <w:rPr>
                <w:rFonts w:cstheme="minorHAnsi"/>
                <w:b/>
                <w:bCs/>
                <w:sz w:val="18"/>
                <w:szCs w:val="18"/>
              </w:rPr>
              <w:t xml:space="preserve">Sham reflexology group: </w:t>
            </w:r>
            <w:r w:rsidRPr="00C5350A">
              <w:rPr>
                <w:rFonts w:cstheme="minorHAnsi"/>
                <w:sz w:val="18"/>
                <w:szCs w:val="18"/>
              </w:rPr>
              <w:t xml:space="preserve">Standardised foot massage using same predefined sequences.                                                                </w:t>
            </w:r>
          </w:p>
        </w:tc>
        <w:tc>
          <w:tcPr>
            <w:tcW w:w="1631" w:type="dxa"/>
          </w:tcPr>
          <w:p w14:paraId="05B3C0C1" w14:textId="23708051" w:rsidR="004374F7" w:rsidRPr="00C5350A" w:rsidRDefault="004374F7" w:rsidP="003C17C9">
            <w:pPr>
              <w:spacing w:line="360" w:lineRule="auto"/>
              <w:rPr>
                <w:rFonts w:cstheme="minorHAnsi"/>
                <w:b/>
                <w:bCs/>
                <w:sz w:val="18"/>
                <w:szCs w:val="18"/>
              </w:rPr>
            </w:pPr>
            <w:r w:rsidRPr="00C5350A">
              <w:rPr>
                <w:rFonts w:cstheme="minorHAnsi"/>
                <w:sz w:val="18"/>
                <w:szCs w:val="18"/>
              </w:rPr>
              <w:t>45 minute sessions every week for 10 weeks</w:t>
            </w:r>
            <w:r w:rsidR="001013F1">
              <w:rPr>
                <w:rFonts w:cstheme="minorHAnsi"/>
                <w:sz w:val="18"/>
                <w:szCs w:val="18"/>
              </w:rPr>
              <w:t xml:space="preserve"> in </w:t>
            </w:r>
            <w:proofErr w:type="spellStart"/>
            <w:r w:rsidR="001013F1">
              <w:rPr>
                <w:rFonts w:cstheme="minorHAnsi"/>
                <w:sz w:val="18"/>
                <w:szCs w:val="18"/>
              </w:rPr>
              <w:t>partcipants</w:t>
            </w:r>
            <w:proofErr w:type="spellEnd"/>
            <w:r w:rsidR="001013F1">
              <w:rPr>
                <w:rFonts w:cstheme="minorHAnsi"/>
                <w:sz w:val="18"/>
                <w:szCs w:val="18"/>
              </w:rPr>
              <w:t xml:space="preserve"> </w:t>
            </w:r>
            <w:r w:rsidR="004B5E84">
              <w:rPr>
                <w:rFonts w:cstheme="minorHAnsi"/>
                <w:sz w:val="18"/>
                <w:szCs w:val="18"/>
              </w:rPr>
              <w:t xml:space="preserve">own home or at local venue. </w:t>
            </w:r>
          </w:p>
        </w:tc>
        <w:tc>
          <w:tcPr>
            <w:tcW w:w="1510" w:type="dxa"/>
          </w:tcPr>
          <w:p w14:paraId="48C5976E" w14:textId="623731F9" w:rsidR="004374F7" w:rsidRPr="00C5350A" w:rsidRDefault="004374F7" w:rsidP="003C17C9">
            <w:pPr>
              <w:spacing w:line="360" w:lineRule="auto"/>
              <w:rPr>
                <w:rFonts w:cstheme="minorHAnsi"/>
                <w:b/>
                <w:bCs/>
                <w:sz w:val="18"/>
                <w:szCs w:val="18"/>
              </w:rPr>
            </w:pPr>
            <w:r>
              <w:rPr>
                <w:rFonts w:cstheme="minorHAnsi"/>
                <w:sz w:val="18"/>
                <w:szCs w:val="18"/>
              </w:rPr>
              <w:t>D</w:t>
            </w:r>
            <w:r w:rsidRPr="00C5350A">
              <w:rPr>
                <w:rFonts w:cstheme="minorHAnsi"/>
                <w:sz w:val="18"/>
                <w:szCs w:val="18"/>
              </w:rPr>
              <w:t>elivered by a reflexologist.</w:t>
            </w:r>
          </w:p>
        </w:tc>
        <w:tc>
          <w:tcPr>
            <w:tcW w:w="2301" w:type="dxa"/>
            <w:gridSpan w:val="2"/>
            <w:hideMark/>
          </w:tcPr>
          <w:p w14:paraId="3569A2B9" w14:textId="52046F0D" w:rsidR="004374F7" w:rsidRPr="00C5350A" w:rsidRDefault="004374F7" w:rsidP="003C17C9">
            <w:pPr>
              <w:spacing w:line="360" w:lineRule="auto"/>
              <w:rPr>
                <w:rFonts w:cstheme="minorHAnsi"/>
                <w:sz w:val="18"/>
                <w:szCs w:val="18"/>
              </w:rPr>
            </w:pPr>
            <w:r w:rsidRPr="00C5350A">
              <w:rPr>
                <w:rFonts w:cstheme="minorHAnsi"/>
                <w:b/>
                <w:bCs/>
                <w:sz w:val="18"/>
                <w:szCs w:val="18"/>
              </w:rPr>
              <w:t>Primary outcome: Pain</w:t>
            </w:r>
            <w:r w:rsidRPr="00C5350A">
              <w:rPr>
                <w:rFonts w:cstheme="minorHAnsi"/>
                <w:sz w:val="18"/>
                <w:szCs w:val="18"/>
              </w:rPr>
              <w:t xml:space="preserve">: Visual analogue scale (VAS). </w:t>
            </w:r>
            <w:r w:rsidRPr="00C5350A">
              <w:rPr>
                <w:rFonts w:cstheme="minorHAnsi"/>
                <w:b/>
                <w:bCs/>
                <w:sz w:val="18"/>
                <w:szCs w:val="18"/>
              </w:rPr>
              <w:t xml:space="preserve">Secondary </w:t>
            </w:r>
            <w:proofErr w:type="gramStart"/>
            <w:r w:rsidRPr="00C5350A">
              <w:rPr>
                <w:rFonts w:cstheme="minorHAnsi"/>
                <w:b/>
                <w:bCs/>
                <w:sz w:val="18"/>
                <w:szCs w:val="18"/>
              </w:rPr>
              <w:t>outcomes:</w:t>
            </w:r>
            <w:r w:rsidRPr="00C5350A">
              <w:rPr>
                <w:rFonts w:cstheme="minorHAnsi"/>
                <w:sz w:val="18"/>
                <w:szCs w:val="18"/>
              </w:rPr>
              <w:t>,</w:t>
            </w:r>
            <w:proofErr w:type="gramEnd"/>
            <w:r w:rsidRPr="00C5350A">
              <w:rPr>
                <w:rFonts w:cstheme="minorHAnsi"/>
                <w:sz w:val="18"/>
                <w:szCs w:val="18"/>
              </w:rPr>
              <w:t xml:space="preserve"> , Spasticity, , </w:t>
            </w:r>
            <w:r w:rsidR="00207021">
              <w:rPr>
                <w:rFonts w:cstheme="minorHAnsi"/>
                <w:sz w:val="18"/>
                <w:szCs w:val="18"/>
              </w:rPr>
              <w:t xml:space="preserve">Fatigue using </w:t>
            </w:r>
            <w:r w:rsidRPr="00C5350A">
              <w:rPr>
                <w:rFonts w:cstheme="minorHAnsi"/>
                <w:sz w:val="18"/>
                <w:szCs w:val="18"/>
              </w:rPr>
              <w:t>Fatigue Severity Scale, Measurements were taken at baseline, week 10,16 and 22.</w:t>
            </w:r>
          </w:p>
          <w:p w14:paraId="309472BE" w14:textId="77777777" w:rsidR="004374F7" w:rsidRPr="00C5350A" w:rsidRDefault="004374F7" w:rsidP="003C17C9">
            <w:pPr>
              <w:spacing w:line="360" w:lineRule="auto"/>
              <w:rPr>
                <w:rFonts w:cstheme="minorHAnsi"/>
                <w:sz w:val="18"/>
                <w:szCs w:val="18"/>
              </w:rPr>
            </w:pPr>
          </w:p>
        </w:tc>
        <w:tc>
          <w:tcPr>
            <w:tcW w:w="2108" w:type="dxa"/>
            <w:hideMark/>
          </w:tcPr>
          <w:p w14:paraId="4A02AD34" w14:textId="77777777" w:rsidR="004374F7" w:rsidRPr="00C5350A" w:rsidRDefault="004374F7" w:rsidP="003C17C9">
            <w:pPr>
              <w:spacing w:line="360" w:lineRule="auto"/>
              <w:rPr>
                <w:rFonts w:cstheme="minorHAnsi"/>
                <w:sz w:val="18"/>
                <w:szCs w:val="18"/>
              </w:rPr>
            </w:pPr>
            <w:r w:rsidRPr="00C5350A">
              <w:rPr>
                <w:rFonts w:cstheme="minorHAnsi"/>
                <w:sz w:val="18"/>
                <w:szCs w:val="18"/>
              </w:rPr>
              <w:t>Significant reductions observed in the majority of the outcomes for both intervention and control groups.</w:t>
            </w:r>
          </w:p>
        </w:tc>
      </w:tr>
      <w:tr w:rsidR="00CE6E13" w:rsidRPr="00C5350A" w14:paraId="70CE7B2E" w14:textId="77777777" w:rsidTr="00E87E85">
        <w:trPr>
          <w:gridAfter w:val="1"/>
          <w:wAfter w:w="1171" w:type="dxa"/>
          <w:trHeight w:val="4258"/>
        </w:trPr>
        <w:tc>
          <w:tcPr>
            <w:tcW w:w="930" w:type="dxa"/>
            <w:hideMark/>
          </w:tcPr>
          <w:p w14:paraId="7EE25C81" w14:textId="1B8B4D68" w:rsidR="00CE6E13" w:rsidRPr="00C5350A" w:rsidRDefault="00CE6E13" w:rsidP="003C17C9">
            <w:pPr>
              <w:spacing w:line="360" w:lineRule="auto"/>
              <w:rPr>
                <w:rFonts w:cstheme="minorHAnsi"/>
                <w:sz w:val="18"/>
                <w:szCs w:val="18"/>
              </w:rPr>
            </w:pPr>
            <w:r w:rsidRPr="00C5350A">
              <w:rPr>
                <w:rFonts w:cstheme="minorHAnsi"/>
                <w:sz w:val="18"/>
                <w:szCs w:val="18"/>
              </w:rPr>
              <w:lastRenderedPageBreak/>
              <w:t>Ebrahimi, et al (2020)</w:t>
            </w:r>
            <w:r w:rsidRPr="00C5350A">
              <w:rPr>
                <w:rFonts w:cstheme="minorHAnsi"/>
                <w:sz w:val="18"/>
                <w:szCs w:val="18"/>
                <w:vertAlign w:val="superscript"/>
              </w:rPr>
              <w:fldChar w:fldCharType="begin" w:fldLock="1"/>
            </w:r>
            <w:r w:rsidRPr="00C5350A">
              <w:rPr>
                <w:rFonts w:cstheme="minorHAnsi"/>
                <w:sz w:val="18"/>
                <w:szCs w:val="18"/>
                <w:vertAlign w:val="superscript"/>
              </w:rPr>
              <w:instrText>ADDIN CSL_CITATION {"citationItems":[{"id":"ITEM-1","itemData":{"DOI":"10.14260/jemds/2020/543","abstract":"BACKGROUND Fatigue, stress, and increased cortisol are common problems experienced by MS patients. Given that there is little research in Iran and abroad on the effects of foot reflexology, the present study explored the impact of foot reflexology on fatigue, stress, and serum cortisol levels in women with multiple sclerosis.","author":[{"dropping-particle":"","family":"Ebrahimi","given":"Nusrat","non-dropping-particle":"","parse-names":false,"suffix":""},{"dropping-particle":"","family":"Loripour","given":"Marzieh","non-dropping-particle":"","parse-names":false,"suffix":""},{"dropping-particle":"","family":"Sayadi","given":"Alireza","non-dropping-particle":"","parse-names":false,"suffix":""},{"dropping-particle":"","family":"Ardakani","given":"Ali Mellat","non-dropping-particle":"","parse-names":false,"suffix":""},{"dropping-particle":"","family":"Sayadi","given":"Ahmad Reza","non-dropping-particle":"","parse-names":false,"suffix":""}],"container-title":"Original Research Article J Evolution Med Dent Sci / Eissn","id":"ITEM-1","issued":{"date-parts":[["2020"]]},"title":"Effect of Foot Reflexology on Fatigue, Stress and Serum Cortisol Levels in Women with Multiple Sclerosis","type":"article-journal","volume":"9"},"uris":["http://www.mendeley.com/documents/?uuid=16a16b1c-9edf-35b9-aaf9-a1d5fe424c9b"]}],"mendeley":{"formattedCitation":"(28)","plainTextFormattedCitation":"(28)","previouslyFormattedCitation":"(28)"},"properties":{"noteIndex":0},"schema":"https://github.com/citation-style-language/schema/raw/master/csl-citation.json"}</w:instrText>
            </w:r>
            <w:r w:rsidRPr="00C5350A">
              <w:rPr>
                <w:rFonts w:cstheme="minorHAnsi"/>
                <w:sz w:val="18"/>
                <w:szCs w:val="18"/>
                <w:vertAlign w:val="superscript"/>
              </w:rPr>
              <w:fldChar w:fldCharType="separate"/>
            </w:r>
            <w:r w:rsidRPr="00C5350A">
              <w:rPr>
                <w:rFonts w:cstheme="minorHAnsi"/>
                <w:noProof/>
                <w:sz w:val="18"/>
                <w:szCs w:val="18"/>
                <w:vertAlign w:val="superscript"/>
              </w:rPr>
              <w:t>(</w:t>
            </w:r>
            <w:r w:rsidR="004A3C31">
              <w:rPr>
                <w:rFonts w:cstheme="minorHAnsi"/>
                <w:noProof/>
                <w:sz w:val="18"/>
                <w:szCs w:val="18"/>
                <w:vertAlign w:val="superscript"/>
              </w:rPr>
              <w:t>3</w:t>
            </w:r>
            <w:r w:rsidRPr="00C5350A">
              <w:rPr>
                <w:rFonts w:cstheme="minorHAnsi"/>
                <w:noProof/>
                <w:sz w:val="18"/>
                <w:szCs w:val="18"/>
                <w:vertAlign w:val="superscript"/>
              </w:rPr>
              <w:t>2)</w:t>
            </w:r>
            <w:r w:rsidRPr="00C5350A">
              <w:rPr>
                <w:rFonts w:cstheme="minorHAnsi"/>
                <w:sz w:val="18"/>
                <w:szCs w:val="18"/>
                <w:vertAlign w:val="superscript"/>
              </w:rPr>
              <w:fldChar w:fldCharType="end"/>
            </w:r>
          </w:p>
        </w:tc>
        <w:tc>
          <w:tcPr>
            <w:tcW w:w="1083" w:type="dxa"/>
            <w:hideMark/>
          </w:tcPr>
          <w:p w14:paraId="4D03B17B" w14:textId="77777777" w:rsidR="00CE6E13" w:rsidRPr="00C5350A" w:rsidRDefault="00CE6E13" w:rsidP="003C17C9">
            <w:pPr>
              <w:spacing w:line="360" w:lineRule="auto"/>
              <w:rPr>
                <w:rFonts w:cstheme="minorHAnsi"/>
                <w:sz w:val="18"/>
                <w:szCs w:val="18"/>
              </w:rPr>
            </w:pPr>
            <w:proofErr w:type="spellStart"/>
            <w:r w:rsidRPr="00C5350A">
              <w:rPr>
                <w:rFonts w:cstheme="minorHAnsi"/>
                <w:sz w:val="18"/>
                <w:szCs w:val="18"/>
              </w:rPr>
              <w:t>Yazd,Iran</w:t>
            </w:r>
            <w:proofErr w:type="spellEnd"/>
          </w:p>
        </w:tc>
        <w:tc>
          <w:tcPr>
            <w:tcW w:w="1375" w:type="dxa"/>
            <w:hideMark/>
          </w:tcPr>
          <w:p w14:paraId="21BC95D3" w14:textId="77777777" w:rsidR="00CE6E13" w:rsidRPr="00C5350A" w:rsidRDefault="00CE6E13" w:rsidP="003C17C9">
            <w:pPr>
              <w:spacing w:line="360" w:lineRule="auto"/>
              <w:rPr>
                <w:rFonts w:cstheme="minorHAnsi"/>
                <w:sz w:val="18"/>
                <w:szCs w:val="18"/>
              </w:rPr>
            </w:pPr>
            <w:r w:rsidRPr="00C5350A">
              <w:rPr>
                <w:rFonts w:cstheme="minorHAnsi"/>
                <w:sz w:val="18"/>
                <w:szCs w:val="18"/>
              </w:rPr>
              <w:t xml:space="preserve">To explore the impact of foot reflexology on fatigue, </w:t>
            </w:r>
            <w:r w:rsidRPr="00C5350A">
              <w:rPr>
                <w:rFonts w:cstheme="minorHAnsi"/>
                <w:sz w:val="18"/>
                <w:szCs w:val="18"/>
              </w:rPr>
              <w:br/>
              <w:t>stress, and serum cortisol levels in women with MS</w:t>
            </w:r>
          </w:p>
        </w:tc>
        <w:tc>
          <w:tcPr>
            <w:tcW w:w="1150" w:type="dxa"/>
            <w:hideMark/>
          </w:tcPr>
          <w:p w14:paraId="0CD19611" w14:textId="77777777" w:rsidR="00EF36C3" w:rsidRDefault="00CE6E13" w:rsidP="003C17C9">
            <w:pPr>
              <w:spacing w:line="360" w:lineRule="auto"/>
              <w:rPr>
                <w:rFonts w:cstheme="minorHAnsi"/>
                <w:sz w:val="18"/>
                <w:szCs w:val="18"/>
              </w:rPr>
            </w:pPr>
            <w:r w:rsidRPr="00C5350A">
              <w:rPr>
                <w:rFonts w:cstheme="minorHAnsi"/>
                <w:b/>
                <w:bCs/>
                <w:sz w:val="18"/>
                <w:szCs w:val="18"/>
              </w:rPr>
              <w:t xml:space="preserve">Intervention </w:t>
            </w:r>
            <w:r w:rsidRPr="00C5350A">
              <w:rPr>
                <w:rFonts w:cstheme="minorHAnsi"/>
                <w:sz w:val="18"/>
                <w:szCs w:val="18"/>
              </w:rPr>
              <w:t>n=30 Age=32.7 (SD 5.6)</w:t>
            </w:r>
          </w:p>
          <w:p w14:paraId="5ACC86D5" w14:textId="70AB9543" w:rsidR="00CE6E13" w:rsidRPr="00007525" w:rsidRDefault="00007525" w:rsidP="003C17C9">
            <w:pPr>
              <w:spacing w:line="360" w:lineRule="auto"/>
              <w:rPr>
                <w:rFonts w:cstheme="minorHAnsi"/>
                <w:sz w:val="18"/>
                <w:szCs w:val="18"/>
              </w:rPr>
            </w:pPr>
            <w:r w:rsidRPr="00007525">
              <w:rPr>
                <w:rFonts w:cstheme="minorHAnsi"/>
                <w:sz w:val="18"/>
                <w:szCs w:val="18"/>
              </w:rPr>
              <w:t>EDSS=25.3 (SD 0.3)</w:t>
            </w:r>
            <w:r w:rsidR="00CE6E13" w:rsidRPr="00007525">
              <w:rPr>
                <w:rFonts w:cstheme="minorHAnsi"/>
                <w:sz w:val="18"/>
                <w:szCs w:val="18"/>
              </w:rPr>
              <w:t xml:space="preserve"> </w:t>
            </w:r>
          </w:p>
          <w:p w14:paraId="735D88A5" w14:textId="77777777" w:rsidR="00CE6E13" w:rsidRPr="00C5350A" w:rsidRDefault="00CE6E13" w:rsidP="003C17C9">
            <w:pPr>
              <w:spacing w:line="360" w:lineRule="auto"/>
              <w:rPr>
                <w:rFonts w:cstheme="minorHAnsi"/>
                <w:b/>
                <w:bCs/>
                <w:sz w:val="18"/>
                <w:szCs w:val="18"/>
              </w:rPr>
            </w:pPr>
            <w:r w:rsidRPr="00C5350A">
              <w:rPr>
                <w:rFonts w:cstheme="minorHAnsi"/>
                <w:b/>
                <w:bCs/>
                <w:sz w:val="18"/>
                <w:szCs w:val="18"/>
              </w:rPr>
              <w:t>Control</w:t>
            </w:r>
          </w:p>
          <w:p w14:paraId="66501807" w14:textId="77777777" w:rsidR="00CE6E13" w:rsidRPr="00C5350A" w:rsidRDefault="00CE6E13" w:rsidP="003C17C9">
            <w:pPr>
              <w:spacing w:line="360" w:lineRule="auto"/>
              <w:rPr>
                <w:rFonts w:cstheme="minorHAnsi"/>
                <w:sz w:val="18"/>
                <w:szCs w:val="18"/>
              </w:rPr>
            </w:pPr>
            <w:r w:rsidRPr="00C5350A">
              <w:rPr>
                <w:rFonts w:cstheme="minorHAnsi"/>
                <w:b/>
                <w:bCs/>
                <w:sz w:val="18"/>
                <w:szCs w:val="18"/>
              </w:rPr>
              <w:t xml:space="preserve"> </w:t>
            </w:r>
            <w:r w:rsidRPr="00C5350A">
              <w:rPr>
                <w:rFonts w:cstheme="minorHAnsi"/>
                <w:sz w:val="18"/>
                <w:szCs w:val="18"/>
              </w:rPr>
              <w:t xml:space="preserve">n=30 Age=32.3 (SD 5.4) </w:t>
            </w:r>
          </w:p>
          <w:p w14:paraId="00F6B13D" w14:textId="77777777" w:rsidR="00CE6E13" w:rsidRDefault="00CE6E13" w:rsidP="003C17C9">
            <w:pPr>
              <w:spacing w:line="360" w:lineRule="auto"/>
              <w:rPr>
                <w:rFonts w:cstheme="minorHAnsi"/>
                <w:sz w:val="18"/>
                <w:szCs w:val="18"/>
              </w:rPr>
            </w:pPr>
            <w:r w:rsidRPr="00C5350A">
              <w:rPr>
                <w:rFonts w:cstheme="minorHAnsi"/>
                <w:sz w:val="18"/>
                <w:szCs w:val="18"/>
              </w:rPr>
              <w:t>100% Females</w:t>
            </w:r>
          </w:p>
          <w:p w14:paraId="29B6A893" w14:textId="71982F70" w:rsidR="00007525" w:rsidRPr="00C5350A" w:rsidRDefault="00007525" w:rsidP="003C17C9">
            <w:pPr>
              <w:spacing w:line="360" w:lineRule="auto"/>
              <w:rPr>
                <w:rFonts w:cstheme="minorHAnsi"/>
                <w:sz w:val="18"/>
                <w:szCs w:val="18"/>
              </w:rPr>
            </w:pPr>
            <w:r>
              <w:rPr>
                <w:rFonts w:cstheme="minorHAnsi"/>
                <w:sz w:val="18"/>
                <w:szCs w:val="18"/>
              </w:rPr>
              <w:t>EDSS=</w:t>
            </w:r>
            <w:r w:rsidR="000F5C39">
              <w:rPr>
                <w:rFonts w:cstheme="minorHAnsi"/>
                <w:sz w:val="18"/>
                <w:szCs w:val="18"/>
              </w:rPr>
              <w:t>2.4 (SD 0.4)</w:t>
            </w:r>
          </w:p>
        </w:tc>
        <w:tc>
          <w:tcPr>
            <w:tcW w:w="1758" w:type="dxa"/>
            <w:hideMark/>
          </w:tcPr>
          <w:p w14:paraId="5F6DD5AF" w14:textId="77777777" w:rsidR="00CE6E13" w:rsidRPr="00C5350A" w:rsidRDefault="00CE6E13" w:rsidP="003C17C9">
            <w:pPr>
              <w:spacing w:line="360" w:lineRule="auto"/>
              <w:rPr>
                <w:rFonts w:cstheme="minorHAnsi"/>
                <w:sz w:val="18"/>
                <w:szCs w:val="18"/>
              </w:rPr>
            </w:pPr>
            <w:r w:rsidRPr="00C5350A">
              <w:rPr>
                <w:rFonts w:cstheme="minorHAnsi"/>
                <w:b/>
                <w:bCs/>
                <w:sz w:val="18"/>
                <w:szCs w:val="18"/>
              </w:rPr>
              <w:t>Intervention</w:t>
            </w:r>
            <w:r w:rsidRPr="00C5350A">
              <w:rPr>
                <w:rFonts w:cstheme="minorHAnsi"/>
                <w:sz w:val="18"/>
                <w:szCs w:val="18"/>
              </w:rPr>
              <w:t xml:space="preserve">:7.1 (4.57) </w:t>
            </w:r>
          </w:p>
          <w:p w14:paraId="13AB82F4" w14:textId="77777777" w:rsidR="00CE6E13" w:rsidRPr="00C5350A" w:rsidRDefault="00CE6E13" w:rsidP="003C17C9">
            <w:pPr>
              <w:spacing w:line="360" w:lineRule="auto"/>
              <w:rPr>
                <w:rFonts w:cstheme="minorHAnsi"/>
                <w:sz w:val="18"/>
                <w:szCs w:val="18"/>
              </w:rPr>
            </w:pPr>
            <w:r w:rsidRPr="00C5350A">
              <w:rPr>
                <w:rFonts w:cstheme="minorHAnsi"/>
                <w:b/>
                <w:bCs/>
                <w:sz w:val="18"/>
                <w:szCs w:val="18"/>
              </w:rPr>
              <w:t>Control:</w:t>
            </w:r>
            <w:r w:rsidRPr="00C5350A">
              <w:rPr>
                <w:rFonts w:cstheme="minorHAnsi"/>
                <w:sz w:val="18"/>
                <w:szCs w:val="18"/>
              </w:rPr>
              <w:t>5.79 (2.43)</w:t>
            </w:r>
          </w:p>
        </w:tc>
        <w:tc>
          <w:tcPr>
            <w:tcW w:w="1712" w:type="dxa"/>
            <w:hideMark/>
          </w:tcPr>
          <w:p w14:paraId="35CB7F17" w14:textId="77777777" w:rsidR="00CE6E13" w:rsidRPr="00C5350A" w:rsidRDefault="00CE6E13" w:rsidP="003C17C9">
            <w:pPr>
              <w:spacing w:line="360" w:lineRule="auto"/>
              <w:rPr>
                <w:rFonts w:cstheme="minorHAnsi"/>
                <w:sz w:val="18"/>
                <w:szCs w:val="18"/>
              </w:rPr>
            </w:pPr>
            <w:r w:rsidRPr="00C5350A">
              <w:rPr>
                <w:rFonts w:cstheme="minorHAnsi"/>
                <w:b/>
                <w:bCs/>
                <w:sz w:val="18"/>
                <w:szCs w:val="18"/>
              </w:rPr>
              <w:t>Intervention</w:t>
            </w:r>
            <w:r w:rsidRPr="00C5350A">
              <w:rPr>
                <w:rFonts w:cstheme="minorHAnsi"/>
                <w:sz w:val="18"/>
                <w:szCs w:val="18"/>
              </w:rPr>
              <w:t xml:space="preserve">: Foot reflexology </w:t>
            </w:r>
          </w:p>
          <w:p w14:paraId="5AD774E3" w14:textId="77777777" w:rsidR="00CE6E13" w:rsidRPr="00C5350A" w:rsidRDefault="00CE6E13" w:rsidP="003C17C9">
            <w:pPr>
              <w:spacing w:line="360" w:lineRule="auto"/>
              <w:rPr>
                <w:rFonts w:cstheme="minorHAnsi"/>
                <w:sz w:val="18"/>
                <w:szCs w:val="18"/>
              </w:rPr>
            </w:pPr>
            <w:r w:rsidRPr="00C5350A">
              <w:rPr>
                <w:rFonts w:cstheme="minorHAnsi"/>
                <w:b/>
                <w:bCs/>
                <w:sz w:val="18"/>
                <w:szCs w:val="18"/>
              </w:rPr>
              <w:t>Control</w:t>
            </w:r>
            <w:r w:rsidRPr="00C5350A">
              <w:rPr>
                <w:rFonts w:cstheme="minorHAnsi"/>
                <w:sz w:val="18"/>
                <w:szCs w:val="18"/>
              </w:rPr>
              <w:t xml:space="preserve">: Simple foot massage         </w:t>
            </w:r>
          </w:p>
          <w:p w14:paraId="16AC1903" w14:textId="1EB1638E" w:rsidR="00CE6E13" w:rsidRPr="00C5350A" w:rsidRDefault="00CE6E13" w:rsidP="003C17C9">
            <w:pPr>
              <w:spacing w:line="360" w:lineRule="auto"/>
              <w:rPr>
                <w:rFonts w:cstheme="minorHAnsi"/>
                <w:sz w:val="18"/>
                <w:szCs w:val="18"/>
              </w:rPr>
            </w:pPr>
            <w:r w:rsidRPr="00C5350A">
              <w:rPr>
                <w:rFonts w:cstheme="minorHAnsi"/>
                <w:sz w:val="18"/>
                <w:szCs w:val="18"/>
              </w:rPr>
              <w:t xml:space="preserve">    , </w:t>
            </w:r>
          </w:p>
        </w:tc>
        <w:tc>
          <w:tcPr>
            <w:tcW w:w="1631" w:type="dxa"/>
          </w:tcPr>
          <w:p w14:paraId="09ADC4BE" w14:textId="63F427E6" w:rsidR="00CE6E13" w:rsidRPr="00C5350A" w:rsidRDefault="00CE171A" w:rsidP="00740BA4">
            <w:pPr>
              <w:spacing w:line="360" w:lineRule="auto"/>
              <w:rPr>
                <w:rFonts w:cstheme="minorHAnsi"/>
                <w:b/>
                <w:bCs/>
                <w:sz w:val="18"/>
                <w:szCs w:val="18"/>
              </w:rPr>
            </w:pPr>
            <w:r>
              <w:rPr>
                <w:rFonts w:cstheme="minorHAnsi"/>
                <w:sz w:val="18"/>
                <w:szCs w:val="18"/>
              </w:rPr>
              <w:t>T</w:t>
            </w:r>
            <w:r w:rsidRPr="00C5350A">
              <w:rPr>
                <w:rFonts w:cstheme="minorHAnsi"/>
                <w:sz w:val="18"/>
                <w:szCs w:val="18"/>
              </w:rPr>
              <w:t>hree times a week for 4 weeks</w:t>
            </w:r>
            <w:r w:rsidR="00263643">
              <w:rPr>
                <w:rFonts w:cstheme="minorHAnsi"/>
                <w:sz w:val="18"/>
                <w:szCs w:val="18"/>
              </w:rPr>
              <w:t xml:space="preserve"> at </w:t>
            </w:r>
            <w:proofErr w:type="gramStart"/>
            <w:r w:rsidR="00263643">
              <w:rPr>
                <w:rFonts w:cstheme="minorHAnsi"/>
                <w:sz w:val="18"/>
                <w:szCs w:val="18"/>
              </w:rPr>
              <w:t>participants</w:t>
            </w:r>
            <w:proofErr w:type="gramEnd"/>
            <w:r w:rsidR="00263643">
              <w:rPr>
                <w:rFonts w:cstheme="minorHAnsi"/>
                <w:sz w:val="18"/>
                <w:szCs w:val="18"/>
              </w:rPr>
              <w:t xml:space="preserve"> home. </w:t>
            </w:r>
          </w:p>
        </w:tc>
        <w:tc>
          <w:tcPr>
            <w:tcW w:w="1510" w:type="dxa"/>
          </w:tcPr>
          <w:p w14:paraId="1D40507C" w14:textId="363C9C42" w:rsidR="00CE6E13" w:rsidRPr="00C5350A" w:rsidRDefault="00263643" w:rsidP="00740BA4">
            <w:pPr>
              <w:spacing w:line="360" w:lineRule="auto"/>
              <w:rPr>
                <w:rFonts w:cstheme="minorHAnsi"/>
                <w:b/>
                <w:bCs/>
                <w:sz w:val="18"/>
                <w:szCs w:val="18"/>
              </w:rPr>
            </w:pPr>
            <w:r w:rsidRPr="00C5350A">
              <w:rPr>
                <w:rFonts w:cstheme="minorHAnsi"/>
                <w:sz w:val="18"/>
                <w:szCs w:val="18"/>
              </w:rPr>
              <w:t>Care giver trained to give reflexology</w:t>
            </w:r>
          </w:p>
        </w:tc>
        <w:tc>
          <w:tcPr>
            <w:tcW w:w="2301" w:type="dxa"/>
            <w:gridSpan w:val="2"/>
            <w:hideMark/>
          </w:tcPr>
          <w:p w14:paraId="641F46FC" w14:textId="28C5AAA5" w:rsidR="00CE6E13" w:rsidRPr="00C5350A" w:rsidRDefault="00CE6E13" w:rsidP="00740BA4">
            <w:pPr>
              <w:spacing w:line="360" w:lineRule="auto"/>
              <w:rPr>
                <w:rFonts w:cstheme="minorHAnsi"/>
                <w:sz w:val="18"/>
                <w:szCs w:val="18"/>
              </w:rPr>
            </w:pPr>
            <w:r w:rsidRPr="00C5350A">
              <w:rPr>
                <w:rFonts w:cstheme="minorHAnsi"/>
                <w:b/>
                <w:bCs/>
                <w:sz w:val="18"/>
                <w:szCs w:val="18"/>
              </w:rPr>
              <w:t>1.</w:t>
            </w:r>
            <w:r w:rsidRPr="00C5350A">
              <w:rPr>
                <w:rFonts w:cstheme="minorHAnsi"/>
                <w:sz w:val="18"/>
                <w:szCs w:val="18"/>
              </w:rPr>
              <w:t xml:space="preserve"> </w:t>
            </w:r>
            <w:r w:rsidRPr="00C5350A">
              <w:rPr>
                <w:rFonts w:cstheme="minorHAnsi"/>
                <w:b/>
                <w:bCs/>
                <w:sz w:val="18"/>
                <w:szCs w:val="18"/>
              </w:rPr>
              <w:t xml:space="preserve">Fatigue: </w:t>
            </w:r>
            <w:r w:rsidRPr="00C5350A">
              <w:rPr>
                <w:rFonts w:cstheme="minorHAnsi"/>
                <w:sz w:val="18"/>
                <w:szCs w:val="18"/>
              </w:rPr>
              <w:t xml:space="preserve">Fatigue Severity Scale (FSS) </w:t>
            </w:r>
          </w:p>
        </w:tc>
        <w:tc>
          <w:tcPr>
            <w:tcW w:w="2108" w:type="dxa"/>
            <w:hideMark/>
          </w:tcPr>
          <w:p w14:paraId="1EF32490" w14:textId="24BE7432" w:rsidR="00CE6E13" w:rsidRPr="00C5350A" w:rsidRDefault="00CE6E13" w:rsidP="003C17C9">
            <w:pPr>
              <w:spacing w:line="360" w:lineRule="auto"/>
              <w:rPr>
                <w:rFonts w:cstheme="minorHAnsi"/>
                <w:sz w:val="18"/>
                <w:szCs w:val="18"/>
              </w:rPr>
            </w:pPr>
            <w:r w:rsidRPr="00C5350A">
              <w:rPr>
                <w:rFonts w:cstheme="minorHAnsi"/>
                <w:sz w:val="18"/>
                <w:szCs w:val="18"/>
              </w:rPr>
              <w:t xml:space="preserve">Statistically significant reduction in fatigue observed in the intervention group. </w:t>
            </w:r>
          </w:p>
        </w:tc>
      </w:tr>
      <w:tr w:rsidR="00CE6E13" w:rsidRPr="00C5350A" w14:paraId="5113C98D" w14:textId="77777777" w:rsidTr="00E87E85">
        <w:trPr>
          <w:gridAfter w:val="1"/>
          <w:wAfter w:w="1171" w:type="dxa"/>
          <w:trHeight w:val="6877"/>
        </w:trPr>
        <w:tc>
          <w:tcPr>
            <w:tcW w:w="930" w:type="dxa"/>
            <w:hideMark/>
          </w:tcPr>
          <w:p w14:paraId="533213CC" w14:textId="16F21B88" w:rsidR="00CE6E13" w:rsidRPr="00C5350A" w:rsidRDefault="00CE6E13" w:rsidP="003C17C9">
            <w:pPr>
              <w:spacing w:line="360" w:lineRule="auto"/>
              <w:rPr>
                <w:rFonts w:cstheme="minorHAnsi"/>
                <w:sz w:val="18"/>
                <w:szCs w:val="18"/>
              </w:rPr>
            </w:pPr>
            <w:r w:rsidRPr="00C5350A">
              <w:rPr>
                <w:rFonts w:cstheme="minorHAnsi"/>
                <w:sz w:val="18"/>
                <w:szCs w:val="18"/>
              </w:rPr>
              <w:lastRenderedPageBreak/>
              <w:t>Miller, et al (2013)</w:t>
            </w:r>
            <w:r w:rsidRPr="00C5350A">
              <w:rPr>
                <w:rFonts w:cstheme="minorHAnsi"/>
                <w:sz w:val="18"/>
                <w:szCs w:val="18"/>
                <w:vertAlign w:val="superscript"/>
              </w:rPr>
              <w:fldChar w:fldCharType="begin" w:fldLock="1"/>
            </w:r>
            <w:r w:rsidRPr="00C5350A">
              <w:rPr>
                <w:rFonts w:cstheme="minorHAnsi"/>
                <w:sz w:val="18"/>
                <w:szCs w:val="18"/>
                <w:vertAlign w:val="superscript"/>
              </w:rPr>
              <w:instrText>ADDIN CSL_CITATION {"citationItems":[{"id":"ITEM-1","itemData":{"DOI":"10.1177/0269215512469383","ISSN":"1477-0873","PMID":"23405024","abstract":"Objective: To examine the feasibility of delivering reflexology to people moderately to severely affected by multiple sclerosis and to investigate the effect on a range of symptoms. Methods: A pilot single-blind randomized placebo controlled trial. Setting: An outpatient multiple sclerosis rehabilitation centre. Subjects: Twenty people moderately to severely affected by multiple sclerosis were randomized into one of two groups receiving either reflexology or sham reflexology. Intervention: Each participant received 8 weeks, 1 hour per week of either reflexology or sham reflexology. Main measures: Primary outcome measure was the Multiple Sclerosis Impact Scale (MSIS29). Secondary measures assessed a range of symptoms at baseline, 8 weeks and 16 weeks. Results: There were no statistically significant differences between the two groups at either 8 (P = 0.538) or 16 (P = 0.112) weeks for the primary outcome measure; however, both groups demonstrated small improvements from 92.3 (SD 20.9) to 75.6 (SD 3.3) with reflexology, and 91.3 (SD 29.9) to 81.5 (±18.5) with sham reflexology group after 8 weeks of treatment. Small improvements were noted in most of the secondary outcome measures at 8 weeks. There was no difference between the groups at 8 weeks except for bladder function (P = 0.003) and most scores returned to baseline at follow-up. Conclusions: The results do not support the use of reflexology for symptom relief in a more disabled multiple sclerosis population and are strongly suggestive of a placebo response. This study demonstrates, however, that reflexology can be delivered and is well tolerated by people who are moderately to severely affected by multiple sclerosis. © 2013 The Author(s).","author":[{"dropping-particle":"","family":"Miller","given":"L","non-dropping-particle":"","parse-names":false,"suffix":""},{"dropping-particle":"","family":"McIntee","given":"E","non-dropping-particle":"","parse-names":false,"suffix":""},{"dropping-particle":"","family":"Mattison","given":"P","non-dropping-particle":"","parse-names":false,"suffix":""}],"container-title":"Clinical rehabilitation","id":"ITEM-1","issue":"7","issued":{"date-parts":[["2013","7"]]},"page":"591-598","publisher":"Clin Rehabil","title":"Evaluation of the effects of reflexology on quality of life and symptomatic relief in multiple sclerosis patients with moderate to severe disability; a pilot study","type":"article-journal","volume":"27"},"uris":["http://www.mendeley.com/documents/?uuid=735c6095-88df-3464-b008-384304a512e0"]}],"mendeley":{"formattedCitation":"(30)","plainTextFormattedCitation":"(30)","previouslyFormattedCitation":"(30)"},"properties":{"noteIndex":0},"schema":"https://github.com/citation-style-language/schema/raw/master/csl-citation.json"}</w:instrText>
            </w:r>
            <w:r w:rsidRPr="00C5350A">
              <w:rPr>
                <w:rFonts w:cstheme="minorHAnsi"/>
                <w:sz w:val="18"/>
                <w:szCs w:val="18"/>
                <w:vertAlign w:val="superscript"/>
              </w:rPr>
              <w:fldChar w:fldCharType="separate"/>
            </w:r>
            <w:r w:rsidRPr="00C5350A">
              <w:rPr>
                <w:rFonts w:cstheme="minorHAnsi"/>
                <w:noProof/>
                <w:sz w:val="18"/>
                <w:szCs w:val="18"/>
                <w:vertAlign w:val="superscript"/>
              </w:rPr>
              <w:t>(3</w:t>
            </w:r>
            <w:r w:rsidR="004A3C31">
              <w:rPr>
                <w:rFonts w:cstheme="minorHAnsi"/>
                <w:noProof/>
                <w:sz w:val="18"/>
                <w:szCs w:val="18"/>
                <w:vertAlign w:val="superscript"/>
              </w:rPr>
              <w:t>4</w:t>
            </w:r>
            <w:r w:rsidRPr="00C5350A">
              <w:rPr>
                <w:rFonts w:cstheme="minorHAnsi"/>
                <w:noProof/>
                <w:sz w:val="18"/>
                <w:szCs w:val="18"/>
                <w:vertAlign w:val="superscript"/>
              </w:rPr>
              <w:t>)</w:t>
            </w:r>
            <w:r w:rsidRPr="00C5350A">
              <w:rPr>
                <w:rFonts w:cstheme="minorHAnsi"/>
                <w:sz w:val="18"/>
                <w:szCs w:val="18"/>
                <w:vertAlign w:val="superscript"/>
              </w:rPr>
              <w:fldChar w:fldCharType="end"/>
            </w:r>
          </w:p>
        </w:tc>
        <w:tc>
          <w:tcPr>
            <w:tcW w:w="1083" w:type="dxa"/>
            <w:hideMark/>
          </w:tcPr>
          <w:p w14:paraId="432E5AF7" w14:textId="77777777" w:rsidR="00CE6E13" w:rsidRPr="00C5350A" w:rsidRDefault="00CE6E13" w:rsidP="003C17C9">
            <w:pPr>
              <w:spacing w:line="360" w:lineRule="auto"/>
              <w:rPr>
                <w:rFonts w:cstheme="minorHAnsi"/>
                <w:sz w:val="18"/>
                <w:szCs w:val="18"/>
              </w:rPr>
            </w:pPr>
            <w:r w:rsidRPr="00C5350A">
              <w:rPr>
                <w:rFonts w:cstheme="minorHAnsi"/>
                <w:sz w:val="18"/>
                <w:szCs w:val="18"/>
              </w:rPr>
              <w:t>Scotland</w:t>
            </w:r>
          </w:p>
        </w:tc>
        <w:tc>
          <w:tcPr>
            <w:tcW w:w="1375" w:type="dxa"/>
            <w:hideMark/>
          </w:tcPr>
          <w:p w14:paraId="6464981C" w14:textId="77777777" w:rsidR="00CE6E13" w:rsidRPr="00C5350A" w:rsidRDefault="00CE6E13" w:rsidP="003C17C9">
            <w:pPr>
              <w:spacing w:line="360" w:lineRule="auto"/>
              <w:rPr>
                <w:rFonts w:cstheme="minorHAnsi"/>
                <w:sz w:val="18"/>
                <w:szCs w:val="18"/>
              </w:rPr>
            </w:pPr>
            <w:r w:rsidRPr="00C5350A">
              <w:rPr>
                <w:rFonts w:cstheme="minorHAnsi"/>
                <w:sz w:val="18"/>
                <w:szCs w:val="18"/>
              </w:rPr>
              <w:t>To investigate the feasibility of delivering reflexology to people more severely affected by MS and to evaluate the effects of the treatment on QoL and a range of symptoms</w:t>
            </w:r>
          </w:p>
        </w:tc>
        <w:tc>
          <w:tcPr>
            <w:tcW w:w="1150" w:type="dxa"/>
            <w:hideMark/>
          </w:tcPr>
          <w:p w14:paraId="022C56F9" w14:textId="77777777" w:rsidR="00CE6E13" w:rsidRDefault="00CE6E13" w:rsidP="003C17C9">
            <w:pPr>
              <w:spacing w:line="360" w:lineRule="auto"/>
              <w:rPr>
                <w:rFonts w:cstheme="minorHAnsi"/>
                <w:b/>
                <w:bCs/>
                <w:sz w:val="18"/>
                <w:szCs w:val="18"/>
              </w:rPr>
            </w:pPr>
            <w:r w:rsidRPr="00C5350A">
              <w:rPr>
                <w:rFonts w:cstheme="minorHAnsi"/>
                <w:b/>
                <w:bCs/>
                <w:sz w:val="18"/>
                <w:szCs w:val="18"/>
              </w:rPr>
              <w:t>Intervention</w:t>
            </w:r>
            <w:r w:rsidRPr="00C5350A">
              <w:rPr>
                <w:rFonts w:cstheme="minorHAnsi"/>
                <w:sz w:val="18"/>
                <w:szCs w:val="18"/>
              </w:rPr>
              <w:t xml:space="preserve"> n=10 Age=53.6 (SD 10.3) Females=6</w:t>
            </w:r>
            <w:r w:rsidRPr="00C5350A">
              <w:rPr>
                <w:rFonts w:cstheme="minorHAnsi"/>
                <w:b/>
                <w:bCs/>
                <w:sz w:val="18"/>
                <w:szCs w:val="18"/>
              </w:rPr>
              <w:t xml:space="preserve"> </w:t>
            </w:r>
          </w:p>
          <w:p w14:paraId="5067ADCF" w14:textId="562FAB04" w:rsidR="009A02BA" w:rsidRPr="009A02BA" w:rsidRDefault="009A02BA" w:rsidP="003C17C9">
            <w:pPr>
              <w:spacing w:line="360" w:lineRule="auto"/>
              <w:rPr>
                <w:rFonts w:cstheme="minorHAnsi"/>
                <w:sz w:val="18"/>
                <w:szCs w:val="18"/>
              </w:rPr>
            </w:pPr>
            <w:r>
              <w:rPr>
                <w:rFonts w:cstheme="minorHAnsi"/>
                <w:sz w:val="18"/>
                <w:szCs w:val="18"/>
              </w:rPr>
              <w:t>EDSS</w:t>
            </w:r>
            <w:r w:rsidR="00E62450">
              <w:rPr>
                <w:rFonts w:cstheme="minorHAnsi"/>
                <w:sz w:val="18"/>
                <w:szCs w:val="18"/>
              </w:rPr>
              <w:t>=</w:t>
            </w:r>
            <w:r>
              <w:rPr>
                <w:rFonts w:cstheme="minorHAnsi"/>
                <w:sz w:val="18"/>
                <w:szCs w:val="18"/>
              </w:rPr>
              <w:t>7.2 (SD 0.5)</w:t>
            </w:r>
          </w:p>
          <w:p w14:paraId="7A11380A" w14:textId="77777777" w:rsidR="00CE6E13" w:rsidRPr="00C5350A" w:rsidRDefault="00CE6E13" w:rsidP="003C17C9">
            <w:pPr>
              <w:spacing w:line="360" w:lineRule="auto"/>
              <w:rPr>
                <w:rFonts w:cstheme="minorHAnsi"/>
                <w:b/>
                <w:bCs/>
                <w:sz w:val="18"/>
                <w:szCs w:val="18"/>
              </w:rPr>
            </w:pPr>
            <w:r w:rsidRPr="00C5350A">
              <w:rPr>
                <w:rFonts w:cstheme="minorHAnsi"/>
                <w:b/>
                <w:bCs/>
                <w:sz w:val="18"/>
                <w:szCs w:val="18"/>
              </w:rPr>
              <w:t>Control</w:t>
            </w:r>
          </w:p>
          <w:p w14:paraId="56FA495E" w14:textId="77777777" w:rsidR="00CE6E13" w:rsidRDefault="00CE6E13" w:rsidP="003C17C9">
            <w:pPr>
              <w:spacing w:line="360" w:lineRule="auto"/>
              <w:rPr>
                <w:rFonts w:cstheme="minorHAnsi"/>
                <w:sz w:val="18"/>
                <w:szCs w:val="18"/>
              </w:rPr>
            </w:pPr>
            <w:r w:rsidRPr="00C5350A">
              <w:rPr>
                <w:rFonts w:cstheme="minorHAnsi"/>
                <w:sz w:val="18"/>
                <w:szCs w:val="18"/>
              </w:rPr>
              <w:t xml:space="preserve"> n=10 Age=58.1 (SD 9.6) Females=3</w:t>
            </w:r>
          </w:p>
          <w:p w14:paraId="019FD093" w14:textId="3390F02B" w:rsidR="009A02BA" w:rsidRPr="00C5350A" w:rsidRDefault="009A02BA" w:rsidP="003C17C9">
            <w:pPr>
              <w:spacing w:line="360" w:lineRule="auto"/>
              <w:rPr>
                <w:rFonts w:cstheme="minorHAnsi"/>
                <w:sz w:val="18"/>
                <w:szCs w:val="18"/>
              </w:rPr>
            </w:pPr>
            <w:r>
              <w:rPr>
                <w:rFonts w:cstheme="minorHAnsi"/>
                <w:sz w:val="18"/>
                <w:szCs w:val="18"/>
              </w:rPr>
              <w:t>EDSS</w:t>
            </w:r>
            <w:r w:rsidR="00E62450">
              <w:rPr>
                <w:rFonts w:cstheme="minorHAnsi"/>
                <w:sz w:val="18"/>
                <w:szCs w:val="18"/>
              </w:rPr>
              <w:t>=</w:t>
            </w:r>
            <w:r>
              <w:rPr>
                <w:rFonts w:cstheme="minorHAnsi"/>
                <w:sz w:val="18"/>
                <w:szCs w:val="18"/>
              </w:rPr>
              <w:t xml:space="preserve"> </w:t>
            </w:r>
            <w:r w:rsidR="00B40952">
              <w:rPr>
                <w:rFonts w:cstheme="minorHAnsi"/>
                <w:sz w:val="18"/>
                <w:szCs w:val="18"/>
              </w:rPr>
              <w:t>7.4 (SD 0.5)</w:t>
            </w:r>
          </w:p>
        </w:tc>
        <w:tc>
          <w:tcPr>
            <w:tcW w:w="1758" w:type="dxa"/>
            <w:hideMark/>
          </w:tcPr>
          <w:p w14:paraId="6B114209" w14:textId="77777777" w:rsidR="00CE6E13" w:rsidRPr="00C5350A" w:rsidRDefault="00CE6E13" w:rsidP="003C17C9">
            <w:pPr>
              <w:spacing w:line="360" w:lineRule="auto"/>
              <w:rPr>
                <w:rFonts w:cstheme="minorHAnsi"/>
                <w:sz w:val="18"/>
                <w:szCs w:val="18"/>
              </w:rPr>
            </w:pPr>
            <w:r w:rsidRPr="00C5350A">
              <w:rPr>
                <w:rFonts w:cstheme="minorHAnsi"/>
                <w:b/>
                <w:bCs/>
                <w:sz w:val="18"/>
                <w:szCs w:val="18"/>
              </w:rPr>
              <w:t>Reflexology:</w:t>
            </w:r>
            <w:r w:rsidRPr="00C5350A">
              <w:rPr>
                <w:rFonts w:cstheme="minorHAnsi"/>
                <w:sz w:val="18"/>
                <w:szCs w:val="18"/>
              </w:rPr>
              <w:t xml:space="preserve">17.8 (5.8) </w:t>
            </w:r>
          </w:p>
          <w:p w14:paraId="101F3AAD" w14:textId="77777777" w:rsidR="00CE6E13" w:rsidRPr="00C5350A" w:rsidRDefault="00CE6E13" w:rsidP="003C17C9">
            <w:pPr>
              <w:spacing w:line="360" w:lineRule="auto"/>
              <w:rPr>
                <w:rFonts w:cstheme="minorHAnsi"/>
                <w:sz w:val="18"/>
                <w:szCs w:val="18"/>
              </w:rPr>
            </w:pPr>
            <w:r w:rsidRPr="00C5350A">
              <w:rPr>
                <w:rFonts w:cstheme="minorHAnsi"/>
                <w:b/>
                <w:bCs/>
                <w:sz w:val="18"/>
                <w:szCs w:val="18"/>
              </w:rPr>
              <w:t>Sham:</w:t>
            </w:r>
            <w:r w:rsidRPr="00C5350A">
              <w:rPr>
                <w:rFonts w:cstheme="minorHAnsi"/>
                <w:sz w:val="18"/>
                <w:szCs w:val="18"/>
              </w:rPr>
              <w:t>21.7 (12.1)</w:t>
            </w:r>
          </w:p>
        </w:tc>
        <w:tc>
          <w:tcPr>
            <w:tcW w:w="1712" w:type="dxa"/>
            <w:hideMark/>
          </w:tcPr>
          <w:p w14:paraId="191AB0FA" w14:textId="77777777" w:rsidR="00CE6E13" w:rsidRPr="00C5350A" w:rsidRDefault="00CE6E13" w:rsidP="003C17C9">
            <w:pPr>
              <w:spacing w:line="360" w:lineRule="auto"/>
              <w:rPr>
                <w:rFonts w:cstheme="minorHAnsi"/>
                <w:sz w:val="18"/>
                <w:szCs w:val="18"/>
              </w:rPr>
            </w:pPr>
            <w:r w:rsidRPr="00C5350A">
              <w:rPr>
                <w:rFonts w:cstheme="minorHAnsi"/>
                <w:b/>
                <w:bCs/>
                <w:sz w:val="18"/>
                <w:szCs w:val="18"/>
              </w:rPr>
              <w:t>Reflexology group</w:t>
            </w:r>
            <w:r w:rsidRPr="00C5350A">
              <w:rPr>
                <w:rFonts w:cstheme="minorHAnsi"/>
                <w:sz w:val="18"/>
                <w:szCs w:val="18"/>
              </w:rPr>
              <w:t xml:space="preserve">: Standardised sequence of pressure massage adapting to </w:t>
            </w:r>
            <w:proofErr w:type="spellStart"/>
            <w:r w:rsidRPr="00C5350A">
              <w:rPr>
                <w:rFonts w:cstheme="minorHAnsi"/>
                <w:sz w:val="18"/>
                <w:szCs w:val="18"/>
              </w:rPr>
              <w:t>patients</w:t>
            </w:r>
            <w:proofErr w:type="spellEnd"/>
            <w:r w:rsidRPr="00C5350A">
              <w:rPr>
                <w:rFonts w:cstheme="minorHAnsi"/>
                <w:sz w:val="18"/>
                <w:szCs w:val="18"/>
              </w:rPr>
              <w:t xml:space="preserve"> needs. </w:t>
            </w:r>
          </w:p>
          <w:p w14:paraId="30042E27" w14:textId="77777777" w:rsidR="00CE6E13" w:rsidRPr="00C5350A" w:rsidRDefault="00CE6E13" w:rsidP="003C17C9">
            <w:pPr>
              <w:spacing w:line="360" w:lineRule="auto"/>
              <w:rPr>
                <w:rFonts w:cstheme="minorHAnsi"/>
                <w:sz w:val="18"/>
                <w:szCs w:val="18"/>
              </w:rPr>
            </w:pPr>
            <w:r w:rsidRPr="00C5350A">
              <w:rPr>
                <w:rFonts w:cstheme="minorHAnsi"/>
                <w:b/>
                <w:bCs/>
                <w:sz w:val="18"/>
                <w:szCs w:val="18"/>
              </w:rPr>
              <w:t>Sham reflexology group</w:t>
            </w:r>
            <w:r w:rsidRPr="00C5350A">
              <w:rPr>
                <w:rFonts w:cstheme="minorHAnsi"/>
                <w:sz w:val="18"/>
                <w:szCs w:val="18"/>
              </w:rPr>
              <w:t xml:space="preserve">: Lower leg and foot massage using no pressure. </w:t>
            </w:r>
          </w:p>
          <w:p w14:paraId="2B6B6503" w14:textId="7BF49416" w:rsidR="00CE6E13" w:rsidRPr="00C5350A" w:rsidRDefault="00CE6E13" w:rsidP="003C17C9">
            <w:pPr>
              <w:spacing w:line="360" w:lineRule="auto"/>
              <w:rPr>
                <w:rFonts w:cstheme="minorHAnsi"/>
                <w:sz w:val="18"/>
                <w:szCs w:val="18"/>
              </w:rPr>
            </w:pPr>
            <w:r w:rsidRPr="00C5350A">
              <w:rPr>
                <w:rFonts w:cstheme="minorHAnsi"/>
                <w:sz w:val="18"/>
                <w:szCs w:val="18"/>
              </w:rPr>
              <w:t>.</w:t>
            </w:r>
          </w:p>
          <w:p w14:paraId="520EEB92" w14:textId="77777777" w:rsidR="00CE6E13" w:rsidRPr="00C5350A" w:rsidRDefault="00CE6E13" w:rsidP="003C17C9">
            <w:pPr>
              <w:spacing w:line="360" w:lineRule="auto"/>
              <w:rPr>
                <w:rFonts w:cstheme="minorHAnsi"/>
                <w:sz w:val="18"/>
                <w:szCs w:val="18"/>
              </w:rPr>
            </w:pPr>
          </w:p>
        </w:tc>
        <w:tc>
          <w:tcPr>
            <w:tcW w:w="1631" w:type="dxa"/>
          </w:tcPr>
          <w:p w14:paraId="2790233B" w14:textId="3D8A9946" w:rsidR="00CE6E13" w:rsidRPr="00C5350A" w:rsidRDefault="008E043F" w:rsidP="003C17C9">
            <w:pPr>
              <w:spacing w:line="360" w:lineRule="auto"/>
              <w:rPr>
                <w:rFonts w:cstheme="minorHAnsi"/>
                <w:b/>
                <w:bCs/>
                <w:sz w:val="18"/>
                <w:szCs w:val="18"/>
              </w:rPr>
            </w:pPr>
            <w:r w:rsidRPr="00C5350A">
              <w:rPr>
                <w:rFonts w:cstheme="minorHAnsi"/>
                <w:sz w:val="18"/>
                <w:szCs w:val="18"/>
              </w:rPr>
              <w:t>1 hour, weekly sessions for 8 weeks</w:t>
            </w:r>
            <w:r>
              <w:rPr>
                <w:rFonts w:cstheme="minorHAnsi"/>
                <w:sz w:val="18"/>
                <w:szCs w:val="18"/>
              </w:rPr>
              <w:t xml:space="preserve"> </w:t>
            </w:r>
            <w:r w:rsidR="005177AD" w:rsidRPr="00C5350A">
              <w:rPr>
                <w:rFonts w:cstheme="minorHAnsi"/>
                <w:sz w:val="18"/>
                <w:szCs w:val="18"/>
              </w:rPr>
              <w:t>at a rehabilitation unit</w:t>
            </w:r>
          </w:p>
        </w:tc>
        <w:tc>
          <w:tcPr>
            <w:tcW w:w="1510" w:type="dxa"/>
          </w:tcPr>
          <w:p w14:paraId="5F2041CB" w14:textId="16225E59" w:rsidR="00CE6E13" w:rsidRPr="00C5350A" w:rsidRDefault="005177AD" w:rsidP="003C17C9">
            <w:pPr>
              <w:spacing w:line="360" w:lineRule="auto"/>
              <w:rPr>
                <w:rFonts w:cstheme="minorHAnsi"/>
                <w:b/>
                <w:bCs/>
                <w:sz w:val="18"/>
                <w:szCs w:val="18"/>
              </w:rPr>
            </w:pPr>
            <w:r>
              <w:rPr>
                <w:rFonts w:cstheme="minorHAnsi"/>
                <w:sz w:val="18"/>
                <w:szCs w:val="18"/>
              </w:rPr>
              <w:t>D</w:t>
            </w:r>
            <w:r w:rsidRPr="00C5350A">
              <w:rPr>
                <w:rFonts w:cstheme="minorHAnsi"/>
                <w:sz w:val="18"/>
                <w:szCs w:val="18"/>
              </w:rPr>
              <w:t>elivered by a reflexologist</w:t>
            </w:r>
          </w:p>
        </w:tc>
        <w:tc>
          <w:tcPr>
            <w:tcW w:w="2301" w:type="dxa"/>
            <w:gridSpan w:val="2"/>
            <w:hideMark/>
          </w:tcPr>
          <w:p w14:paraId="217024D2" w14:textId="70E207F3" w:rsidR="00CE6E13" w:rsidRPr="00C5350A" w:rsidRDefault="00CE6E13" w:rsidP="003C17C9">
            <w:pPr>
              <w:spacing w:line="360" w:lineRule="auto"/>
              <w:rPr>
                <w:rFonts w:cstheme="minorHAnsi"/>
                <w:sz w:val="18"/>
                <w:szCs w:val="18"/>
              </w:rPr>
            </w:pPr>
            <w:r w:rsidRPr="00C5350A">
              <w:rPr>
                <w:rFonts w:cstheme="minorHAnsi"/>
                <w:b/>
                <w:bCs/>
                <w:sz w:val="18"/>
                <w:szCs w:val="18"/>
              </w:rPr>
              <w:t>1</w:t>
            </w:r>
            <w:r w:rsidRPr="00C5350A">
              <w:rPr>
                <w:rFonts w:cstheme="minorHAnsi"/>
                <w:sz w:val="18"/>
                <w:szCs w:val="18"/>
              </w:rPr>
              <w:t xml:space="preserve">. </w:t>
            </w:r>
            <w:r w:rsidRPr="00C5350A">
              <w:rPr>
                <w:rFonts w:cstheme="minorHAnsi"/>
                <w:b/>
                <w:bCs/>
                <w:sz w:val="18"/>
                <w:szCs w:val="18"/>
              </w:rPr>
              <w:t>QoL</w:t>
            </w:r>
            <w:r w:rsidRPr="00C5350A">
              <w:rPr>
                <w:rFonts w:cstheme="minorHAnsi"/>
                <w:sz w:val="18"/>
                <w:szCs w:val="18"/>
              </w:rPr>
              <w:t xml:space="preserve">: MS Impact Scale (MSIS29) </w:t>
            </w:r>
            <w:r w:rsidRPr="00C5350A">
              <w:rPr>
                <w:rFonts w:cstheme="minorHAnsi"/>
                <w:b/>
                <w:bCs/>
                <w:sz w:val="18"/>
                <w:szCs w:val="18"/>
              </w:rPr>
              <w:t>2.</w:t>
            </w:r>
            <w:r w:rsidRPr="00C5350A">
              <w:rPr>
                <w:rFonts w:cstheme="minorHAnsi"/>
                <w:sz w:val="18"/>
                <w:szCs w:val="18"/>
              </w:rPr>
              <w:t xml:space="preserve"> Visual analogue scale assessing muscle stiffness, muscle spasm, body pain, </w:t>
            </w:r>
            <w:proofErr w:type="gramStart"/>
            <w:r w:rsidRPr="00C5350A">
              <w:rPr>
                <w:rFonts w:cstheme="minorHAnsi"/>
                <w:b/>
                <w:bCs/>
                <w:sz w:val="18"/>
                <w:szCs w:val="18"/>
              </w:rPr>
              <w:t>3</w:t>
            </w:r>
            <w:r w:rsidRPr="00C5350A">
              <w:rPr>
                <w:rFonts w:cstheme="minorHAnsi"/>
                <w:sz w:val="18"/>
                <w:szCs w:val="18"/>
              </w:rPr>
              <w:t>.</w:t>
            </w:r>
            <w:r w:rsidRPr="00C5350A">
              <w:rPr>
                <w:rFonts w:cstheme="minorHAnsi"/>
                <w:b/>
                <w:bCs/>
                <w:sz w:val="18"/>
                <w:szCs w:val="18"/>
              </w:rPr>
              <w:t>Mood</w:t>
            </w:r>
            <w:proofErr w:type="gramEnd"/>
            <w:r w:rsidRPr="00C5350A">
              <w:rPr>
                <w:rFonts w:cstheme="minorHAnsi"/>
                <w:b/>
                <w:bCs/>
                <w:sz w:val="18"/>
                <w:szCs w:val="18"/>
              </w:rPr>
              <w:t>:</w:t>
            </w:r>
            <w:r w:rsidRPr="00C5350A">
              <w:rPr>
                <w:rFonts w:cstheme="minorHAnsi"/>
                <w:sz w:val="18"/>
                <w:szCs w:val="18"/>
              </w:rPr>
              <w:t>The Hospital Anxiety and Depression Scale. Measurements were taken at baseline, 8 weeks (end of intervention) and 8 weeks after intervention (week 16)</w:t>
            </w:r>
          </w:p>
          <w:p w14:paraId="66414B87" w14:textId="77777777" w:rsidR="00CE6E13" w:rsidRPr="00C5350A" w:rsidRDefault="00CE6E13" w:rsidP="003C17C9">
            <w:pPr>
              <w:spacing w:line="360" w:lineRule="auto"/>
              <w:rPr>
                <w:rFonts w:cstheme="minorHAnsi"/>
                <w:sz w:val="18"/>
                <w:szCs w:val="18"/>
              </w:rPr>
            </w:pPr>
          </w:p>
        </w:tc>
        <w:tc>
          <w:tcPr>
            <w:tcW w:w="2108" w:type="dxa"/>
            <w:hideMark/>
          </w:tcPr>
          <w:p w14:paraId="71FB5F91" w14:textId="77777777" w:rsidR="00CE6E13" w:rsidRPr="00C5350A" w:rsidRDefault="00CE6E13" w:rsidP="003C17C9">
            <w:pPr>
              <w:spacing w:line="360" w:lineRule="auto"/>
              <w:rPr>
                <w:rFonts w:cstheme="minorHAnsi"/>
                <w:sz w:val="18"/>
                <w:szCs w:val="18"/>
              </w:rPr>
            </w:pPr>
            <w:r w:rsidRPr="00C5350A">
              <w:rPr>
                <w:rFonts w:cstheme="minorHAnsi"/>
                <w:sz w:val="18"/>
                <w:szCs w:val="18"/>
              </w:rPr>
              <w:t>No statistically significant differences in MSIS29 in reflexology group. Both groups showed non-significant improvements in most of the outcomes post intervention, however most scores returned to baseline after 16 weeks.</w:t>
            </w:r>
          </w:p>
          <w:p w14:paraId="538E4299" w14:textId="77777777" w:rsidR="00CE6E13" w:rsidRPr="00C5350A" w:rsidRDefault="00CE6E13" w:rsidP="003C17C9">
            <w:pPr>
              <w:spacing w:line="360" w:lineRule="auto"/>
              <w:rPr>
                <w:rFonts w:cstheme="minorHAnsi"/>
                <w:sz w:val="18"/>
                <w:szCs w:val="18"/>
              </w:rPr>
            </w:pPr>
          </w:p>
          <w:p w14:paraId="139DCA6A" w14:textId="77777777" w:rsidR="00CE6E13" w:rsidRPr="00C5350A" w:rsidRDefault="00CE6E13" w:rsidP="003C17C9">
            <w:pPr>
              <w:spacing w:line="360" w:lineRule="auto"/>
              <w:rPr>
                <w:rFonts w:cstheme="minorHAnsi"/>
                <w:sz w:val="18"/>
                <w:szCs w:val="18"/>
              </w:rPr>
            </w:pPr>
          </w:p>
          <w:p w14:paraId="276B0E64" w14:textId="77777777" w:rsidR="00CE6E13" w:rsidRPr="00C5350A" w:rsidRDefault="00CE6E13" w:rsidP="003C17C9">
            <w:pPr>
              <w:spacing w:line="360" w:lineRule="auto"/>
              <w:rPr>
                <w:rFonts w:cstheme="minorHAnsi"/>
                <w:sz w:val="18"/>
                <w:szCs w:val="18"/>
              </w:rPr>
            </w:pPr>
          </w:p>
        </w:tc>
      </w:tr>
      <w:tr w:rsidR="00CE6E13" w:rsidRPr="00C5350A" w14:paraId="7A57C5F8" w14:textId="77777777" w:rsidTr="00E87E85">
        <w:trPr>
          <w:trHeight w:val="4258"/>
        </w:trPr>
        <w:tc>
          <w:tcPr>
            <w:tcW w:w="930" w:type="dxa"/>
            <w:hideMark/>
          </w:tcPr>
          <w:p w14:paraId="1EBFBC8C" w14:textId="3102A25D" w:rsidR="00CE6E13" w:rsidRPr="00C5350A" w:rsidRDefault="00CE6E13" w:rsidP="003C17C9">
            <w:pPr>
              <w:spacing w:line="360" w:lineRule="auto"/>
              <w:rPr>
                <w:rFonts w:cstheme="minorHAnsi"/>
                <w:sz w:val="18"/>
                <w:szCs w:val="18"/>
              </w:rPr>
            </w:pPr>
            <w:proofErr w:type="spellStart"/>
            <w:r w:rsidRPr="00C5350A">
              <w:rPr>
                <w:rFonts w:cstheme="minorHAnsi"/>
                <w:sz w:val="18"/>
                <w:szCs w:val="18"/>
              </w:rPr>
              <w:lastRenderedPageBreak/>
              <w:t>Seddighi-khavidak</w:t>
            </w:r>
            <w:proofErr w:type="spellEnd"/>
            <w:r w:rsidRPr="00C5350A">
              <w:rPr>
                <w:rFonts w:cstheme="minorHAnsi"/>
                <w:sz w:val="18"/>
                <w:szCs w:val="18"/>
              </w:rPr>
              <w:t>, et al (2020)</w:t>
            </w:r>
            <w:r w:rsidRPr="00C5350A">
              <w:rPr>
                <w:rFonts w:cstheme="minorHAnsi"/>
                <w:sz w:val="18"/>
                <w:szCs w:val="18"/>
                <w:vertAlign w:val="superscript"/>
              </w:rPr>
              <w:fldChar w:fldCharType="begin" w:fldLock="1"/>
            </w:r>
            <w:r w:rsidRPr="00C5350A">
              <w:rPr>
                <w:rFonts w:cstheme="minorHAnsi"/>
                <w:sz w:val="18"/>
                <w:szCs w:val="18"/>
                <w:vertAlign w:val="superscript"/>
              </w:rPr>
              <w:instrText>ADDIN CSL_CITATION {"citationItems":[{"id":"ITEM-1","itemData":{"DOI":"10.1080/09638288.2020.1858352","ISSN":"1464-5165","PMID":"33305625","abstract":"Purpose: To evaluate the effect of using lavender oil as an olfactory stimulus with vestibular rehabilitation (VR) on balance, fear of falling down, and activities of daily living of people with multiple sclerosis. Methods: Forty participants were randomly assigned into experimental and control groups. The experimental group did the VR exercises while smelling the lavender oil scents. The control group did the VR exercises without it. Both groups did the exercises in ten 45-min sessions. We assessed the participants with the timed up and go (TUG) test, Berg balance scale (BBS), fall efficacy scale–international (FES-I), and the 29-item multiple sclerosis impact scale (MSIS-29). We did the tests at the baseline and after the last exercise session. Results: The experimental group performed significantly better in the BBS (p = 0.007), TUG (p = 0.045), and FES-I (p = 0.016) tests as well as in the MSIS-29’s psychological subscale (p = 0.034) than did the control group. Conclusions: Using lavender oil as olfactory stimulus while doing the VR exercises can improve balance and reduce fear of falling down compared to doing the VR exercises without it in people with multiple sclerosis.Implications for rehabilitation It seems that using lavender oil, as an olfactory stimulus, while doing vestibular rehabilitation exercises can improve balance and reduce fear of falling down in people with multiple sclerosis compared to doing the vestibular rehabilitation exercises without it. This treatment significantly alleviates the psychological effects of multiple sclerosis on daily life such as sleeping problems, feeling unwell, anxious, tense, depressed, etc.","author":[{"dropping-particle":"","family":"Seddighi-Khavidak","given":"Maryam","non-dropping-particle":"","parse-names":false,"suffix":""},{"dropping-particle":"","family":"Tahan","given":"Nahid","non-dropping-particle":"","parse-names":false,"suffix":""},{"dropping-particle":"","family":"Akbarzadeh-Baghban","given":"Alireza","non-dropping-particle":"","parse-names":false,"suffix":""}],"container-title":"Disability and rehabilitation","id":"ITEM-1","issued":{"date-parts":[["2020"]]},"publisher":"Disabil Rehabil","title":"Comparing the effects of vestibular rehabilitation with and without lavender oil scents as an olfactory stimulus on balance, fear of falling down and activities of daily living of people with multiple sclerosis: a randomized clinical trial","type":"article-journal"},"uris":["http://www.mendeley.com/documents/?uuid=182abb74-2060-38ca-9614-a6fb9e4c7b58"]}],"mendeley":{"formattedCitation":"(29)","plainTextFormattedCitation":"(29)","previouslyFormattedCitation":"(29)"},"properties":{"noteIndex":0},"schema":"https://github.com/citation-style-language/schema/raw/master/csl-citation.json"}</w:instrText>
            </w:r>
            <w:r w:rsidRPr="00C5350A">
              <w:rPr>
                <w:rFonts w:cstheme="minorHAnsi"/>
                <w:sz w:val="18"/>
                <w:szCs w:val="18"/>
                <w:vertAlign w:val="superscript"/>
              </w:rPr>
              <w:fldChar w:fldCharType="separate"/>
            </w:r>
            <w:r w:rsidRPr="00C5350A">
              <w:rPr>
                <w:rFonts w:cstheme="minorHAnsi"/>
                <w:noProof/>
                <w:sz w:val="18"/>
                <w:szCs w:val="18"/>
                <w:vertAlign w:val="superscript"/>
              </w:rPr>
              <w:t>(</w:t>
            </w:r>
            <w:r w:rsidR="00DA2259">
              <w:rPr>
                <w:rFonts w:cstheme="minorHAnsi"/>
                <w:noProof/>
                <w:sz w:val="18"/>
                <w:szCs w:val="18"/>
                <w:vertAlign w:val="superscript"/>
              </w:rPr>
              <w:t>33</w:t>
            </w:r>
            <w:r w:rsidRPr="00C5350A">
              <w:rPr>
                <w:rFonts w:cstheme="minorHAnsi"/>
                <w:noProof/>
                <w:sz w:val="18"/>
                <w:szCs w:val="18"/>
                <w:vertAlign w:val="superscript"/>
              </w:rPr>
              <w:t>)</w:t>
            </w:r>
            <w:r w:rsidRPr="00C5350A">
              <w:rPr>
                <w:rFonts w:cstheme="minorHAnsi"/>
                <w:sz w:val="18"/>
                <w:szCs w:val="18"/>
                <w:vertAlign w:val="superscript"/>
              </w:rPr>
              <w:fldChar w:fldCharType="end"/>
            </w:r>
          </w:p>
        </w:tc>
        <w:tc>
          <w:tcPr>
            <w:tcW w:w="1083" w:type="dxa"/>
            <w:hideMark/>
          </w:tcPr>
          <w:p w14:paraId="3CB1123D" w14:textId="77777777" w:rsidR="00CE6E13" w:rsidRPr="00C5350A" w:rsidRDefault="00CE6E13" w:rsidP="003C17C9">
            <w:pPr>
              <w:spacing w:line="360" w:lineRule="auto"/>
              <w:rPr>
                <w:rFonts w:cstheme="minorHAnsi"/>
                <w:sz w:val="18"/>
                <w:szCs w:val="18"/>
              </w:rPr>
            </w:pPr>
            <w:proofErr w:type="spellStart"/>
            <w:r w:rsidRPr="00C5350A">
              <w:rPr>
                <w:rFonts w:cstheme="minorHAnsi"/>
                <w:sz w:val="18"/>
                <w:szCs w:val="18"/>
              </w:rPr>
              <w:t>Tehran,Iran</w:t>
            </w:r>
            <w:proofErr w:type="spellEnd"/>
          </w:p>
        </w:tc>
        <w:tc>
          <w:tcPr>
            <w:tcW w:w="1375" w:type="dxa"/>
            <w:hideMark/>
          </w:tcPr>
          <w:p w14:paraId="70157DA8" w14:textId="77777777" w:rsidR="00CE6E13" w:rsidRPr="00C5350A" w:rsidRDefault="00CE6E13" w:rsidP="003C17C9">
            <w:pPr>
              <w:spacing w:line="360" w:lineRule="auto"/>
              <w:rPr>
                <w:rFonts w:cstheme="minorHAnsi"/>
                <w:sz w:val="18"/>
                <w:szCs w:val="18"/>
              </w:rPr>
            </w:pPr>
            <w:r w:rsidRPr="00C5350A">
              <w:rPr>
                <w:rFonts w:cstheme="minorHAnsi"/>
                <w:sz w:val="18"/>
                <w:szCs w:val="18"/>
              </w:rPr>
              <w:t>To evaluate the effect of using lavender oil as an olfactory stimulus with vestibular rehabilitation (VR) on balance, fear of falling down, and ADL of people with MS.</w:t>
            </w:r>
          </w:p>
        </w:tc>
        <w:tc>
          <w:tcPr>
            <w:tcW w:w="1150" w:type="dxa"/>
            <w:hideMark/>
          </w:tcPr>
          <w:p w14:paraId="03828B86" w14:textId="77777777" w:rsidR="00CE6E13" w:rsidRPr="00C5350A" w:rsidRDefault="00CE6E13" w:rsidP="003C17C9">
            <w:pPr>
              <w:spacing w:line="360" w:lineRule="auto"/>
              <w:rPr>
                <w:rFonts w:cstheme="minorHAnsi"/>
                <w:sz w:val="18"/>
                <w:szCs w:val="18"/>
              </w:rPr>
            </w:pPr>
            <w:r w:rsidRPr="00C5350A">
              <w:rPr>
                <w:rFonts w:cstheme="minorHAnsi"/>
                <w:b/>
                <w:bCs/>
                <w:sz w:val="18"/>
                <w:szCs w:val="18"/>
              </w:rPr>
              <w:t>Intervention</w:t>
            </w:r>
            <w:r w:rsidRPr="00C5350A">
              <w:rPr>
                <w:rFonts w:cstheme="minorHAnsi"/>
                <w:sz w:val="18"/>
                <w:szCs w:val="18"/>
              </w:rPr>
              <w:t xml:space="preserve"> n=15 Age=45.8 (SD 5.7) Females=10</w:t>
            </w:r>
          </w:p>
          <w:p w14:paraId="518C22D9" w14:textId="77777777" w:rsidR="00CE6E13" w:rsidRDefault="00CE6E13" w:rsidP="003C17C9">
            <w:pPr>
              <w:spacing w:line="360" w:lineRule="auto"/>
              <w:rPr>
                <w:rFonts w:cstheme="minorHAnsi"/>
                <w:sz w:val="18"/>
                <w:szCs w:val="18"/>
              </w:rPr>
            </w:pPr>
            <w:r w:rsidRPr="00C5350A">
              <w:rPr>
                <w:rFonts w:cstheme="minorHAnsi"/>
                <w:b/>
                <w:bCs/>
                <w:sz w:val="18"/>
                <w:szCs w:val="18"/>
              </w:rPr>
              <w:t>Control</w:t>
            </w:r>
            <w:r w:rsidRPr="00C5350A">
              <w:rPr>
                <w:rFonts w:cstheme="minorHAnsi"/>
                <w:sz w:val="18"/>
                <w:szCs w:val="18"/>
              </w:rPr>
              <w:t xml:space="preserve"> n=15 Age=44.6 (SD 7.8) Females=10</w:t>
            </w:r>
          </w:p>
          <w:p w14:paraId="422F3FF6" w14:textId="7826FB3B" w:rsidR="004820A3" w:rsidRPr="00C5350A" w:rsidRDefault="004820A3" w:rsidP="003C17C9">
            <w:pPr>
              <w:spacing w:line="360" w:lineRule="auto"/>
              <w:rPr>
                <w:rFonts w:cstheme="minorHAnsi"/>
                <w:sz w:val="18"/>
                <w:szCs w:val="18"/>
              </w:rPr>
            </w:pPr>
            <w:r>
              <w:rPr>
                <w:rFonts w:cstheme="minorHAnsi"/>
                <w:sz w:val="18"/>
                <w:szCs w:val="18"/>
              </w:rPr>
              <w:t>EDDS=Not stated</w:t>
            </w:r>
          </w:p>
        </w:tc>
        <w:tc>
          <w:tcPr>
            <w:tcW w:w="1758" w:type="dxa"/>
            <w:hideMark/>
          </w:tcPr>
          <w:p w14:paraId="29B5A79F" w14:textId="77777777" w:rsidR="00CE6E13" w:rsidRPr="00C5350A" w:rsidRDefault="00CE6E13" w:rsidP="003C17C9">
            <w:pPr>
              <w:spacing w:line="360" w:lineRule="auto"/>
              <w:rPr>
                <w:rFonts w:cstheme="minorHAnsi"/>
                <w:sz w:val="18"/>
                <w:szCs w:val="18"/>
              </w:rPr>
            </w:pPr>
            <w:r w:rsidRPr="00C5350A">
              <w:rPr>
                <w:rFonts w:cstheme="minorHAnsi"/>
                <w:b/>
                <w:bCs/>
                <w:sz w:val="18"/>
                <w:szCs w:val="18"/>
              </w:rPr>
              <w:t>Intervention:</w:t>
            </w:r>
            <w:r w:rsidRPr="00C5350A">
              <w:rPr>
                <w:rFonts w:cstheme="minorHAnsi"/>
                <w:sz w:val="18"/>
                <w:szCs w:val="18"/>
              </w:rPr>
              <w:t xml:space="preserve">14.1 (3.8) </w:t>
            </w:r>
          </w:p>
          <w:p w14:paraId="38EC3DC7" w14:textId="77777777" w:rsidR="00CE6E13" w:rsidRPr="00C5350A" w:rsidRDefault="00CE6E13" w:rsidP="003C17C9">
            <w:pPr>
              <w:spacing w:line="360" w:lineRule="auto"/>
              <w:rPr>
                <w:rFonts w:cstheme="minorHAnsi"/>
                <w:sz w:val="18"/>
                <w:szCs w:val="18"/>
              </w:rPr>
            </w:pPr>
            <w:r w:rsidRPr="00C5350A">
              <w:rPr>
                <w:rFonts w:cstheme="minorHAnsi"/>
                <w:b/>
                <w:bCs/>
                <w:sz w:val="18"/>
                <w:szCs w:val="18"/>
              </w:rPr>
              <w:t>Control:</w:t>
            </w:r>
            <w:r w:rsidRPr="00C5350A">
              <w:rPr>
                <w:rFonts w:cstheme="minorHAnsi"/>
                <w:sz w:val="18"/>
                <w:szCs w:val="18"/>
              </w:rPr>
              <w:t>16.2 (6.3)</w:t>
            </w:r>
          </w:p>
        </w:tc>
        <w:tc>
          <w:tcPr>
            <w:tcW w:w="1712" w:type="dxa"/>
            <w:hideMark/>
          </w:tcPr>
          <w:p w14:paraId="5A0ACBEA" w14:textId="77777777" w:rsidR="00CE6E13" w:rsidRPr="00C5350A" w:rsidRDefault="00CE6E13" w:rsidP="003C17C9">
            <w:pPr>
              <w:spacing w:line="360" w:lineRule="auto"/>
              <w:rPr>
                <w:rFonts w:cstheme="minorHAnsi"/>
                <w:sz w:val="18"/>
                <w:szCs w:val="18"/>
              </w:rPr>
            </w:pPr>
            <w:r w:rsidRPr="00C5350A">
              <w:rPr>
                <w:rFonts w:cstheme="minorHAnsi"/>
                <w:b/>
                <w:bCs/>
                <w:sz w:val="18"/>
                <w:szCs w:val="18"/>
              </w:rPr>
              <w:t>Intervention group</w:t>
            </w:r>
            <w:r w:rsidRPr="00C5350A">
              <w:rPr>
                <w:rFonts w:cstheme="minorHAnsi"/>
                <w:sz w:val="18"/>
                <w:szCs w:val="18"/>
              </w:rPr>
              <w:t xml:space="preserve">: VR exercises with participants wearing a mask with lavender oil essence. </w:t>
            </w:r>
          </w:p>
          <w:p w14:paraId="6B3DBAEE" w14:textId="77777777" w:rsidR="00CE6E13" w:rsidRPr="00C5350A" w:rsidRDefault="00CE6E13" w:rsidP="003C17C9">
            <w:pPr>
              <w:spacing w:line="360" w:lineRule="auto"/>
              <w:rPr>
                <w:rFonts w:cstheme="minorHAnsi"/>
                <w:sz w:val="18"/>
                <w:szCs w:val="18"/>
              </w:rPr>
            </w:pPr>
            <w:r w:rsidRPr="00C5350A">
              <w:rPr>
                <w:rFonts w:cstheme="minorHAnsi"/>
                <w:b/>
                <w:bCs/>
                <w:sz w:val="18"/>
                <w:szCs w:val="18"/>
              </w:rPr>
              <w:t xml:space="preserve">Control: </w:t>
            </w:r>
            <w:r w:rsidRPr="00C5350A">
              <w:rPr>
                <w:rFonts w:cstheme="minorHAnsi"/>
                <w:sz w:val="18"/>
                <w:szCs w:val="18"/>
              </w:rPr>
              <w:t xml:space="preserve">VR exercises with no mask and essence. </w:t>
            </w:r>
          </w:p>
          <w:p w14:paraId="3A391E05" w14:textId="0A578E1C" w:rsidR="00CE6E13" w:rsidRPr="00C5350A" w:rsidRDefault="00CE6E13" w:rsidP="003C17C9">
            <w:pPr>
              <w:spacing w:line="360" w:lineRule="auto"/>
              <w:rPr>
                <w:rFonts w:cstheme="minorHAnsi"/>
                <w:sz w:val="18"/>
                <w:szCs w:val="18"/>
              </w:rPr>
            </w:pPr>
            <w:r w:rsidRPr="00C5350A">
              <w:rPr>
                <w:rFonts w:cstheme="minorHAnsi"/>
                <w:sz w:val="18"/>
                <w:szCs w:val="18"/>
              </w:rPr>
              <w:t>Both groups received standard therapy based on a VR exercise protocol.</w:t>
            </w:r>
          </w:p>
        </w:tc>
        <w:tc>
          <w:tcPr>
            <w:tcW w:w="1631" w:type="dxa"/>
          </w:tcPr>
          <w:p w14:paraId="248CE21D" w14:textId="59206367" w:rsidR="00CE6E13" w:rsidRPr="00C5350A" w:rsidDel="001B6159" w:rsidRDefault="005177AD" w:rsidP="003C17C9">
            <w:pPr>
              <w:spacing w:line="360" w:lineRule="auto"/>
              <w:rPr>
                <w:rFonts w:cstheme="minorHAnsi"/>
                <w:b/>
                <w:bCs/>
                <w:sz w:val="18"/>
                <w:szCs w:val="18"/>
              </w:rPr>
            </w:pPr>
            <w:r>
              <w:rPr>
                <w:rFonts w:cstheme="minorHAnsi"/>
                <w:sz w:val="18"/>
                <w:szCs w:val="18"/>
              </w:rPr>
              <w:t>O</w:t>
            </w:r>
            <w:r w:rsidRPr="00C5350A">
              <w:rPr>
                <w:rFonts w:cstheme="minorHAnsi"/>
                <w:sz w:val="18"/>
                <w:szCs w:val="18"/>
              </w:rPr>
              <w:t>ne on one, 45 minute sessions on even days for 10 sessions</w:t>
            </w:r>
            <w:r w:rsidR="006D2DDB">
              <w:rPr>
                <w:rFonts w:cstheme="minorHAnsi"/>
                <w:sz w:val="18"/>
                <w:szCs w:val="18"/>
              </w:rPr>
              <w:t xml:space="preserve"> at Iran MS Society Cent</w:t>
            </w:r>
            <w:r w:rsidR="007270C9">
              <w:rPr>
                <w:rFonts w:cstheme="minorHAnsi"/>
                <w:sz w:val="18"/>
                <w:szCs w:val="18"/>
              </w:rPr>
              <w:t xml:space="preserve">re </w:t>
            </w:r>
          </w:p>
        </w:tc>
        <w:tc>
          <w:tcPr>
            <w:tcW w:w="1510" w:type="dxa"/>
          </w:tcPr>
          <w:p w14:paraId="4D2E67AE" w14:textId="2ECC2A47" w:rsidR="00CE6E13" w:rsidRPr="005177AD" w:rsidDel="001B6159" w:rsidRDefault="005177AD" w:rsidP="003C17C9">
            <w:pPr>
              <w:spacing w:line="360" w:lineRule="auto"/>
              <w:rPr>
                <w:rFonts w:cstheme="minorHAnsi"/>
                <w:sz w:val="18"/>
                <w:szCs w:val="18"/>
              </w:rPr>
            </w:pPr>
            <w:r>
              <w:rPr>
                <w:rFonts w:cstheme="minorHAnsi"/>
                <w:sz w:val="18"/>
                <w:szCs w:val="18"/>
              </w:rPr>
              <w:t>Delivered by a physiotherapist</w:t>
            </w:r>
          </w:p>
        </w:tc>
        <w:tc>
          <w:tcPr>
            <w:tcW w:w="1322" w:type="dxa"/>
            <w:hideMark/>
          </w:tcPr>
          <w:p w14:paraId="3C416C79" w14:textId="754B870F" w:rsidR="00CE6E13" w:rsidRPr="00C5350A" w:rsidRDefault="00CE6E13" w:rsidP="003C17C9">
            <w:pPr>
              <w:spacing w:line="360" w:lineRule="auto"/>
              <w:rPr>
                <w:rFonts w:cstheme="minorHAnsi"/>
                <w:sz w:val="18"/>
                <w:szCs w:val="18"/>
              </w:rPr>
            </w:pPr>
            <w:r w:rsidRPr="00C5350A">
              <w:rPr>
                <w:rFonts w:cstheme="minorHAnsi"/>
                <w:b/>
                <w:bCs/>
                <w:sz w:val="18"/>
                <w:szCs w:val="18"/>
              </w:rPr>
              <w:t>.1.</w:t>
            </w:r>
            <w:r w:rsidRPr="00C5350A">
              <w:rPr>
                <w:rFonts w:cstheme="minorHAnsi"/>
                <w:sz w:val="18"/>
                <w:szCs w:val="18"/>
              </w:rPr>
              <w:t xml:space="preserve"> </w:t>
            </w:r>
            <w:r w:rsidRPr="00C5350A">
              <w:rPr>
                <w:rFonts w:cstheme="minorHAnsi"/>
                <w:b/>
                <w:bCs/>
                <w:sz w:val="18"/>
                <w:szCs w:val="18"/>
              </w:rPr>
              <w:t>ADL</w:t>
            </w:r>
            <w:r w:rsidRPr="00C5350A">
              <w:rPr>
                <w:rFonts w:cstheme="minorHAnsi"/>
                <w:sz w:val="18"/>
                <w:szCs w:val="18"/>
              </w:rPr>
              <w:t xml:space="preserve">: </w:t>
            </w:r>
            <w:r w:rsidR="005E19F0" w:rsidRPr="00C5350A">
              <w:rPr>
                <w:rFonts w:cstheme="minorHAnsi"/>
                <w:sz w:val="18"/>
                <w:szCs w:val="18"/>
              </w:rPr>
              <w:t xml:space="preserve">MS Impact Scale (MSIS29) </w:t>
            </w:r>
          </w:p>
          <w:p w14:paraId="34EB42D0" w14:textId="77777777" w:rsidR="00CE6E13" w:rsidRPr="00C5350A" w:rsidRDefault="00CE6E13" w:rsidP="003C17C9">
            <w:pPr>
              <w:spacing w:line="360" w:lineRule="auto"/>
              <w:rPr>
                <w:rFonts w:cstheme="minorHAnsi"/>
                <w:sz w:val="18"/>
                <w:szCs w:val="18"/>
              </w:rPr>
            </w:pPr>
            <w:r w:rsidRPr="00C5350A">
              <w:rPr>
                <w:rFonts w:cstheme="minorHAnsi"/>
                <w:sz w:val="18"/>
                <w:szCs w:val="18"/>
              </w:rPr>
              <w:t>Measurements were taken at baseline and after the last session.</w:t>
            </w:r>
          </w:p>
        </w:tc>
        <w:tc>
          <w:tcPr>
            <w:tcW w:w="4258" w:type="dxa"/>
            <w:gridSpan w:val="3"/>
            <w:hideMark/>
          </w:tcPr>
          <w:p w14:paraId="406EEBC5" w14:textId="6D893B10" w:rsidR="00CE6E13" w:rsidRPr="00C5350A" w:rsidRDefault="00CE6E13" w:rsidP="003C17C9">
            <w:pPr>
              <w:spacing w:line="360" w:lineRule="auto"/>
              <w:rPr>
                <w:rFonts w:cstheme="minorHAnsi"/>
                <w:sz w:val="18"/>
                <w:szCs w:val="18"/>
              </w:rPr>
            </w:pPr>
            <w:r w:rsidRPr="00C5350A">
              <w:rPr>
                <w:rFonts w:cstheme="minorHAnsi"/>
                <w:sz w:val="18"/>
                <w:szCs w:val="18"/>
              </w:rPr>
              <w:t>Significant improvements in outcome measures in the intervention group compared to control.</w:t>
            </w:r>
          </w:p>
        </w:tc>
      </w:tr>
    </w:tbl>
    <w:p w14:paraId="6B9988E6" w14:textId="77777777" w:rsidR="00C82509" w:rsidRPr="007A4A44" w:rsidRDefault="00C82509" w:rsidP="00C82509">
      <w:pPr>
        <w:spacing w:after="0" w:line="360" w:lineRule="auto"/>
        <w:jc w:val="both"/>
        <w:rPr>
          <w:rFonts w:cstheme="minorHAnsi"/>
          <w:b/>
          <w:bCs/>
        </w:rPr>
      </w:pPr>
    </w:p>
    <w:p w14:paraId="7C25C8E7" w14:textId="77777777" w:rsidR="00C82509" w:rsidRPr="007A4A44" w:rsidRDefault="00C82509" w:rsidP="00C82509">
      <w:pPr>
        <w:spacing w:after="0" w:line="360" w:lineRule="auto"/>
        <w:jc w:val="both"/>
        <w:rPr>
          <w:rFonts w:cstheme="minorHAnsi"/>
          <w:b/>
          <w:bCs/>
        </w:rPr>
      </w:pPr>
    </w:p>
    <w:p w14:paraId="652B5895" w14:textId="77777777" w:rsidR="00C82509" w:rsidRDefault="00C82509"/>
    <w:sectPr w:rsidR="00C82509" w:rsidSect="00C82509">
      <w:pgSz w:w="16838" w:h="11906" w:orient="landscape"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509"/>
    <w:rsid w:val="0000550F"/>
    <w:rsid w:val="00007525"/>
    <w:rsid w:val="000B60F1"/>
    <w:rsid w:val="000C5725"/>
    <w:rsid w:val="000C6FFD"/>
    <w:rsid w:val="000F5C39"/>
    <w:rsid w:val="001013F1"/>
    <w:rsid w:val="00101BF7"/>
    <w:rsid w:val="00130F61"/>
    <w:rsid w:val="001B083B"/>
    <w:rsid w:val="001B6159"/>
    <w:rsid w:val="00207021"/>
    <w:rsid w:val="00232CE3"/>
    <w:rsid w:val="00262398"/>
    <w:rsid w:val="0026351D"/>
    <w:rsid w:val="00263643"/>
    <w:rsid w:val="002E5621"/>
    <w:rsid w:val="00324095"/>
    <w:rsid w:val="004374F7"/>
    <w:rsid w:val="004820A3"/>
    <w:rsid w:val="004A3C31"/>
    <w:rsid w:val="004B5E84"/>
    <w:rsid w:val="00510DFE"/>
    <w:rsid w:val="005177AD"/>
    <w:rsid w:val="00556D28"/>
    <w:rsid w:val="005E19F0"/>
    <w:rsid w:val="005F38BA"/>
    <w:rsid w:val="00603119"/>
    <w:rsid w:val="00643659"/>
    <w:rsid w:val="00671D48"/>
    <w:rsid w:val="006D2DDB"/>
    <w:rsid w:val="007270C9"/>
    <w:rsid w:val="00740BA4"/>
    <w:rsid w:val="00872E41"/>
    <w:rsid w:val="008D3476"/>
    <w:rsid w:val="008D5BC6"/>
    <w:rsid w:val="008E043F"/>
    <w:rsid w:val="009A02BA"/>
    <w:rsid w:val="00A3711B"/>
    <w:rsid w:val="00A67A9F"/>
    <w:rsid w:val="00AB3320"/>
    <w:rsid w:val="00AC5CF3"/>
    <w:rsid w:val="00B40952"/>
    <w:rsid w:val="00B60884"/>
    <w:rsid w:val="00C119DD"/>
    <w:rsid w:val="00C2489B"/>
    <w:rsid w:val="00C357DC"/>
    <w:rsid w:val="00C5350A"/>
    <w:rsid w:val="00C82509"/>
    <w:rsid w:val="00C90B48"/>
    <w:rsid w:val="00CE171A"/>
    <w:rsid w:val="00CE6E13"/>
    <w:rsid w:val="00D02FAF"/>
    <w:rsid w:val="00D843D9"/>
    <w:rsid w:val="00D8469F"/>
    <w:rsid w:val="00DA2259"/>
    <w:rsid w:val="00DE49E1"/>
    <w:rsid w:val="00DE64F2"/>
    <w:rsid w:val="00E43E71"/>
    <w:rsid w:val="00E546EB"/>
    <w:rsid w:val="00E62450"/>
    <w:rsid w:val="00E87E85"/>
    <w:rsid w:val="00EE150A"/>
    <w:rsid w:val="00EF36C3"/>
    <w:rsid w:val="00F02615"/>
    <w:rsid w:val="00F02E40"/>
    <w:rsid w:val="00F15058"/>
    <w:rsid w:val="00F744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09430"/>
  <w15:chartTrackingRefBased/>
  <w15:docId w15:val="{DAA46392-05AF-41D4-AB48-43EF3994C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825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C8250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E43E71"/>
    <w:pPr>
      <w:spacing w:after="0" w:line="240" w:lineRule="auto"/>
    </w:pPr>
  </w:style>
  <w:style w:type="paragraph" w:styleId="BalloonText">
    <w:name w:val="Balloon Text"/>
    <w:basedOn w:val="Normal"/>
    <w:link w:val="BalloonTextChar"/>
    <w:uiPriority w:val="99"/>
    <w:semiHidden/>
    <w:unhideWhenUsed/>
    <w:rsid w:val="000C6F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6F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1CF9A-372A-4BB9-840E-09F31919E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4972</Words>
  <Characters>28346</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Rawal, Raj</dc:creator>
  <cp:keywords/>
  <dc:description/>
  <cp:lastModifiedBy>Alice Soteriou</cp:lastModifiedBy>
  <cp:revision>2</cp:revision>
  <cp:lastPrinted>2022-05-26T16:14:00Z</cp:lastPrinted>
  <dcterms:created xsi:type="dcterms:W3CDTF">2022-06-14T13:18:00Z</dcterms:created>
  <dcterms:modified xsi:type="dcterms:W3CDTF">2022-06-14T13:18:00Z</dcterms:modified>
</cp:coreProperties>
</file>