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9FACF" w14:textId="2D719500" w:rsidR="00B95D38" w:rsidRPr="001A30D5" w:rsidRDefault="00B95D38" w:rsidP="003F3C98">
      <w:pPr>
        <w:jc w:val="both"/>
        <w:rPr>
          <w:rFonts w:ascii="Helvetica" w:hAnsi="Helvetica" w:cs="Arial"/>
          <w:b/>
          <w:bCs/>
          <w:sz w:val="16"/>
          <w:szCs w:val="16"/>
          <w:lang w:val="en-CA" w:eastAsia="fr-FR"/>
        </w:rPr>
      </w:pPr>
      <w:r w:rsidRPr="001A30D5">
        <w:rPr>
          <w:rFonts w:ascii="Helvetica" w:hAnsi="Helvetica" w:cs="Arial"/>
          <w:b/>
          <w:bCs/>
          <w:sz w:val="16"/>
          <w:szCs w:val="16"/>
          <w:lang w:val="en-CA" w:eastAsia="fr-FR"/>
        </w:rPr>
        <w:t>Supplementary materials</w:t>
      </w:r>
    </w:p>
    <w:p w14:paraId="23203911" w14:textId="77777777" w:rsidR="00B95D38" w:rsidRPr="001A30D5" w:rsidRDefault="00B95D38" w:rsidP="003F3C98">
      <w:pPr>
        <w:jc w:val="both"/>
        <w:rPr>
          <w:rFonts w:ascii="Helvetica" w:hAnsi="Helvetica" w:cs="Arial"/>
          <w:b/>
          <w:bCs/>
          <w:sz w:val="16"/>
          <w:szCs w:val="16"/>
          <w:lang w:val="en-CA" w:eastAsia="fr-FR"/>
        </w:rPr>
      </w:pPr>
      <w:r w:rsidRPr="001A30D5">
        <w:rPr>
          <w:rFonts w:ascii="Helvetica" w:hAnsi="Helvetica" w:cs="Arial"/>
          <w:b/>
          <w:bCs/>
          <w:sz w:val="16"/>
          <w:szCs w:val="16"/>
          <w:lang w:val="en-CA" w:eastAsia="fr-FR"/>
        </w:rPr>
        <w:t>Word file</w:t>
      </w:r>
    </w:p>
    <w:p w14:paraId="3B7A0378" w14:textId="77777777" w:rsidR="00B95D38" w:rsidRPr="001A30D5" w:rsidRDefault="00B95D38"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Supplementary Table 1: Search strategy in PubMed</w:t>
      </w:r>
    </w:p>
    <w:p w14:paraId="51208F7E" w14:textId="77777777" w:rsidR="00B95D38" w:rsidRPr="001A30D5" w:rsidRDefault="00B95D38"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Supplementary Table 2: Search strategy in Embase</w:t>
      </w:r>
    </w:p>
    <w:p w14:paraId="476EC66A" w14:textId="77777777" w:rsidR="00B95D38" w:rsidRPr="001A30D5" w:rsidRDefault="00B95D38"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 xml:space="preserve">Supplementary Table 3: Search strategy in Web of Science </w:t>
      </w:r>
    </w:p>
    <w:p w14:paraId="063E6575" w14:textId="77777777" w:rsidR="00B95D38" w:rsidRPr="001A30D5" w:rsidRDefault="00B95D38"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Supplementary Table 4: Search strategy in CINAHL</w:t>
      </w:r>
    </w:p>
    <w:p w14:paraId="3F88FB08" w14:textId="77777777" w:rsidR="00B95D38" w:rsidRPr="001A30D5" w:rsidRDefault="00B95D38"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Supplementary Table 5: Search strategy in PsycInfo Ovid</w:t>
      </w:r>
    </w:p>
    <w:p w14:paraId="072CAE6E" w14:textId="59851D66" w:rsidR="00B95D38" w:rsidRPr="001A30D5" w:rsidRDefault="00B95D38"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Supplementary Table 6: Risk of bias assessment of cross-sectional studies (n=11) using JBI tool</w:t>
      </w:r>
    </w:p>
    <w:p w14:paraId="5690C8A5" w14:textId="77777777" w:rsidR="008D1B01" w:rsidRPr="001A30D5" w:rsidRDefault="008D1B01" w:rsidP="003F3C98">
      <w:pPr>
        <w:jc w:val="both"/>
        <w:rPr>
          <w:rFonts w:ascii="Helvetica" w:hAnsi="Helvetica" w:cs="Arial"/>
          <w:b/>
          <w:bCs/>
          <w:sz w:val="16"/>
          <w:szCs w:val="16"/>
          <w:lang w:val="en-CA" w:eastAsia="fr-FR"/>
        </w:rPr>
      </w:pPr>
      <w:r w:rsidRPr="001A30D5">
        <w:rPr>
          <w:rFonts w:ascii="Helvetica" w:hAnsi="Helvetica" w:cs="Arial"/>
          <w:b/>
          <w:bCs/>
          <w:sz w:val="16"/>
          <w:szCs w:val="16"/>
          <w:lang w:val="en-CA" w:eastAsia="fr-FR"/>
        </w:rPr>
        <w:t>Excel file</w:t>
      </w:r>
    </w:p>
    <w:p w14:paraId="0B6E3D5C" w14:textId="0AA36052" w:rsidR="008D1B01" w:rsidRPr="001A30D5" w:rsidRDefault="008D1B01" w:rsidP="003F3C98">
      <w:pPr>
        <w:spacing w:line="276" w:lineRule="auto"/>
        <w:jc w:val="both"/>
        <w:rPr>
          <w:rFonts w:ascii="Helvetica" w:hAnsi="Helvetica" w:cs="Arial"/>
          <w:sz w:val="16"/>
          <w:szCs w:val="16"/>
          <w:lang w:val="en-CA" w:eastAsia="fr-FR"/>
        </w:rPr>
      </w:pPr>
      <w:r w:rsidRPr="001A30D5">
        <w:rPr>
          <w:rFonts w:ascii="Helvetica" w:hAnsi="Helvetica" w:cs="Arial"/>
          <w:sz w:val="16"/>
          <w:szCs w:val="16"/>
          <w:lang w:val="en-CA" w:eastAsia="fr-FR"/>
        </w:rPr>
        <w:t xml:space="preserve">Supplementary Table 7: All differentially methylated probes (DMP) associated with alcohol consumption identified from </w:t>
      </w:r>
      <w:r w:rsidR="00A75DB8" w:rsidRPr="001A30D5">
        <w:rPr>
          <w:rFonts w:ascii="Helvetica" w:hAnsi="Helvetica" w:cs="Arial"/>
          <w:sz w:val="16"/>
          <w:szCs w:val="16"/>
          <w:lang w:val="en-CA" w:eastAsia="fr-FR"/>
        </w:rPr>
        <w:t>nine</w:t>
      </w:r>
      <w:r w:rsidRPr="001A30D5">
        <w:rPr>
          <w:rFonts w:ascii="Helvetica" w:hAnsi="Helvetica" w:cs="Arial"/>
          <w:sz w:val="16"/>
          <w:szCs w:val="16"/>
          <w:lang w:val="en-CA" w:eastAsia="fr-FR"/>
        </w:rPr>
        <w:t xml:space="preserve"> studies included in the review</w:t>
      </w:r>
    </w:p>
    <w:p w14:paraId="62C5BA81" w14:textId="7BF5E25C" w:rsidR="008D1B01" w:rsidRPr="001A30D5" w:rsidRDefault="008D1B01"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 xml:space="preserve">Supplementary Table 8: All differentially methylated regions (DMR) associated with alcohol consumption identified from </w:t>
      </w:r>
      <w:r w:rsidR="00A75DB8" w:rsidRPr="001A30D5">
        <w:rPr>
          <w:rFonts w:ascii="Helvetica" w:hAnsi="Helvetica" w:cs="Arial"/>
          <w:sz w:val="16"/>
          <w:szCs w:val="16"/>
          <w:lang w:val="en-CA" w:eastAsia="fr-FR"/>
        </w:rPr>
        <w:t>four</w:t>
      </w:r>
      <w:r w:rsidRPr="001A30D5">
        <w:rPr>
          <w:rFonts w:ascii="Helvetica" w:hAnsi="Helvetica" w:cs="Arial"/>
          <w:sz w:val="16"/>
          <w:szCs w:val="16"/>
          <w:lang w:val="en-CA" w:eastAsia="fr-FR"/>
        </w:rPr>
        <w:t xml:space="preserve"> studies included in the review (only data available online)</w:t>
      </w:r>
    </w:p>
    <w:p w14:paraId="22F9E7D3" w14:textId="6B6202FB" w:rsidR="006269F2" w:rsidRPr="001A30D5" w:rsidRDefault="006269F2"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Supplementary Table 9: KEGG (Kyoto Encyclopedia of Genes and Genomes) pathways and GO (Gene Ontology) pathways associated with identified DMP in Dugu</w:t>
      </w:r>
      <w:r w:rsidR="00E806A4">
        <w:rPr>
          <w:rFonts w:ascii="Helvetica" w:hAnsi="Helvetica" w:cs="Arial"/>
          <w:sz w:val="16"/>
          <w:szCs w:val="16"/>
          <w:lang w:val="en-CA" w:eastAsia="fr-FR"/>
        </w:rPr>
        <w:t>é</w:t>
      </w:r>
      <w:r w:rsidRPr="001A30D5">
        <w:rPr>
          <w:rFonts w:ascii="Helvetica" w:hAnsi="Helvetica" w:cs="Arial"/>
          <w:sz w:val="16"/>
          <w:szCs w:val="16"/>
          <w:lang w:val="en-CA" w:eastAsia="fr-FR"/>
        </w:rPr>
        <w:t xml:space="preserve"> et al.</w:t>
      </w:r>
    </w:p>
    <w:p w14:paraId="61C52218" w14:textId="77777777" w:rsidR="008D1B01" w:rsidRPr="001A30D5" w:rsidRDefault="008D1B01" w:rsidP="003F3C98">
      <w:pPr>
        <w:jc w:val="both"/>
        <w:rPr>
          <w:rFonts w:ascii="Helvetica" w:hAnsi="Helvetica" w:cs="Arial"/>
          <w:b/>
          <w:bCs/>
          <w:sz w:val="16"/>
          <w:szCs w:val="16"/>
          <w:lang w:val="en-CA" w:eastAsia="fr-FR"/>
        </w:rPr>
      </w:pPr>
      <w:r w:rsidRPr="001A30D5">
        <w:rPr>
          <w:rFonts w:ascii="Helvetica" w:hAnsi="Helvetica" w:cs="Arial"/>
          <w:b/>
          <w:bCs/>
          <w:sz w:val="16"/>
          <w:szCs w:val="16"/>
          <w:lang w:val="en-CA" w:eastAsia="fr-FR"/>
        </w:rPr>
        <w:t>Word file</w:t>
      </w:r>
    </w:p>
    <w:p w14:paraId="16D5F9D4" w14:textId="5171CFE5" w:rsidR="009F5D46" w:rsidRPr="001A30D5" w:rsidRDefault="009F5D46" w:rsidP="003F3C98">
      <w:pPr>
        <w:jc w:val="both"/>
        <w:rPr>
          <w:rFonts w:ascii="Helvetica" w:hAnsi="Helvetica" w:cs="Arial"/>
          <w:sz w:val="16"/>
          <w:szCs w:val="16"/>
          <w:lang w:val="en-CA" w:eastAsia="fr-FR"/>
        </w:rPr>
      </w:pPr>
      <w:r w:rsidRPr="001A30D5">
        <w:rPr>
          <w:rFonts w:ascii="Helvetica" w:hAnsi="Helvetica" w:cs="Arial"/>
          <w:sz w:val="16"/>
          <w:szCs w:val="16"/>
          <w:lang w:val="en-CA" w:eastAsia="fr-FR"/>
        </w:rPr>
        <w:t xml:space="preserve">Supplementary Table </w:t>
      </w:r>
      <w:r w:rsidR="006269F2" w:rsidRPr="001A30D5">
        <w:rPr>
          <w:rFonts w:ascii="Helvetica" w:hAnsi="Helvetica" w:cs="Arial"/>
          <w:sz w:val="16"/>
          <w:szCs w:val="16"/>
          <w:lang w:val="en-CA" w:eastAsia="fr-FR"/>
        </w:rPr>
        <w:t>10</w:t>
      </w:r>
      <w:r w:rsidRPr="001A30D5">
        <w:rPr>
          <w:rFonts w:ascii="Helvetica" w:hAnsi="Helvetica" w:cs="Arial"/>
          <w:sz w:val="16"/>
          <w:szCs w:val="16"/>
          <w:lang w:val="en-CA" w:eastAsia="fr-FR"/>
        </w:rPr>
        <w:t>: PRISMA 2020 Checklist</w:t>
      </w:r>
    </w:p>
    <w:p w14:paraId="6D088DD6" w14:textId="1AE836A5" w:rsidR="00B95D38" w:rsidRPr="00B95D38" w:rsidRDefault="00B95D38" w:rsidP="00BE4322">
      <w:pPr>
        <w:spacing w:line="276" w:lineRule="auto"/>
        <w:jc w:val="both"/>
        <w:rPr>
          <w:rFonts w:ascii="Arial" w:hAnsi="Arial" w:cs="Arial"/>
          <w:sz w:val="24"/>
          <w:szCs w:val="24"/>
          <w:lang w:val="en-CA" w:eastAsia="fr-FR"/>
        </w:rPr>
      </w:pPr>
      <w:r w:rsidRPr="00B95D38">
        <w:rPr>
          <w:rFonts w:ascii="Arial" w:hAnsi="Arial" w:cs="Arial"/>
          <w:sz w:val="24"/>
          <w:szCs w:val="24"/>
          <w:lang w:val="en-CA" w:eastAsia="fr-FR"/>
        </w:rPr>
        <w:br w:type="page"/>
      </w:r>
    </w:p>
    <w:p w14:paraId="5A1E3CE5" w14:textId="324A721D" w:rsidR="00F02904" w:rsidRPr="001A30D5" w:rsidRDefault="00F02904" w:rsidP="00F02904">
      <w:pPr>
        <w:spacing w:line="360" w:lineRule="auto"/>
        <w:jc w:val="both"/>
        <w:rPr>
          <w:rFonts w:ascii="Helvetica" w:hAnsi="Helvetica" w:cs="Arial"/>
          <w:i/>
          <w:iCs/>
          <w:sz w:val="16"/>
          <w:szCs w:val="16"/>
          <w:lang w:val="en-CA" w:eastAsia="fr-FR"/>
        </w:rPr>
      </w:pPr>
      <w:r w:rsidRPr="001A30D5">
        <w:rPr>
          <w:rFonts w:ascii="Helvetica" w:hAnsi="Helvetica" w:cs="Arial"/>
          <w:b/>
          <w:bCs/>
          <w:sz w:val="16"/>
          <w:szCs w:val="16"/>
          <w:lang w:val="en-CA" w:eastAsia="fr-FR"/>
        </w:rPr>
        <w:lastRenderedPageBreak/>
        <w:t>Supplementa</w:t>
      </w:r>
      <w:r w:rsidR="00B95D38" w:rsidRPr="001A30D5">
        <w:rPr>
          <w:rFonts w:ascii="Helvetica" w:hAnsi="Helvetica" w:cs="Arial"/>
          <w:b/>
          <w:bCs/>
          <w:sz w:val="16"/>
          <w:szCs w:val="16"/>
          <w:lang w:val="en-CA" w:eastAsia="fr-FR"/>
        </w:rPr>
        <w:t>ry</w:t>
      </w:r>
      <w:r w:rsidRPr="001A30D5">
        <w:rPr>
          <w:rFonts w:ascii="Helvetica" w:hAnsi="Helvetica" w:cs="Arial"/>
          <w:b/>
          <w:bCs/>
          <w:sz w:val="16"/>
          <w:szCs w:val="16"/>
          <w:lang w:val="en-CA" w:eastAsia="fr-FR"/>
        </w:rPr>
        <w:t xml:space="preserve"> Table 1:</w:t>
      </w:r>
      <w:r w:rsidRPr="001A30D5">
        <w:rPr>
          <w:rFonts w:ascii="Helvetica" w:hAnsi="Helvetica" w:cs="Arial"/>
          <w:i/>
          <w:iCs/>
          <w:sz w:val="16"/>
          <w:szCs w:val="16"/>
          <w:lang w:val="en-CA" w:eastAsia="fr-FR"/>
        </w:rPr>
        <w:t xml:space="preserve"> </w:t>
      </w:r>
      <w:r w:rsidRPr="001A30D5">
        <w:rPr>
          <w:rFonts w:ascii="Helvetica" w:hAnsi="Helvetica" w:cs="Arial"/>
          <w:sz w:val="16"/>
          <w:szCs w:val="16"/>
          <w:lang w:val="en-CA" w:eastAsia="fr-FR"/>
        </w:rPr>
        <w:t>S</w:t>
      </w:r>
      <w:r w:rsidR="0044351E" w:rsidRPr="001A30D5">
        <w:rPr>
          <w:rFonts w:ascii="Helvetica" w:hAnsi="Helvetica" w:cs="Arial"/>
          <w:sz w:val="16"/>
          <w:szCs w:val="16"/>
          <w:lang w:val="en-CA" w:eastAsia="fr-FR"/>
        </w:rPr>
        <w:t>earch strategy in PubMed</w:t>
      </w:r>
    </w:p>
    <w:tbl>
      <w:tblPr>
        <w:tblW w:w="0" w:type="auto"/>
        <w:tblBorders>
          <w:top w:val="single" w:sz="18" w:space="0" w:color="auto"/>
          <w:left w:val="single" w:sz="18" w:space="0" w:color="auto"/>
          <w:bottom w:val="single" w:sz="18" w:space="0" w:color="auto"/>
          <w:right w:val="single" w:sz="18" w:space="0" w:color="auto"/>
          <w:insideH w:val="single" w:sz="8" w:space="0" w:color="auto"/>
          <w:insideV w:val="single" w:sz="2" w:space="0" w:color="auto"/>
        </w:tblBorders>
        <w:tblLayout w:type="fixed"/>
        <w:tblLook w:val="04A0" w:firstRow="1" w:lastRow="0" w:firstColumn="1" w:lastColumn="0" w:noHBand="0" w:noVBand="1"/>
      </w:tblPr>
      <w:tblGrid>
        <w:gridCol w:w="1395"/>
        <w:gridCol w:w="709"/>
        <w:gridCol w:w="1417"/>
        <w:gridCol w:w="7796"/>
        <w:gridCol w:w="993"/>
        <w:gridCol w:w="850"/>
        <w:gridCol w:w="798"/>
      </w:tblGrid>
      <w:tr w:rsidR="00F02904" w:rsidRPr="00F02904" w14:paraId="39905F53" w14:textId="77777777" w:rsidTr="0044351E">
        <w:trPr>
          <w:trHeight w:val="522"/>
        </w:trPr>
        <w:tc>
          <w:tcPr>
            <w:tcW w:w="1395" w:type="dxa"/>
            <w:vMerge w:val="restart"/>
          </w:tcPr>
          <w:p w14:paraId="1FA5EDEB" w14:textId="77777777" w:rsidR="00F02904" w:rsidRPr="001A30D5" w:rsidRDefault="00F02904" w:rsidP="00F02904">
            <w:pPr>
              <w:pStyle w:val="Objetducommentaire"/>
              <w:spacing w:after="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Database/</w:t>
            </w:r>
          </w:p>
          <w:p w14:paraId="551311DB" w14:textId="37CCD055"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Consultation date</w:t>
            </w:r>
          </w:p>
        </w:tc>
        <w:tc>
          <w:tcPr>
            <w:tcW w:w="709" w:type="dxa"/>
            <w:vMerge w:val="restart"/>
          </w:tcPr>
          <w:p w14:paraId="57A0D147"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1417" w:type="dxa"/>
            <w:vMerge w:val="restart"/>
          </w:tcPr>
          <w:p w14:paraId="4F897F03"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Concept</w:t>
            </w:r>
          </w:p>
        </w:tc>
        <w:tc>
          <w:tcPr>
            <w:tcW w:w="7796" w:type="dxa"/>
            <w:vMerge w:val="restart"/>
          </w:tcPr>
          <w:p w14:paraId="68DA7758" w14:textId="5AC46422"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Search strategy</w:t>
            </w:r>
          </w:p>
        </w:tc>
        <w:tc>
          <w:tcPr>
            <w:tcW w:w="993" w:type="dxa"/>
            <w:vMerge w:val="restart"/>
          </w:tcPr>
          <w:p w14:paraId="20216255" w14:textId="741E87FB"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Results</w:t>
            </w:r>
          </w:p>
        </w:tc>
        <w:tc>
          <w:tcPr>
            <w:tcW w:w="1648" w:type="dxa"/>
            <w:gridSpan w:val="2"/>
          </w:tcPr>
          <w:p w14:paraId="3BC617EB" w14:textId="6C05C5D5"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Combination of concepts</w:t>
            </w:r>
          </w:p>
        </w:tc>
      </w:tr>
      <w:tr w:rsidR="00F02904" w:rsidRPr="00F02904" w14:paraId="7E34A9F4" w14:textId="77777777" w:rsidTr="0044351E">
        <w:trPr>
          <w:trHeight w:val="243"/>
        </w:trPr>
        <w:tc>
          <w:tcPr>
            <w:tcW w:w="1395" w:type="dxa"/>
            <w:vMerge/>
            <w:tcBorders>
              <w:bottom w:val="single" w:sz="18" w:space="0" w:color="auto"/>
            </w:tcBorders>
          </w:tcPr>
          <w:p w14:paraId="72A5BB88"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709" w:type="dxa"/>
            <w:vMerge/>
            <w:tcBorders>
              <w:bottom w:val="single" w:sz="18" w:space="0" w:color="auto"/>
            </w:tcBorders>
          </w:tcPr>
          <w:p w14:paraId="5B183C14"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1417" w:type="dxa"/>
            <w:vMerge/>
            <w:tcBorders>
              <w:bottom w:val="single" w:sz="18" w:space="0" w:color="auto"/>
            </w:tcBorders>
          </w:tcPr>
          <w:p w14:paraId="4BC5A5DB"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7796" w:type="dxa"/>
            <w:vMerge/>
            <w:tcBorders>
              <w:bottom w:val="single" w:sz="18" w:space="0" w:color="auto"/>
            </w:tcBorders>
          </w:tcPr>
          <w:p w14:paraId="78788D2F"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993" w:type="dxa"/>
            <w:vMerge/>
            <w:tcBorders>
              <w:bottom w:val="single" w:sz="18" w:space="0" w:color="auto"/>
            </w:tcBorders>
          </w:tcPr>
          <w:p w14:paraId="43CD40FB"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850" w:type="dxa"/>
            <w:tcBorders>
              <w:bottom w:val="single" w:sz="18" w:space="0" w:color="auto"/>
            </w:tcBorders>
          </w:tcPr>
          <w:p w14:paraId="3442AF3B"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798" w:type="dxa"/>
            <w:tcBorders>
              <w:bottom w:val="single" w:sz="18" w:space="0" w:color="auto"/>
            </w:tcBorders>
          </w:tcPr>
          <w:p w14:paraId="7D49404C"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Total</w:t>
            </w:r>
          </w:p>
        </w:tc>
      </w:tr>
      <w:tr w:rsidR="00F02904" w:rsidRPr="00F02904" w14:paraId="19F2EBAD" w14:textId="77777777" w:rsidTr="0044351E">
        <w:tc>
          <w:tcPr>
            <w:tcW w:w="1395" w:type="dxa"/>
            <w:vMerge w:val="restart"/>
            <w:tcBorders>
              <w:top w:val="single" w:sz="18" w:space="0" w:color="auto"/>
              <w:bottom w:val="single" w:sz="8" w:space="0" w:color="auto"/>
            </w:tcBorders>
          </w:tcPr>
          <w:p w14:paraId="67420D40" w14:textId="77777777" w:rsidR="00F02904" w:rsidRPr="001A30D5" w:rsidRDefault="00F02904" w:rsidP="00F02904">
            <w:pPr>
              <w:pStyle w:val="Objetducommentaire"/>
              <w:spacing w:after="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PubMed/</w:t>
            </w:r>
          </w:p>
          <w:p w14:paraId="4568E9B4" w14:textId="4CFED519"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20201220</w:t>
            </w:r>
          </w:p>
        </w:tc>
        <w:tc>
          <w:tcPr>
            <w:tcW w:w="709" w:type="dxa"/>
            <w:tcBorders>
              <w:top w:val="single" w:sz="18" w:space="0" w:color="auto"/>
              <w:bottom w:val="single" w:sz="4" w:space="0" w:color="auto"/>
            </w:tcBorders>
          </w:tcPr>
          <w:p w14:paraId="64DA862A"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w:t>
            </w:r>
          </w:p>
        </w:tc>
        <w:tc>
          <w:tcPr>
            <w:tcW w:w="1417" w:type="dxa"/>
            <w:tcBorders>
              <w:top w:val="single" w:sz="18" w:space="0" w:color="auto"/>
              <w:bottom w:val="single" w:sz="4" w:space="0" w:color="auto"/>
            </w:tcBorders>
          </w:tcPr>
          <w:p w14:paraId="2E59E90D" w14:textId="43FC7E01"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Outcome = DNA methylation</w:t>
            </w:r>
          </w:p>
        </w:tc>
        <w:tc>
          <w:tcPr>
            <w:tcW w:w="7796" w:type="dxa"/>
            <w:tcBorders>
              <w:top w:val="single" w:sz="18" w:space="0" w:color="auto"/>
              <w:bottom w:val="single" w:sz="4" w:space="0" w:color="auto"/>
            </w:tcBorders>
          </w:tcPr>
          <w:p w14:paraId="4A4E71DC" w14:textId="77777777" w:rsidR="00F02904" w:rsidRPr="001A30D5" w:rsidRDefault="00F02904" w:rsidP="00FF7C1A">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 xml:space="preserve">("Methylation/etiology"[Mesh] OR "Methylation/genetics"[Mesh] OR "Methylation/immunology"[Mesh] OR "Methylation/physiology"[Mesh] OR "Epigenomics"[Mesh] OR "Epigenesis, Genetic"[Mesh:NoExp] OR "Epigenetic Repression"[Mesh] OR "Gene Silencing"[Mesh] OR "Epigenome"[Mesh] </w:t>
            </w:r>
          </w:p>
          <w:p w14:paraId="3E72F278" w14:textId="77777777" w:rsidR="00F02904" w:rsidRPr="001A30D5" w:rsidRDefault="00F02904" w:rsidP="00FF7C1A">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OR "epigenome"[tiab] OR "epigenetic"[tiab] OR "epigenetics"[tiab] OR "epigenomic"[tiab] OR "epigenomics"[tiab] OR "methylome"[tiab] OR "methylomes"[tiab] OR "methylat*"[tiab] OR "hypomethylat*"[tiab] OR "hypermethylat*"[tiab] OR "EWAS"[tiab])</w:t>
            </w:r>
          </w:p>
        </w:tc>
        <w:tc>
          <w:tcPr>
            <w:tcW w:w="993" w:type="dxa"/>
            <w:tcBorders>
              <w:top w:val="single" w:sz="18" w:space="0" w:color="auto"/>
              <w:bottom w:val="single" w:sz="4" w:space="0" w:color="auto"/>
            </w:tcBorders>
          </w:tcPr>
          <w:p w14:paraId="5ACCAE7F"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257374</w:t>
            </w:r>
          </w:p>
        </w:tc>
        <w:tc>
          <w:tcPr>
            <w:tcW w:w="850" w:type="dxa"/>
            <w:vMerge w:val="restart"/>
            <w:tcBorders>
              <w:top w:val="single" w:sz="18" w:space="0" w:color="auto"/>
              <w:bottom w:val="single" w:sz="8" w:space="0" w:color="auto"/>
            </w:tcBorders>
          </w:tcPr>
          <w:p w14:paraId="794F3438"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 AND</w:t>
            </w:r>
          </w:p>
          <w:p w14:paraId="6E9352BC"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 NOT</w:t>
            </w:r>
          </w:p>
          <w:p w14:paraId="24D9E305"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#3</w:t>
            </w:r>
          </w:p>
        </w:tc>
        <w:tc>
          <w:tcPr>
            <w:tcW w:w="798" w:type="dxa"/>
            <w:vMerge w:val="restart"/>
            <w:tcBorders>
              <w:top w:val="single" w:sz="18" w:space="0" w:color="auto"/>
              <w:bottom w:val="single" w:sz="8" w:space="0" w:color="auto"/>
            </w:tcBorders>
          </w:tcPr>
          <w:p w14:paraId="55E6FFDF"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2394</w:t>
            </w:r>
          </w:p>
        </w:tc>
      </w:tr>
      <w:tr w:rsidR="00F02904" w:rsidRPr="00F02904" w14:paraId="1C0AB65F" w14:textId="77777777" w:rsidTr="0044351E">
        <w:tc>
          <w:tcPr>
            <w:tcW w:w="1395" w:type="dxa"/>
            <w:vMerge/>
            <w:tcBorders>
              <w:top w:val="single" w:sz="8" w:space="0" w:color="auto"/>
              <w:bottom w:val="single" w:sz="18" w:space="0" w:color="auto"/>
              <w:right w:val="single" w:sz="4" w:space="0" w:color="auto"/>
            </w:tcBorders>
            <w:vAlign w:val="center"/>
          </w:tcPr>
          <w:p w14:paraId="17480146"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p>
        </w:tc>
        <w:tc>
          <w:tcPr>
            <w:tcW w:w="709" w:type="dxa"/>
            <w:tcBorders>
              <w:top w:val="single" w:sz="4" w:space="0" w:color="auto"/>
              <w:left w:val="single" w:sz="4" w:space="0" w:color="auto"/>
              <w:bottom w:val="single" w:sz="4" w:space="0" w:color="auto"/>
              <w:right w:val="single" w:sz="4" w:space="0" w:color="auto"/>
            </w:tcBorders>
          </w:tcPr>
          <w:p w14:paraId="4065A176"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w:t>
            </w:r>
          </w:p>
        </w:tc>
        <w:tc>
          <w:tcPr>
            <w:tcW w:w="1417" w:type="dxa"/>
            <w:tcBorders>
              <w:top w:val="single" w:sz="4" w:space="0" w:color="auto"/>
              <w:left w:val="single" w:sz="4" w:space="0" w:color="auto"/>
              <w:bottom w:val="single" w:sz="4" w:space="0" w:color="auto"/>
              <w:right w:val="single" w:sz="4" w:space="0" w:color="auto"/>
            </w:tcBorders>
          </w:tcPr>
          <w:p w14:paraId="15F00D34" w14:textId="655BE3DA"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Exposure = Alcohol consumption</w:t>
            </w:r>
          </w:p>
        </w:tc>
        <w:tc>
          <w:tcPr>
            <w:tcW w:w="7796" w:type="dxa"/>
            <w:tcBorders>
              <w:top w:val="single" w:sz="4" w:space="0" w:color="auto"/>
              <w:left w:val="single" w:sz="4" w:space="0" w:color="auto"/>
              <w:bottom w:val="single" w:sz="4" w:space="0" w:color="auto"/>
              <w:right w:val="single" w:sz="4" w:space="0" w:color="auto"/>
            </w:tcBorders>
          </w:tcPr>
          <w:p w14:paraId="3537357F" w14:textId="77777777" w:rsidR="00F02904" w:rsidRPr="001A30D5" w:rsidRDefault="00F02904" w:rsidP="00FF7C1A">
            <w:pPr>
              <w:pStyle w:val="Objetducommentaire"/>
              <w:spacing w:after="240" w:line="276" w:lineRule="auto"/>
              <w:rPr>
                <w:rFonts w:ascii="Helvetica" w:hAnsi="Helvetica"/>
                <w:b w:val="0"/>
                <w:bCs w:val="0"/>
                <w:sz w:val="16"/>
                <w:szCs w:val="16"/>
                <w:lang w:val="en-CA"/>
              </w:rPr>
            </w:pPr>
            <w:r w:rsidRPr="001A30D5">
              <w:rPr>
                <w:rFonts w:ascii="Helvetica" w:hAnsi="Helvetica" w:cs="Calibri"/>
                <w:b w:val="0"/>
                <w:bCs w:val="0"/>
                <w:color w:val="000000"/>
                <w:sz w:val="16"/>
                <w:szCs w:val="16"/>
                <w:shd w:val="clear" w:color="auto" w:fill="FFFFFF"/>
                <w:lang w:val="en-CA"/>
              </w:rPr>
              <w:t>("Alcohol-Induced Disorders/genetics"[Mesh] OR "Drinking Behavior/genetics"[Mesh] OR "Alcohol-Related Disorders/genetics"[Mesh] OR "Alcohol Drinking"[Mesh:NoExp] OR "Alcoholic Beverages"[Mesh] OR "Ethanol"[Mesh:NoExp]</w:t>
            </w:r>
            <w:r w:rsidRPr="001A30D5">
              <w:rPr>
                <w:rFonts w:ascii="Helvetica" w:hAnsi="Helvetica"/>
                <w:b w:val="0"/>
                <w:bCs w:val="0"/>
                <w:sz w:val="16"/>
                <w:szCs w:val="16"/>
                <w:lang w:val="en-CA"/>
              </w:rPr>
              <w:t xml:space="preserve"> </w:t>
            </w:r>
          </w:p>
          <w:p w14:paraId="220C060E" w14:textId="77777777" w:rsidR="00F02904" w:rsidRPr="001A30D5" w:rsidRDefault="00F02904" w:rsidP="00FF7C1A">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OR "drinking behavior"[tiab] OR "alcoholism"[tiab] OR "alcohol"[tiab] OR "liquor"[tiab] OR "beverage*"[tiab] OR "beer"[tiab] OR "cider"[tiab] OR "wine"[tiab] OR "spirits"[tiab] OR "ethanol"[tiab] OR "absinthe"[tiab] OR "brandy"[tiab] OR "gin"[tiab] OR "vodka"[tiab] OR "rum"[tiab] OR "sake"[tiab] OR "whiskey"[tiab] OR "tequila"[tiab] OR "drinking behavior"[OT] OR "alcoholism"[OT] OR "alcohol"[OT] OR "liquor"[OT] OR "alcoholic beverage*"[OT] OR "beverage*"[OT] OR "beer"[OT] OR "cider"[OT] OR "wine"[OT] OR "spirits"[OT] OR "ethanol"[OT] OR "absinthe"[OT] OR "brandy"[OT] OR "gin"[OT] OR "vodka"[OT] OR "rum"[OT] OR "sake"[OT] OR "whiskey"[OT] OR "tequila"[OT])</w:t>
            </w:r>
          </w:p>
        </w:tc>
        <w:tc>
          <w:tcPr>
            <w:tcW w:w="993" w:type="dxa"/>
            <w:tcBorders>
              <w:top w:val="single" w:sz="4" w:space="0" w:color="auto"/>
              <w:left w:val="single" w:sz="4" w:space="0" w:color="auto"/>
              <w:bottom w:val="single" w:sz="4" w:space="0" w:color="auto"/>
              <w:right w:val="single" w:sz="4" w:space="0" w:color="auto"/>
            </w:tcBorders>
          </w:tcPr>
          <w:p w14:paraId="4251146A"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460048</w:t>
            </w:r>
          </w:p>
        </w:tc>
        <w:tc>
          <w:tcPr>
            <w:tcW w:w="850" w:type="dxa"/>
            <w:vMerge/>
            <w:tcBorders>
              <w:top w:val="single" w:sz="8" w:space="0" w:color="auto"/>
              <w:left w:val="single" w:sz="4" w:space="0" w:color="auto"/>
              <w:bottom w:val="single" w:sz="18" w:space="0" w:color="auto"/>
            </w:tcBorders>
          </w:tcPr>
          <w:p w14:paraId="3B88EB5E" w14:textId="77777777" w:rsidR="00F02904" w:rsidRPr="00F02904" w:rsidRDefault="00F02904" w:rsidP="00FF7C1A">
            <w:pPr>
              <w:pStyle w:val="Objetducommentaire"/>
              <w:spacing w:after="80" w:line="276" w:lineRule="auto"/>
              <w:rPr>
                <w:rFonts w:ascii="Calibri" w:hAnsi="Calibri" w:cs="Calibri"/>
                <w:color w:val="000000"/>
                <w:shd w:val="clear" w:color="auto" w:fill="FFFFFF"/>
                <w:lang w:val="en-CA"/>
              </w:rPr>
            </w:pPr>
          </w:p>
        </w:tc>
        <w:tc>
          <w:tcPr>
            <w:tcW w:w="798" w:type="dxa"/>
            <w:vMerge/>
            <w:tcBorders>
              <w:top w:val="single" w:sz="8" w:space="0" w:color="auto"/>
              <w:bottom w:val="single" w:sz="18" w:space="0" w:color="auto"/>
            </w:tcBorders>
          </w:tcPr>
          <w:p w14:paraId="0EBA4C38" w14:textId="77777777" w:rsidR="00F02904" w:rsidRPr="00F02904" w:rsidRDefault="00F02904" w:rsidP="00FF7C1A">
            <w:pPr>
              <w:pStyle w:val="Objetducommentaire"/>
              <w:spacing w:after="80" w:line="276" w:lineRule="auto"/>
              <w:rPr>
                <w:rFonts w:ascii="Calibri" w:hAnsi="Calibri" w:cs="Calibri"/>
                <w:color w:val="000000"/>
                <w:shd w:val="clear" w:color="auto" w:fill="FFFFFF"/>
                <w:lang w:val="en-CA"/>
              </w:rPr>
            </w:pPr>
          </w:p>
        </w:tc>
      </w:tr>
      <w:tr w:rsidR="00F02904" w:rsidRPr="00F02904" w14:paraId="46D7909F" w14:textId="77777777" w:rsidTr="0044351E">
        <w:tc>
          <w:tcPr>
            <w:tcW w:w="1395" w:type="dxa"/>
            <w:vMerge/>
            <w:tcBorders>
              <w:top w:val="single" w:sz="18" w:space="0" w:color="auto"/>
              <w:bottom w:val="single" w:sz="18" w:space="0" w:color="auto"/>
            </w:tcBorders>
            <w:vAlign w:val="center"/>
          </w:tcPr>
          <w:p w14:paraId="62030C90"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p>
        </w:tc>
        <w:tc>
          <w:tcPr>
            <w:tcW w:w="709" w:type="dxa"/>
            <w:tcBorders>
              <w:top w:val="single" w:sz="4" w:space="0" w:color="auto"/>
              <w:bottom w:val="single" w:sz="18" w:space="0" w:color="auto"/>
            </w:tcBorders>
          </w:tcPr>
          <w:p w14:paraId="2A05D70A"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#3</w:t>
            </w:r>
          </w:p>
        </w:tc>
        <w:tc>
          <w:tcPr>
            <w:tcW w:w="1417" w:type="dxa"/>
            <w:tcBorders>
              <w:top w:val="single" w:sz="4" w:space="0" w:color="auto"/>
              <w:bottom w:val="single" w:sz="18" w:space="0" w:color="auto"/>
            </w:tcBorders>
          </w:tcPr>
          <w:p w14:paraId="3D177599" w14:textId="25D1A4D0"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Population = human</w:t>
            </w:r>
          </w:p>
        </w:tc>
        <w:tc>
          <w:tcPr>
            <w:tcW w:w="7796" w:type="dxa"/>
            <w:tcBorders>
              <w:top w:val="single" w:sz="4" w:space="0" w:color="auto"/>
              <w:bottom w:val="single" w:sz="18" w:space="0" w:color="auto"/>
            </w:tcBorders>
          </w:tcPr>
          <w:p w14:paraId="480735B0"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("Animals"[Mesh] NOT "Humans"[Mesh])</w:t>
            </w:r>
          </w:p>
        </w:tc>
        <w:tc>
          <w:tcPr>
            <w:tcW w:w="993" w:type="dxa"/>
            <w:tcBorders>
              <w:top w:val="single" w:sz="4" w:space="0" w:color="auto"/>
              <w:bottom w:val="single" w:sz="18" w:space="0" w:color="auto"/>
            </w:tcBorders>
          </w:tcPr>
          <w:p w14:paraId="57A3893D"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4768732</w:t>
            </w:r>
          </w:p>
        </w:tc>
        <w:tc>
          <w:tcPr>
            <w:tcW w:w="850" w:type="dxa"/>
            <w:vMerge/>
            <w:tcBorders>
              <w:top w:val="single" w:sz="18" w:space="0" w:color="auto"/>
              <w:bottom w:val="single" w:sz="18" w:space="0" w:color="auto"/>
            </w:tcBorders>
          </w:tcPr>
          <w:p w14:paraId="37D4BD01" w14:textId="77777777" w:rsidR="00F02904" w:rsidRPr="00F02904" w:rsidRDefault="00F02904" w:rsidP="00FF7C1A">
            <w:pPr>
              <w:pStyle w:val="Objetducommentaire"/>
              <w:spacing w:after="80" w:line="276" w:lineRule="auto"/>
              <w:rPr>
                <w:rFonts w:ascii="Calibri" w:hAnsi="Calibri" w:cs="Calibri"/>
                <w:color w:val="000000"/>
                <w:shd w:val="clear" w:color="auto" w:fill="FFFFFF"/>
                <w:lang w:val="en-CA"/>
              </w:rPr>
            </w:pPr>
          </w:p>
        </w:tc>
        <w:tc>
          <w:tcPr>
            <w:tcW w:w="798" w:type="dxa"/>
            <w:vMerge/>
            <w:tcBorders>
              <w:top w:val="single" w:sz="18" w:space="0" w:color="auto"/>
              <w:bottom w:val="single" w:sz="18" w:space="0" w:color="auto"/>
            </w:tcBorders>
          </w:tcPr>
          <w:p w14:paraId="7763B304" w14:textId="77777777" w:rsidR="00F02904" w:rsidRPr="00F02904" w:rsidRDefault="00F02904" w:rsidP="00FF7C1A">
            <w:pPr>
              <w:pStyle w:val="Objetducommentaire"/>
              <w:spacing w:after="80" w:line="276" w:lineRule="auto"/>
              <w:rPr>
                <w:rFonts w:ascii="Calibri" w:hAnsi="Calibri" w:cs="Calibri"/>
                <w:color w:val="000000"/>
                <w:shd w:val="clear" w:color="auto" w:fill="FFFFFF"/>
                <w:lang w:val="en-CA"/>
              </w:rPr>
            </w:pPr>
          </w:p>
        </w:tc>
      </w:tr>
    </w:tbl>
    <w:p w14:paraId="12476E52" w14:textId="77777777" w:rsidR="009F5D46" w:rsidRDefault="009F5D46">
      <w:pPr>
        <w:rPr>
          <w:rFonts w:ascii="Arial" w:hAnsi="Arial" w:cs="Arial"/>
          <w:b/>
          <w:bCs/>
          <w:sz w:val="24"/>
          <w:szCs w:val="24"/>
          <w:lang w:val="en-CA" w:eastAsia="fr-FR"/>
        </w:rPr>
      </w:pPr>
      <w:r>
        <w:rPr>
          <w:rFonts w:ascii="Arial" w:hAnsi="Arial" w:cs="Arial"/>
          <w:b/>
          <w:bCs/>
          <w:sz w:val="24"/>
          <w:szCs w:val="24"/>
          <w:lang w:val="en-CA" w:eastAsia="fr-FR"/>
        </w:rPr>
        <w:br w:type="page"/>
      </w:r>
    </w:p>
    <w:p w14:paraId="1D3C140D" w14:textId="7D892B1A" w:rsidR="00F02904" w:rsidRPr="001A30D5" w:rsidRDefault="0044351E" w:rsidP="00F02904">
      <w:pPr>
        <w:spacing w:line="360" w:lineRule="auto"/>
        <w:jc w:val="both"/>
        <w:rPr>
          <w:rFonts w:ascii="Helvetica" w:hAnsi="Helvetica" w:cs="Arial"/>
          <w:i/>
          <w:iCs/>
          <w:sz w:val="16"/>
          <w:szCs w:val="16"/>
          <w:lang w:val="en-CA" w:eastAsia="fr-FR"/>
        </w:rPr>
      </w:pPr>
      <w:r w:rsidRPr="001A30D5">
        <w:rPr>
          <w:rFonts w:ascii="Helvetica" w:hAnsi="Helvetica" w:cs="Arial"/>
          <w:b/>
          <w:bCs/>
          <w:sz w:val="16"/>
          <w:szCs w:val="16"/>
          <w:lang w:val="en-CA" w:eastAsia="fr-FR"/>
        </w:rPr>
        <w:lastRenderedPageBreak/>
        <w:t>Supplementa</w:t>
      </w:r>
      <w:r w:rsidR="00B95D38" w:rsidRPr="001A30D5">
        <w:rPr>
          <w:rFonts w:ascii="Helvetica" w:hAnsi="Helvetica" w:cs="Arial"/>
          <w:b/>
          <w:bCs/>
          <w:sz w:val="16"/>
          <w:szCs w:val="16"/>
          <w:lang w:val="en-CA" w:eastAsia="fr-FR"/>
        </w:rPr>
        <w:t>ry</w:t>
      </w:r>
      <w:r w:rsidRPr="001A30D5">
        <w:rPr>
          <w:rFonts w:ascii="Helvetica" w:hAnsi="Helvetica" w:cs="Arial"/>
          <w:b/>
          <w:bCs/>
          <w:sz w:val="16"/>
          <w:szCs w:val="16"/>
          <w:lang w:val="en-CA" w:eastAsia="fr-FR"/>
        </w:rPr>
        <w:t xml:space="preserve"> Table 2:</w:t>
      </w:r>
      <w:r w:rsidRPr="001A30D5">
        <w:rPr>
          <w:rFonts w:ascii="Helvetica" w:hAnsi="Helvetica" w:cs="Arial"/>
          <w:i/>
          <w:iCs/>
          <w:sz w:val="16"/>
          <w:szCs w:val="16"/>
          <w:lang w:val="en-CA" w:eastAsia="fr-FR"/>
        </w:rPr>
        <w:t xml:space="preserve"> </w:t>
      </w:r>
      <w:r w:rsidRPr="001A30D5">
        <w:rPr>
          <w:rFonts w:ascii="Helvetica" w:hAnsi="Helvetica" w:cs="Arial"/>
          <w:sz w:val="16"/>
          <w:szCs w:val="16"/>
          <w:lang w:val="en-CA" w:eastAsia="fr-FR"/>
        </w:rPr>
        <w:t>Search strategy in Embase</w:t>
      </w:r>
    </w:p>
    <w:tbl>
      <w:tblPr>
        <w:tblW w:w="0" w:type="auto"/>
        <w:tblBorders>
          <w:top w:val="single" w:sz="18" w:space="0" w:color="auto"/>
          <w:left w:val="single" w:sz="18" w:space="0" w:color="auto"/>
          <w:bottom w:val="single" w:sz="18" w:space="0" w:color="auto"/>
          <w:right w:val="single" w:sz="18" w:space="0" w:color="auto"/>
          <w:insideH w:val="single" w:sz="8" w:space="0" w:color="auto"/>
          <w:insideV w:val="single" w:sz="2" w:space="0" w:color="auto"/>
        </w:tblBorders>
        <w:tblLayout w:type="fixed"/>
        <w:tblLook w:val="04A0" w:firstRow="1" w:lastRow="0" w:firstColumn="1" w:lastColumn="0" w:noHBand="0" w:noVBand="1"/>
      </w:tblPr>
      <w:tblGrid>
        <w:gridCol w:w="1954"/>
        <w:gridCol w:w="425"/>
        <w:gridCol w:w="1434"/>
        <w:gridCol w:w="7363"/>
        <w:gridCol w:w="1134"/>
        <w:gridCol w:w="850"/>
        <w:gridCol w:w="798"/>
      </w:tblGrid>
      <w:tr w:rsidR="00F02904" w:rsidRPr="0044351E" w14:paraId="38A37EC5" w14:textId="77777777" w:rsidTr="00FF7C1A">
        <w:trPr>
          <w:trHeight w:val="522"/>
        </w:trPr>
        <w:tc>
          <w:tcPr>
            <w:tcW w:w="1954" w:type="dxa"/>
            <w:vMerge w:val="restart"/>
          </w:tcPr>
          <w:p w14:paraId="27E8EA8E" w14:textId="77777777" w:rsidR="0044351E" w:rsidRPr="001A30D5" w:rsidRDefault="0044351E" w:rsidP="0044351E">
            <w:pPr>
              <w:pStyle w:val="Objetducommentaire"/>
              <w:spacing w:after="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Database</w:t>
            </w:r>
            <w:r w:rsidR="00F02904" w:rsidRPr="001A30D5">
              <w:rPr>
                <w:rFonts w:ascii="Helvetica" w:hAnsi="Helvetica" w:cs="Calibri"/>
                <w:color w:val="000000"/>
                <w:sz w:val="16"/>
                <w:szCs w:val="16"/>
                <w:shd w:val="clear" w:color="auto" w:fill="FFFFFF"/>
                <w:lang w:val="en-CA"/>
              </w:rPr>
              <w:t xml:space="preserve">/ </w:t>
            </w:r>
          </w:p>
          <w:p w14:paraId="24D9FD62" w14:textId="363E6D79" w:rsidR="00F02904" w:rsidRPr="001A30D5" w:rsidRDefault="0044351E"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w:t>
            </w:r>
            <w:r w:rsidR="00F02904" w:rsidRPr="001A30D5">
              <w:rPr>
                <w:rFonts w:ascii="Helvetica" w:hAnsi="Helvetica" w:cs="Calibri"/>
                <w:color w:val="000000"/>
                <w:sz w:val="16"/>
                <w:szCs w:val="16"/>
                <w:shd w:val="clear" w:color="auto" w:fill="FFFFFF"/>
                <w:lang w:val="en-CA"/>
              </w:rPr>
              <w:t>onsultation</w:t>
            </w:r>
            <w:r w:rsidRPr="001A30D5">
              <w:rPr>
                <w:rFonts w:ascii="Helvetica" w:hAnsi="Helvetica" w:cs="Calibri"/>
                <w:color w:val="000000"/>
                <w:sz w:val="16"/>
                <w:szCs w:val="16"/>
                <w:shd w:val="clear" w:color="auto" w:fill="FFFFFF"/>
                <w:lang w:val="en-CA"/>
              </w:rPr>
              <w:t xml:space="preserve"> date</w:t>
            </w:r>
          </w:p>
        </w:tc>
        <w:tc>
          <w:tcPr>
            <w:tcW w:w="425" w:type="dxa"/>
            <w:vMerge w:val="restart"/>
          </w:tcPr>
          <w:p w14:paraId="59DA5717"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1434" w:type="dxa"/>
            <w:vMerge w:val="restart"/>
          </w:tcPr>
          <w:p w14:paraId="284BF9EE"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Concept</w:t>
            </w:r>
          </w:p>
        </w:tc>
        <w:tc>
          <w:tcPr>
            <w:tcW w:w="7363" w:type="dxa"/>
            <w:vMerge w:val="restart"/>
          </w:tcPr>
          <w:p w14:paraId="05BFDA82" w14:textId="1992C405" w:rsidR="00F02904" w:rsidRPr="001A30D5" w:rsidRDefault="0044351E"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Search strategy</w:t>
            </w:r>
          </w:p>
        </w:tc>
        <w:tc>
          <w:tcPr>
            <w:tcW w:w="1134" w:type="dxa"/>
            <w:vMerge w:val="restart"/>
          </w:tcPr>
          <w:p w14:paraId="2C2E65CD" w14:textId="6271A9A5"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R</w:t>
            </w:r>
            <w:r w:rsidR="0044351E" w:rsidRPr="001A30D5">
              <w:rPr>
                <w:rFonts w:ascii="Helvetica" w:hAnsi="Helvetica" w:cs="Calibri"/>
                <w:color w:val="000000"/>
                <w:sz w:val="16"/>
                <w:szCs w:val="16"/>
                <w:shd w:val="clear" w:color="auto" w:fill="FFFFFF"/>
                <w:lang w:val="en-CA"/>
              </w:rPr>
              <w:t>e</w:t>
            </w:r>
            <w:r w:rsidRPr="001A30D5">
              <w:rPr>
                <w:rFonts w:ascii="Helvetica" w:hAnsi="Helvetica" w:cs="Calibri"/>
                <w:color w:val="000000"/>
                <w:sz w:val="16"/>
                <w:szCs w:val="16"/>
                <w:shd w:val="clear" w:color="auto" w:fill="FFFFFF"/>
                <w:lang w:val="en-CA"/>
              </w:rPr>
              <w:t>sults</w:t>
            </w:r>
          </w:p>
        </w:tc>
        <w:tc>
          <w:tcPr>
            <w:tcW w:w="1648" w:type="dxa"/>
            <w:gridSpan w:val="2"/>
          </w:tcPr>
          <w:p w14:paraId="0B042246" w14:textId="15AB889B"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Combina</w:t>
            </w:r>
            <w:r w:rsidR="0044351E" w:rsidRPr="001A30D5">
              <w:rPr>
                <w:rFonts w:ascii="Helvetica" w:hAnsi="Helvetica" w:cs="Calibri"/>
                <w:color w:val="000000"/>
                <w:sz w:val="16"/>
                <w:szCs w:val="16"/>
                <w:shd w:val="clear" w:color="auto" w:fill="FFFFFF"/>
                <w:lang w:val="en-CA"/>
              </w:rPr>
              <w:t>ti</w:t>
            </w:r>
            <w:r w:rsidRPr="001A30D5">
              <w:rPr>
                <w:rFonts w:ascii="Helvetica" w:hAnsi="Helvetica" w:cs="Calibri"/>
                <w:color w:val="000000"/>
                <w:sz w:val="16"/>
                <w:szCs w:val="16"/>
                <w:shd w:val="clear" w:color="auto" w:fill="FFFFFF"/>
                <w:lang w:val="en-CA"/>
              </w:rPr>
              <w:t xml:space="preserve">on </w:t>
            </w:r>
            <w:r w:rsidR="0044351E" w:rsidRPr="001A30D5">
              <w:rPr>
                <w:rFonts w:ascii="Helvetica" w:hAnsi="Helvetica" w:cs="Calibri"/>
                <w:color w:val="000000"/>
                <w:sz w:val="16"/>
                <w:szCs w:val="16"/>
                <w:shd w:val="clear" w:color="auto" w:fill="FFFFFF"/>
                <w:lang w:val="en-CA"/>
              </w:rPr>
              <w:t>of</w:t>
            </w:r>
            <w:r w:rsidRPr="001A30D5">
              <w:rPr>
                <w:rFonts w:ascii="Helvetica" w:hAnsi="Helvetica" w:cs="Calibri"/>
                <w:color w:val="000000"/>
                <w:sz w:val="16"/>
                <w:szCs w:val="16"/>
                <w:shd w:val="clear" w:color="auto" w:fill="FFFFFF"/>
                <w:lang w:val="en-CA"/>
              </w:rPr>
              <w:t xml:space="preserve"> concepts</w:t>
            </w:r>
          </w:p>
        </w:tc>
      </w:tr>
      <w:tr w:rsidR="00F02904" w:rsidRPr="0044351E" w14:paraId="544ADF8F" w14:textId="77777777" w:rsidTr="00FF7C1A">
        <w:trPr>
          <w:trHeight w:val="243"/>
        </w:trPr>
        <w:tc>
          <w:tcPr>
            <w:tcW w:w="1954" w:type="dxa"/>
            <w:vMerge/>
            <w:tcBorders>
              <w:bottom w:val="single" w:sz="18" w:space="0" w:color="auto"/>
            </w:tcBorders>
          </w:tcPr>
          <w:p w14:paraId="73430CE7"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425" w:type="dxa"/>
            <w:vMerge/>
            <w:tcBorders>
              <w:bottom w:val="single" w:sz="18" w:space="0" w:color="auto"/>
            </w:tcBorders>
          </w:tcPr>
          <w:p w14:paraId="6E52E2BD"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1434" w:type="dxa"/>
            <w:vMerge/>
            <w:tcBorders>
              <w:bottom w:val="single" w:sz="18" w:space="0" w:color="auto"/>
            </w:tcBorders>
          </w:tcPr>
          <w:p w14:paraId="7CD1715B"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7363" w:type="dxa"/>
            <w:vMerge/>
            <w:tcBorders>
              <w:bottom w:val="single" w:sz="18" w:space="0" w:color="auto"/>
            </w:tcBorders>
          </w:tcPr>
          <w:p w14:paraId="09F6A447"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1134" w:type="dxa"/>
            <w:vMerge/>
            <w:tcBorders>
              <w:bottom w:val="single" w:sz="18" w:space="0" w:color="auto"/>
            </w:tcBorders>
          </w:tcPr>
          <w:p w14:paraId="5608E0C7"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850" w:type="dxa"/>
            <w:tcBorders>
              <w:bottom w:val="single" w:sz="18" w:space="0" w:color="auto"/>
            </w:tcBorders>
          </w:tcPr>
          <w:p w14:paraId="2DA419D8"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798" w:type="dxa"/>
            <w:tcBorders>
              <w:bottom w:val="single" w:sz="18" w:space="0" w:color="auto"/>
            </w:tcBorders>
          </w:tcPr>
          <w:p w14:paraId="0B804E5C" w14:textId="77777777" w:rsidR="00F02904" w:rsidRPr="001A30D5" w:rsidRDefault="00F02904" w:rsidP="00FF7C1A">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Total</w:t>
            </w:r>
          </w:p>
        </w:tc>
      </w:tr>
      <w:tr w:rsidR="00F02904" w:rsidRPr="0044351E" w14:paraId="6389C74D" w14:textId="77777777" w:rsidTr="00FF7C1A">
        <w:tc>
          <w:tcPr>
            <w:tcW w:w="1954" w:type="dxa"/>
            <w:vMerge w:val="restart"/>
            <w:tcBorders>
              <w:top w:val="single" w:sz="18" w:space="0" w:color="auto"/>
              <w:bottom w:val="nil"/>
            </w:tcBorders>
          </w:tcPr>
          <w:p w14:paraId="576F5D5F"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Embase/20201220</w:t>
            </w:r>
          </w:p>
        </w:tc>
        <w:tc>
          <w:tcPr>
            <w:tcW w:w="425" w:type="dxa"/>
            <w:tcBorders>
              <w:top w:val="single" w:sz="18" w:space="0" w:color="auto"/>
              <w:bottom w:val="single" w:sz="4" w:space="0" w:color="auto"/>
            </w:tcBorders>
          </w:tcPr>
          <w:p w14:paraId="665DD8FB"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w:t>
            </w:r>
          </w:p>
        </w:tc>
        <w:tc>
          <w:tcPr>
            <w:tcW w:w="1434" w:type="dxa"/>
            <w:tcBorders>
              <w:top w:val="single" w:sz="18" w:space="0" w:color="auto"/>
              <w:bottom w:val="single" w:sz="4" w:space="0" w:color="auto"/>
            </w:tcBorders>
          </w:tcPr>
          <w:p w14:paraId="3959FC5C" w14:textId="676D9799" w:rsidR="00F02904" w:rsidRPr="001A30D5" w:rsidRDefault="0044351E"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Outcome</w:t>
            </w:r>
            <w:r w:rsidR="00F02904" w:rsidRPr="001A30D5">
              <w:rPr>
                <w:rFonts w:ascii="Helvetica" w:hAnsi="Helvetica" w:cs="Calibri"/>
                <w:color w:val="000000"/>
                <w:sz w:val="16"/>
                <w:szCs w:val="16"/>
                <w:shd w:val="clear" w:color="auto" w:fill="FFFFFF"/>
                <w:lang w:val="en-CA"/>
              </w:rPr>
              <w:t xml:space="preserve"> = </w:t>
            </w:r>
            <w:r w:rsidRPr="001A30D5">
              <w:rPr>
                <w:rFonts w:ascii="Helvetica" w:hAnsi="Helvetica" w:cs="Calibri"/>
                <w:color w:val="000000"/>
                <w:sz w:val="16"/>
                <w:szCs w:val="16"/>
                <w:shd w:val="clear" w:color="auto" w:fill="FFFFFF"/>
                <w:lang w:val="en-CA"/>
              </w:rPr>
              <w:t>DNA methylation</w:t>
            </w:r>
          </w:p>
        </w:tc>
        <w:tc>
          <w:tcPr>
            <w:tcW w:w="7363" w:type="dxa"/>
            <w:tcBorders>
              <w:top w:val="single" w:sz="18" w:space="0" w:color="auto"/>
              <w:bottom w:val="single" w:sz="4" w:space="0" w:color="auto"/>
            </w:tcBorders>
          </w:tcPr>
          <w:p w14:paraId="4C3333D5" w14:textId="77777777" w:rsidR="00F02904" w:rsidRPr="001A30D5" w:rsidRDefault="00F02904" w:rsidP="00FF7C1A">
            <w:pPr>
              <w:spacing w:after="240"/>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 xml:space="preserve">('methylation'/de OR 'DNA methylation'/de OR 'epigenetics'/de OR 'epigenetic repression'/de OR 'gene silencing'/de OR 'epigenome'/exp </w:t>
            </w:r>
          </w:p>
          <w:p w14:paraId="6358471F" w14:textId="77777777" w:rsidR="00F02904" w:rsidRPr="001A30D5" w:rsidRDefault="00F02904" w:rsidP="00FF7C1A">
            <w:pPr>
              <w:spacing w:after="240"/>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OR 'epigenome':ti,ab,kw OR 'epigenetic':ti,ab,kw OR 'epigenetics':ti,ab,kw OR 'epigenomic':ti,ab,kw OR 'epigenomics':ti,ab,kw OR 'methylome':ti,ab,kw OR 'methylomes':ti,ab,kw OR 'methylat*':ti,ab,kw OR 'hypomethylat*':ti,ab,kw OR 'hypermethylat*':ti,ab,kw OR 'EWAS':ti,ab,kw)</w:t>
            </w:r>
          </w:p>
        </w:tc>
        <w:tc>
          <w:tcPr>
            <w:tcW w:w="1134" w:type="dxa"/>
            <w:tcBorders>
              <w:top w:val="single" w:sz="18" w:space="0" w:color="auto"/>
              <w:bottom w:val="single" w:sz="4" w:space="0" w:color="auto"/>
            </w:tcBorders>
          </w:tcPr>
          <w:p w14:paraId="4CAD5ACF"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367309</w:t>
            </w:r>
          </w:p>
          <w:p w14:paraId="31819C47"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p>
        </w:tc>
        <w:tc>
          <w:tcPr>
            <w:tcW w:w="850" w:type="dxa"/>
            <w:vMerge w:val="restart"/>
            <w:tcBorders>
              <w:top w:val="single" w:sz="18" w:space="0" w:color="auto"/>
            </w:tcBorders>
          </w:tcPr>
          <w:p w14:paraId="54552AE8"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#1 AND</w:t>
            </w:r>
          </w:p>
          <w:p w14:paraId="625BDB53"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#2 NOT</w:t>
            </w:r>
          </w:p>
          <w:p w14:paraId="78F9DF35"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#3 AND #4</w:t>
            </w:r>
          </w:p>
        </w:tc>
        <w:tc>
          <w:tcPr>
            <w:tcW w:w="798" w:type="dxa"/>
            <w:vMerge w:val="restart"/>
            <w:tcBorders>
              <w:top w:val="single" w:sz="18" w:space="0" w:color="auto"/>
            </w:tcBorders>
          </w:tcPr>
          <w:p w14:paraId="24F4EF37"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3731</w:t>
            </w:r>
          </w:p>
        </w:tc>
      </w:tr>
      <w:tr w:rsidR="00F02904" w:rsidRPr="0044351E" w14:paraId="4E3C99AF" w14:textId="77777777" w:rsidTr="00FF7C1A">
        <w:tc>
          <w:tcPr>
            <w:tcW w:w="1954" w:type="dxa"/>
            <w:vMerge/>
            <w:tcBorders>
              <w:top w:val="single" w:sz="8" w:space="0" w:color="auto"/>
              <w:bottom w:val="nil"/>
              <w:right w:val="single" w:sz="4" w:space="0" w:color="auto"/>
            </w:tcBorders>
          </w:tcPr>
          <w:p w14:paraId="37AFC943"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p>
        </w:tc>
        <w:tc>
          <w:tcPr>
            <w:tcW w:w="425" w:type="dxa"/>
            <w:tcBorders>
              <w:top w:val="single" w:sz="4" w:space="0" w:color="auto"/>
              <w:left w:val="single" w:sz="4" w:space="0" w:color="auto"/>
              <w:bottom w:val="single" w:sz="4" w:space="0" w:color="auto"/>
              <w:right w:val="single" w:sz="4" w:space="0" w:color="auto"/>
            </w:tcBorders>
          </w:tcPr>
          <w:p w14:paraId="6DC8E594"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w:t>
            </w:r>
          </w:p>
        </w:tc>
        <w:tc>
          <w:tcPr>
            <w:tcW w:w="1434" w:type="dxa"/>
            <w:tcBorders>
              <w:top w:val="single" w:sz="4" w:space="0" w:color="auto"/>
              <w:left w:val="single" w:sz="4" w:space="0" w:color="auto"/>
              <w:bottom w:val="single" w:sz="4" w:space="0" w:color="auto"/>
              <w:right w:val="single" w:sz="4" w:space="0" w:color="auto"/>
            </w:tcBorders>
          </w:tcPr>
          <w:p w14:paraId="4F1C6197" w14:textId="4C45A1CF" w:rsidR="00F02904" w:rsidRPr="001A30D5" w:rsidRDefault="0044351E"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Exposure = Alcohol consumption</w:t>
            </w:r>
          </w:p>
        </w:tc>
        <w:tc>
          <w:tcPr>
            <w:tcW w:w="7363" w:type="dxa"/>
            <w:tcBorders>
              <w:top w:val="single" w:sz="4" w:space="0" w:color="auto"/>
              <w:left w:val="single" w:sz="4" w:space="0" w:color="auto"/>
              <w:bottom w:val="single" w:sz="4" w:space="0" w:color="auto"/>
              <w:right w:val="single" w:sz="4" w:space="0" w:color="auto"/>
            </w:tcBorders>
          </w:tcPr>
          <w:p w14:paraId="0ED8BD64" w14:textId="77777777" w:rsidR="00F02904" w:rsidRPr="001A30D5" w:rsidRDefault="00F02904" w:rsidP="00FF7C1A">
            <w:pPr>
              <w:spacing w:after="240"/>
              <w:rPr>
                <w:rFonts w:ascii="Helvetica" w:eastAsia="Times New Roman" w:hAnsi="Helvetica" w:cs="Calibri"/>
                <w:color w:val="000000"/>
                <w:sz w:val="16"/>
                <w:szCs w:val="16"/>
                <w:shd w:val="clear" w:color="auto" w:fill="FFFFFF"/>
                <w:lang w:val="en-CA" w:eastAsia="fr-FR"/>
              </w:rPr>
            </w:pPr>
            <w:bookmarkStart w:id="0" w:name="_Hlk56105869"/>
            <w:r w:rsidRPr="001A30D5">
              <w:rPr>
                <w:rFonts w:ascii="Helvetica" w:eastAsia="Times New Roman" w:hAnsi="Helvetica" w:cs="Calibri"/>
                <w:color w:val="000000"/>
                <w:sz w:val="16"/>
                <w:szCs w:val="16"/>
                <w:shd w:val="clear" w:color="auto" w:fill="FFFFFF"/>
                <w:lang w:val="en-CA" w:eastAsia="fr-FR"/>
              </w:rPr>
              <w:t>('alcohol'/de OR 'drinking behavior'/de OR 'alcoholism'/de OR 'alcoholic beverage'/exp</w:t>
            </w:r>
          </w:p>
          <w:p w14:paraId="2BE66F82" w14:textId="77777777" w:rsidR="00F02904" w:rsidRPr="001A30D5" w:rsidRDefault="00F02904" w:rsidP="00FF7C1A">
            <w:pPr>
              <w:spacing w:after="240"/>
              <w:rPr>
                <w:rFonts w:ascii="Helvetica" w:eastAsia="Times New Roman" w:hAnsi="Helvetica" w:cs="Calibri"/>
                <w:color w:val="000000"/>
                <w:sz w:val="16"/>
                <w:szCs w:val="16"/>
                <w:shd w:val="clear" w:color="auto" w:fill="FFFFFF"/>
                <w:lang w:val="en-CA" w:eastAsia="fr-FR"/>
              </w:rPr>
            </w:pPr>
            <w:r w:rsidRPr="001A30D5">
              <w:rPr>
                <w:rFonts w:ascii="Helvetica" w:hAnsi="Helvetica" w:cs="Calibri"/>
                <w:sz w:val="16"/>
                <w:szCs w:val="16"/>
                <w:shd w:val="clear" w:color="auto" w:fill="FFFFFF"/>
                <w:lang w:val="en-CA"/>
              </w:rPr>
              <w:t xml:space="preserve">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drinking behavior</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alcoholism</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w:t>
            </w:r>
            <w:r w:rsidRPr="001A30D5">
              <w:rPr>
                <w:rFonts w:ascii="Helvetica" w:eastAsia="Times New Roman" w:hAnsi="Helvetica" w:cs="Calibri"/>
                <w:color w:val="000000"/>
                <w:sz w:val="16"/>
                <w:szCs w:val="16"/>
                <w:shd w:val="clear" w:color="auto" w:fill="FFFFFF"/>
                <w:lang w:val="en-CA" w:eastAsia="fr-FR"/>
              </w:rPr>
              <w:t xml:space="preserve">OR 'alcohol':ti,ab,kw OR 'liquor':ti,ab,kw OR 'beverage*':ti,ab,kw  OR 'beer':ti,ab,kw OR 'cider':ti,ab,kw OR 'wine':ti,ab,kw OR 'spirits':ti,ab,kw OR 'ethanol':ti,ab,kw </w:t>
            </w:r>
            <w:r w:rsidRPr="001A30D5">
              <w:rPr>
                <w:rFonts w:ascii="Helvetica" w:eastAsia="Times New Roman" w:hAnsi="Helvetica" w:cs="Calibri"/>
                <w:sz w:val="16"/>
                <w:szCs w:val="16"/>
                <w:shd w:val="clear" w:color="auto" w:fill="FFFFFF"/>
                <w:lang w:val="en-CA" w:eastAsia="fr-FR"/>
              </w:rPr>
              <w:t xml:space="preserve">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absinthe</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brandy</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gin</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vodka</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rum</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sake</w:t>
            </w:r>
            <w:r w:rsidRPr="001A30D5">
              <w:rPr>
                <w:rFonts w:ascii="Helvetica" w:eastAsia="Times New Roman" w:hAnsi="Helvetica" w:cs="Calibri"/>
                <w:color w:val="000000"/>
                <w:sz w:val="16"/>
                <w:szCs w:val="16"/>
                <w:shd w:val="clear" w:color="auto" w:fill="FFFFFF"/>
                <w:lang w:val="en-CA" w:eastAsia="fr-FR"/>
              </w:rPr>
              <w:t>':ti,ab,kw</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whiskey</w:t>
            </w:r>
            <w:r w:rsidRPr="001A30D5">
              <w:rPr>
                <w:rFonts w:ascii="Helvetica" w:eastAsia="Times New Roman" w:hAnsi="Helvetica" w:cs="Calibri"/>
                <w:color w:val="000000"/>
                <w:sz w:val="16"/>
                <w:szCs w:val="16"/>
                <w:shd w:val="clear" w:color="auto" w:fill="FFFFFF"/>
                <w:lang w:val="en-CA" w:eastAsia="fr-FR"/>
              </w:rPr>
              <w:t xml:space="preserve">':ti,ab,kw </w:t>
            </w:r>
            <w:r w:rsidRPr="001A30D5">
              <w:rPr>
                <w:rFonts w:ascii="Helvetica" w:eastAsia="Times New Roman" w:hAnsi="Helvetica" w:cs="Calibri"/>
                <w:sz w:val="16"/>
                <w:szCs w:val="16"/>
                <w:shd w:val="clear" w:color="auto" w:fill="FFFFFF"/>
                <w:lang w:val="en-CA" w:eastAsia="fr-FR"/>
              </w:rPr>
              <w:t xml:space="preserve">OR </w:t>
            </w:r>
            <w:r w:rsidRPr="001A30D5">
              <w:rPr>
                <w:rFonts w:ascii="Helvetica" w:eastAsia="Times New Roman" w:hAnsi="Helvetica" w:cs="Calibri"/>
                <w:color w:val="000000"/>
                <w:sz w:val="16"/>
                <w:szCs w:val="16"/>
                <w:shd w:val="clear" w:color="auto" w:fill="FFFFFF"/>
                <w:lang w:val="en-CA" w:eastAsia="fr-FR"/>
              </w:rPr>
              <w:t>'</w:t>
            </w:r>
            <w:r w:rsidRPr="001A30D5">
              <w:rPr>
                <w:rFonts w:ascii="Helvetica" w:eastAsia="Times New Roman" w:hAnsi="Helvetica" w:cs="Calibri"/>
                <w:sz w:val="16"/>
                <w:szCs w:val="16"/>
                <w:shd w:val="clear" w:color="auto" w:fill="FFFFFF"/>
                <w:lang w:val="en-CA" w:eastAsia="fr-FR"/>
              </w:rPr>
              <w:t>tequila</w:t>
            </w:r>
            <w:r w:rsidRPr="001A30D5">
              <w:rPr>
                <w:rFonts w:ascii="Helvetica" w:eastAsia="Times New Roman" w:hAnsi="Helvetica" w:cs="Calibri"/>
                <w:color w:val="000000"/>
                <w:sz w:val="16"/>
                <w:szCs w:val="16"/>
                <w:shd w:val="clear" w:color="auto" w:fill="FFFFFF"/>
                <w:lang w:val="en-CA" w:eastAsia="fr-FR"/>
              </w:rPr>
              <w:t>':ti,ab,kw)</w:t>
            </w:r>
            <w:bookmarkEnd w:id="0"/>
          </w:p>
        </w:tc>
        <w:tc>
          <w:tcPr>
            <w:tcW w:w="1134" w:type="dxa"/>
            <w:tcBorders>
              <w:top w:val="single" w:sz="4" w:space="0" w:color="auto"/>
              <w:left w:val="single" w:sz="4" w:space="0" w:color="auto"/>
              <w:bottom w:val="single" w:sz="4" w:space="0" w:color="auto"/>
            </w:tcBorders>
          </w:tcPr>
          <w:p w14:paraId="4250A152"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688910</w:t>
            </w:r>
          </w:p>
        </w:tc>
        <w:tc>
          <w:tcPr>
            <w:tcW w:w="850" w:type="dxa"/>
            <w:vMerge/>
          </w:tcPr>
          <w:p w14:paraId="2A49B17D" w14:textId="77777777" w:rsidR="00F02904" w:rsidRPr="0044351E" w:rsidRDefault="00F02904" w:rsidP="00FF7C1A">
            <w:pPr>
              <w:pStyle w:val="Objetducommentaire"/>
              <w:spacing w:after="80" w:line="276" w:lineRule="auto"/>
              <w:rPr>
                <w:rFonts w:ascii="Calibri" w:hAnsi="Calibri" w:cs="Calibri"/>
                <w:color w:val="000000"/>
                <w:shd w:val="clear" w:color="auto" w:fill="FFFFFF"/>
                <w:lang w:val="en-CA"/>
              </w:rPr>
            </w:pPr>
          </w:p>
        </w:tc>
        <w:tc>
          <w:tcPr>
            <w:tcW w:w="798" w:type="dxa"/>
            <w:vMerge/>
          </w:tcPr>
          <w:p w14:paraId="682AD50F" w14:textId="77777777" w:rsidR="00F02904" w:rsidRPr="0044351E" w:rsidRDefault="00F02904" w:rsidP="00FF7C1A">
            <w:pPr>
              <w:pStyle w:val="Objetducommentaire"/>
              <w:spacing w:after="80" w:line="276" w:lineRule="auto"/>
              <w:rPr>
                <w:rFonts w:ascii="Calibri" w:hAnsi="Calibri" w:cs="Calibri"/>
                <w:color w:val="000000"/>
                <w:shd w:val="clear" w:color="auto" w:fill="FFFFFF"/>
                <w:lang w:val="en-CA"/>
              </w:rPr>
            </w:pPr>
          </w:p>
        </w:tc>
      </w:tr>
      <w:tr w:rsidR="00F02904" w:rsidRPr="0044351E" w14:paraId="03083A42" w14:textId="77777777" w:rsidTr="00FF7C1A">
        <w:tc>
          <w:tcPr>
            <w:tcW w:w="1954" w:type="dxa"/>
            <w:vMerge/>
            <w:tcBorders>
              <w:top w:val="single" w:sz="18" w:space="0" w:color="auto"/>
              <w:bottom w:val="nil"/>
            </w:tcBorders>
          </w:tcPr>
          <w:p w14:paraId="05E0A45F"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p>
        </w:tc>
        <w:tc>
          <w:tcPr>
            <w:tcW w:w="425" w:type="dxa"/>
            <w:tcBorders>
              <w:top w:val="single" w:sz="4" w:space="0" w:color="auto"/>
              <w:bottom w:val="single" w:sz="4" w:space="0" w:color="auto"/>
            </w:tcBorders>
          </w:tcPr>
          <w:p w14:paraId="160E832B"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#3</w:t>
            </w:r>
          </w:p>
        </w:tc>
        <w:tc>
          <w:tcPr>
            <w:tcW w:w="1434" w:type="dxa"/>
            <w:tcBorders>
              <w:top w:val="single" w:sz="4" w:space="0" w:color="auto"/>
              <w:bottom w:val="single" w:sz="4" w:space="0" w:color="auto"/>
            </w:tcBorders>
          </w:tcPr>
          <w:p w14:paraId="45CAB401" w14:textId="05A3F465" w:rsidR="00F02904" w:rsidRPr="001A30D5" w:rsidRDefault="0044351E"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Population = human</w:t>
            </w:r>
          </w:p>
        </w:tc>
        <w:tc>
          <w:tcPr>
            <w:tcW w:w="7363" w:type="dxa"/>
            <w:tcBorders>
              <w:top w:val="single" w:sz="4" w:space="0" w:color="auto"/>
              <w:bottom w:val="single" w:sz="4" w:space="0" w:color="auto"/>
            </w:tcBorders>
          </w:tcPr>
          <w:p w14:paraId="0C686AB9" w14:textId="77777777" w:rsidR="00F02904" w:rsidRPr="001A30D5" w:rsidRDefault="00F02904" w:rsidP="00FF7C1A">
            <w:pPr>
              <w:spacing w:after="240"/>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lang w:val="en-CA" w:eastAsia="fr-FR"/>
              </w:rPr>
              <w:t>('animal'</w:t>
            </w:r>
            <w:r w:rsidRPr="001A30D5">
              <w:rPr>
                <w:rFonts w:ascii="Helvetica" w:eastAsia="Times New Roman" w:hAnsi="Helvetica" w:cs="Calibri"/>
                <w:color w:val="000000"/>
                <w:sz w:val="16"/>
                <w:szCs w:val="16"/>
                <w:shd w:val="clear" w:color="auto" w:fill="FFFFFF"/>
                <w:lang w:val="en-CA" w:eastAsia="fr-FR"/>
              </w:rPr>
              <w:t>/exp NOT </w:t>
            </w:r>
            <w:r w:rsidRPr="001A30D5">
              <w:rPr>
                <w:rFonts w:ascii="Helvetica" w:eastAsia="Times New Roman" w:hAnsi="Helvetica" w:cs="Calibri"/>
                <w:color w:val="000000"/>
                <w:sz w:val="16"/>
                <w:szCs w:val="16"/>
                <w:lang w:val="en-CA" w:eastAsia="fr-FR"/>
              </w:rPr>
              <w:t>'human'</w:t>
            </w:r>
            <w:r w:rsidRPr="001A30D5">
              <w:rPr>
                <w:rFonts w:ascii="Helvetica" w:eastAsia="Times New Roman" w:hAnsi="Helvetica" w:cs="Calibri"/>
                <w:color w:val="000000"/>
                <w:sz w:val="16"/>
                <w:szCs w:val="16"/>
                <w:shd w:val="clear" w:color="auto" w:fill="FFFFFF"/>
                <w:lang w:val="en-CA" w:eastAsia="fr-FR"/>
              </w:rPr>
              <w:t>/exp)</w:t>
            </w:r>
          </w:p>
        </w:tc>
        <w:tc>
          <w:tcPr>
            <w:tcW w:w="1134" w:type="dxa"/>
            <w:tcBorders>
              <w:top w:val="single" w:sz="4" w:space="0" w:color="auto"/>
              <w:bottom w:val="single" w:sz="4" w:space="0" w:color="auto"/>
            </w:tcBorders>
          </w:tcPr>
          <w:p w14:paraId="1CD30550"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5537368</w:t>
            </w:r>
          </w:p>
        </w:tc>
        <w:tc>
          <w:tcPr>
            <w:tcW w:w="850" w:type="dxa"/>
            <w:vMerge/>
          </w:tcPr>
          <w:p w14:paraId="667F9A30" w14:textId="77777777" w:rsidR="00F02904" w:rsidRPr="0044351E" w:rsidRDefault="00F02904" w:rsidP="00FF7C1A">
            <w:pPr>
              <w:pStyle w:val="Objetducommentaire"/>
              <w:spacing w:after="80" w:line="276" w:lineRule="auto"/>
              <w:rPr>
                <w:rFonts w:ascii="Calibri" w:hAnsi="Calibri" w:cs="Calibri"/>
                <w:color w:val="000000"/>
                <w:shd w:val="clear" w:color="auto" w:fill="FFFFFF"/>
                <w:lang w:val="en-CA"/>
              </w:rPr>
            </w:pPr>
          </w:p>
        </w:tc>
        <w:tc>
          <w:tcPr>
            <w:tcW w:w="798" w:type="dxa"/>
            <w:vMerge/>
          </w:tcPr>
          <w:p w14:paraId="484B1242" w14:textId="77777777" w:rsidR="00F02904" w:rsidRPr="0044351E" w:rsidRDefault="00F02904" w:rsidP="00FF7C1A">
            <w:pPr>
              <w:pStyle w:val="Objetducommentaire"/>
              <w:spacing w:after="80" w:line="276" w:lineRule="auto"/>
              <w:rPr>
                <w:rFonts w:ascii="Calibri" w:hAnsi="Calibri" w:cs="Calibri"/>
                <w:color w:val="000000"/>
                <w:shd w:val="clear" w:color="auto" w:fill="FFFFFF"/>
                <w:lang w:val="en-CA"/>
              </w:rPr>
            </w:pPr>
          </w:p>
        </w:tc>
      </w:tr>
      <w:tr w:rsidR="00F02904" w:rsidRPr="0044351E" w14:paraId="4A1AFB32" w14:textId="77777777" w:rsidTr="00FF7C1A">
        <w:tc>
          <w:tcPr>
            <w:tcW w:w="1954" w:type="dxa"/>
            <w:tcBorders>
              <w:top w:val="nil"/>
              <w:bottom w:val="single" w:sz="18" w:space="0" w:color="auto"/>
            </w:tcBorders>
          </w:tcPr>
          <w:p w14:paraId="6DAFA601"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p>
        </w:tc>
        <w:tc>
          <w:tcPr>
            <w:tcW w:w="425" w:type="dxa"/>
            <w:tcBorders>
              <w:top w:val="single" w:sz="4" w:space="0" w:color="auto"/>
              <w:bottom w:val="single" w:sz="18" w:space="0" w:color="auto"/>
            </w:tcBorders>
          </w:tcPr>
          <w:p w14:paraId="06805EC5" w14:textId="77777777" w:rsidR="00F02904" w:rsidRPr="001A30D5" w:rsidRDefault="00F02904"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#4</w:t>
            </w:r>
          </w:p>
        </w:tc>
        <w:tc>
          <w:tcPr>
            <w:tcW w:w="1434" w:type="dxa"/>
            <w:tcBorders>
              <w:top w:val="single" w:sz="4" w:space="0" w:color="auto"/>
              <w:bottom w:val="single" w:sz="18" w:space="0" w:color="auto"/>
            </w:tcBorders>
          </w:tcPr>
          <w:p w14:paraId="05C04D10" w14:textId="427E452E" w:rsidR="00F02904" w:rsidRPr="001A30D5" w:rsidRDefault="0044351E" w:rsidP="00FF7C1A">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Database</w:t>
            </w:r>
            <w:r w:rsidR="00F02904" w:rsidRPr="001A30D5">
              <w:rPr>
                <w:rFonts w:ascii="Helvetica" w:hAnsi="Helvetica" w:cs="Calibri"/>
                <w:color w:val="000000"/>
                <w:sz w:val="16"/>
                <w:szCs w:val="16"/>
                <w:shd w:val="clear" w:color="auto" w:fill="FFFFFF"/>
                <w:lang w:val="en-CA"/>
              </w:rPr>
              <w:t xml:space="preserve"> = Embase</w:t>
            </w:r>
          </w:p>
        </w:tc>
        <w:tc>
          <w:tcPr>
            <w:tcW w:w="7363" w:type="dxa"/>
            <w:tcBorders>
              <w:top w:val="single" w:sz="4" w:space="0" w:color="auto"/>
              <w:bottom w:val="single" w:sz="18" w:space="0" w:color="auto"/>
            </w:tcBorders>
          </w:tcPr>
          <w:p w14:paraId="3D5919B5" w14:textId="77777777" w:rsidR="00F02904" w:rsidRPr="001A30D5" w:rsidRDefault="00F02904" w:rsidP="00FF7C1A">
            <w:pPr>
              <w:spacing w:after="240"/>
              <w:rPr>
                <w:rFonts w:ascii="Helvetica" w:eastAsia="Times New Roman" w:hAnsi="Helvetica" w:cs="Calibri"/>
                <w:color w:val="000000"/>
                <w:sz w:val="16"/>
                <w:szCs w:val="16"/>
                <w:lang w:val="en-CA" w:eastAsia="fr-FR"/>
              </w:rPr>
            </w:pPr>
            <w:r w:rsidRPr="001A30D5">
              <w:rPr>
                <w:rFonts w:ascii="Helvetica" w:eastAsia="Times New Roman" w:hAnsi="Helvetica" w:cs="Calibri"/>
                <w:color w:val="000000"/>
                <w:sz w:val="16"/>
                <w:szCs w:val="16"/>
                <w:shd w:val="clear" w:color="auto" w:fill="FFFFFF"/>
                <w:lang w:val="en-CA" w:eastAsia="fr-FR"/>
              </w:rPr>
              <w:t>[embase]/lim</w:t>
            </w:r>
          </w:p>
        </w:tc>
        <w:tc>
          <w:tcPr>
            <w:tcW w:w="1134" w:type="dxa"/>
            <w:tcBorders>
              <w:top w:val="single" w:sz="4" w:space="0" w:color="auto"/>
              <w:bottom w:val="single" w:sz="18" w:space="0" w:color="auto"/>
            </w:tcBorders>
          </w:tcPr>
          <w:p w14:paraId="1E3C05C1"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color w:val="000000"/>
                <w:sz w:val="16"/>
                <w:szCs w:val="16"/>
                <w:shd w:val="clear" w:color="auto" w:fill="FFFFFF"/>
                <w:lang w:val="en-CA" w:eastAsia="fr-FR"/>
              </w:rPr>
              <w:t>26720391</w:t>
            </w:r>
          </w:p>
          <w:p w14:paraId="7FB57E26" w14:textId="77777777" w:rsidR="00F02904" w:rsidRPr="001A30D5" w:rsidRDefault="00F02904" w:rsidP="00FF7C1A">
            <w:pPr>
              <w:pStyle w:val="Titre3"/>
              <w:rPr>
                <w:rFonts w:ascii="Helvetica" w:eastAsia="Times New Roman" w:hAnsi="Helvetica" w:cs="Calibri"/>
                <w:color w:val="000000"/>
                <w:sz w:val="16"/>
                <w:szCs w:val="16"/>
                <w:shd w:val="clear" w:color="auto" w:fill="FFFFFF"/>
                <w:lang w:val="en-CA" w:eastAsia="fr-FR"/>
              </w:rPr>
            </w:pPr>
          </w:p>
        </w:tc>
        <w:tc>
          <w:tcPr>
            <w:tcW w:w="850" w:type="dxa"/>
            <w:vMerge/>
            <w:tcBorders>
              <w:bottom w:val="single" w:sz="18" w:space="0" w:color="auto"/>
            </w:tcBorders>
          </w:tcPr>
          <w:p w14:paraId="70B56B1E" w14:textId="77777777" w:rsidR="00F02904" w:rsidRPr="0044351E" w:rsidRDefault="00F02904" w:rsidP="00FF7C1A">
            <w:pPr>
              <w:pStyle w:val="Objetducommentaire"/>
              <w:spacing w:after="80" w:line="276" w:lineRule="auto"/>
              <w:rPr>
                <w:rFonts w:ascii="Calibri" w:hAnsi="Calibri" w:cs="Calibri"/>
                <w:color w:val="000000"/>
                <w:shd w:val="clear" w:color="auto" w:fill="FFFFFF"/>
                <w:lang w:val="en-CA"/>
              </w:rPr>
            </w:pPr>
          </w:p>
        </w:tc>
        <w:tc>
          <w:tcPr>
            <w:tcW w:w="798" w:type="dxa"/>
            <w:vMerge/>
            <w:tcBorders>
              <w:bottom w:val="single" w:sz="18" w:space="0" w:color="auto"/>
            </w:tcBorders>
          </w:tcPr>
          <w:p w14:paraId="7ADB4CB7" w14:textId="77777777" w:rsidR="00F02904" w:rsidRPr="0044351E" w:rsidRDefault="00F02904" w:rsidP="00FF7C1A">
            <w:pPr>
              <w:pStyle w:val="Objetducommentaire"/>
              <w:spacing w:after="80" w:line="276" w:lineRule="auto"/>
              <w:rPr>
                <w:rFonts w:ascii="Calibri" w:hAnsi="Calibri" w:cs="Calibri"/>
                <w:color w:val="000000"/>
                <w:shd w:val="clear" w:color="auto" w:fill="FFFFFF"/>
                <w:lang w:val="en-CA"/>
              </w:rPr>
            </w:pPr>
          </w:p>
        </w:tc>
      </w:tr>
    </w:tbl>
    <w:p w14:paraId="08238A9A" w14:textId="77777777" w:rsidR="00F02904" w:rsidRPr="0044351E" w:rsidRDefault="00F02904" w:rsidP="00F02904">
      <w:pPr>
        <w:spacing w:line="360" w:lineRule="auto"/>
        <w:jc w:val="both"/>
        <w:rPr>
          <w:rFonts w:ascii="Arial" w:hAnsi="Arial" w:cs="Arial"/>
          <w:i/>
          <w:iCs/>
          <w:sz w:val="24"/>
          <w:szCs w:val="24"/>
          <w:lang w:val="en-CA" w:eastAsia="fr-FR"/>
        </w:rPr>
      </w:pPr>
    </w:p>
    <w:p w14:paraId="5688FCD4" w14:textId="77777777" w:rsidR="00F02904" w:rsidRPr="0044351E" w:rsidRDefault="00F02904" w:rsidP="00F02904">
      <w:pPr>
        <w:rPr>
          <w:rFonts w:ascii="Arial" w:hAnsi="Arial" w:cs="Arial"/>
          <w:i/>
          <w:iCs/>
          <w:sz w:val="24"/>
          <w:szCs w:val="24"/>
          <w:lang w:val="en-CA" w:eastAsia="fr-FR"/>
        </w:rPr>
      </w:pPr>
      <w:r w:rsidRPr="0044351E">
        <w:rPr>
          <w:rFonts w:ascii="Arial" w:hAnsi="Arial" w:cs="Arial"/>
          <w:i/>
          <w:iCs/>
          <w:sz w:val="24"/>
          <w:szCs w:val="24"/>
          <w:lang w:val="en-CA" w:eastAsia="fr-FR"/>
        </w:rPr>
        <w:br w:type="page"/>
      </w:r>
    </w:p>
    <w:p w14:paraId="579DCB42" w14:textId="1B82F967" w:rsidR="0044351E" w:rsidRPr="001A30D5" w:rsidRDefault="0044351E" w:rsidP="0044351E">
      <w:pPr>
        <w:spacing w:line="360" w:lineRule="auto"/>
        <w:jc w:val="both"/>
        <w:rPr>
          <w:rFonts w:ascii="Helvetica" w:hAnsi="Helvetica" w:cs="Arial"/>
          <w:i/>
          <w:iCs/>
          <w:sz w:val="16"/>
          <w:szCs w:val="16"/>
          <w:lang w:val="en-CA" w:eastAsia="fr-FR"/>
        </w:rPr>
      </w:pPr>
      <w:r w:rsidRPr="001A30D5">
        <w:rPr>
          <w:rFonts w:ascii="Helvetica" w:hAnsi="Helvetica" w:cs="Arial"/>
          <w:b/>
          <w:bCs/>
          <w:sz w:val="16"/>
          <w:szCs w:val="16"/>
          <w:lang w:val="en-CA" w:eastAsia="fr-FR"/>
        </w:rPr>
        <w:lastRenderedPageBreak/>
        <w:t>Supplementa</w:t>
      </w:r>
      <w:r w:rsidR="00B95D38" w:rsidRPr="001A30D5">
        <w:rPr>
          <w:rFonts w:ascii="Helvetica" w:hAnsi="Helvetica" w:cs="Arial"/>
          <w:b/>
          <w:bCs/>
          <w:sz w:val="16"/>
          <w:szCs w:val="16"/>
          <w:lang w:val="en-CA" w:eastAsia="fr-FR"/>
        </w:rPr>
        <w:t>ry</w:t>
      </w:r>
      <w:r w:rsidRPr="001A30D5">
        <w:rPr>
          <w:rFonts w:ascii="Helvetica" w:hAnsi="Helvetica" w:cs="Arial"/>
          <w:b/>
          <w:bCs/>
          <w:sz w:val="16"/>
          <w:szCs w:val="16"/>
          <w:lang w:val="en-CA" w:eastAsia="fr-FR"/>
        </w:rPr>
        <w:t xml:space="preserve"> Table 3:</w:t>
      </w:r>
      <w:r w:rsidRPr="001A30D5">
        <w:rPr>
          <w:rFonts w:ascii="Helvetica" w:hAnsi="Helvetica" w:cs="Arial"/>
          <w:i/>
          <w:iCs/>
          <w:sz w:val="16"/>
          <w:szCs w:val="16"/>
          <w:lang w:val="en-CA" w:eastAsia="fr-FR"/>
        </w:rPr>
        <w:t xml:space="preserve"> </w:t>
      </w:r>
      <w:r w:rsidRPr="001A30D5">
        <w:rPr>
          <w:rFonts w:ascii="Helvetica" w:hAnsi="Helvetica" w:cs="Arial"/>
          <w:sz w:val="16"/>
          <w:szCs w:val="16"/>
          <w:lang w:val="en-CA" w:eastAsia="fr-FR"/>
        </w:rPr>
        <w:t>Search strategy in Web of Science</w:t>
      </w:r>
    </w:p>
    <w:p w14:paraId="3079B05B" w14:textId="58108B90" w:rsidR="00F02904" w:rsidRPr="001A30D5" w:rsidRDefault="0044351E" w:rsidP="00F02904">
      <w:pPr>
        <w:spacing w:line="360" w:lineRule="auto"/>
        <w:jc w:val="both"/>
        <w:rPr>
          <w:rFonts w:ascii="Helvetica" w:hAnsi="Helvetica" w:cs="Arial"/>
          <w:sz w:val="16"/>
          <w:szCs w:val="16"/>
          <w:lang w:val="en-CA" w:eastAsia="fr-FR"/>
        </w:rPr>
      </w:pPr>
      <w:r w:rsidRPr="001A30D5">
        <w:rPr>
          <w:rFonts w:ascii="Helvetica" w:hAnsi="Helvetica" w:cs="Arial"/>
          <w:i/>
          <w:iCs/>
          <w:sz w:val="16"/>
          <w:szCs w:val="16"/>
          <w:lang w:val="en-CA"/>
        </w:rPr>
        <w:t>I</w:t>
      </w:r>
      <w:r w:rsidR="00F02904" w:rsidRPr="001A30D5">
        <w:rPr>
          <w:rFonts w:ascii="Helvetica" w:hAnsi="Helvetica" w:cs="Arial"/>
          <w:i/>
          <w:iCs/>
          <w:sz w:val="16"/>
          <w:szCs w:val="16"/>
          <w:lang w:val="en-CA"/>
        </w:rPr>
        <w:t xml:space="preserve">ndexes </w:t>
      </w:r>
      <w:r w:rsidRPr="001A30D5">
        <w:rPr>
          <w:rFonts w:ascii="Helvetica" w:hAnsi="Helvetica" w:cs="Arial"/>
          <w:i/>
          <w:iCs/>
          <w:sz w:val="16"/>
          <w:szCs w:val="16"/>
          <w:lang w:val="en-CA"/>
        </w:rPr>
        <w:t>“</w:t>
      </w:r>
      <w:r w:rsidR="00F02904" w:rsidRPr="001A30D5">
        <w:rPr>
          <w:rFonts w:ascii="Helvetica" w:hAnsi="Helvetica" w:cs="Arial"/>
          <w:i/>
          <w:iCs/>
          <w:sz w:val="16"/>
          <w:szCs w:val="16"/>
          <w:lang w:val="en-CA"/>
        </w:rPr>
        <w:t>Science Citation Index Expanded (SCI-EXPANDED) –1900-present</w:t>
      </w:r>
      <w:r w:rsidRPr="001A30D5">
        <w:rPr>
          <w:rFonts w:ascii="Helvetica" w:hAnsi="Helvetica" w:cs="Arial"/>
          <w:i/>
          <w:iCs/>
          <w:sz w:val="16"/>
          <w:szCs w:val="16"/>
          <w:lang w:val="en-CA"/>
        </w:rPr>
        <w:t>”</w:t>
      </w:r>
      <w:r w:rsidR="00F02904" w:rsidRPr="001A30D5">
        <w:rPr>
          <w:rFonts w:ascii="Helvetica" w:hAnsi="Helvetica" w:cs="Arial"/>
          <w:i/>
          <w:iCs/>
          <w:sz w:val="16"/>
          <w:szCs w:val="16"/>
          <w:lang w:val="en-CA"/>
        </w:rPr>
        <w:t xml:space="preserve"> </w:t>
      </w:r>
      <w:r w:rsidRPr="001A30D5">
        <w:rPr>
          <w:rFonts w:ascii="Helvetica" w:hAnsi="Helvetica" w:cs="Arial"/>
          <w:i/>
          <w:iCs/>
          <w:sz w:val="16"/>
          <w:szCs w:val="16"/>
          <w:lang w:val="en-CA"/>
        </w:rPr>
        <w:t>and</w:t>
      </w:r>
      <w:r w:rsidR="00F02904" w:rsidRPr="001A30D5">
        <w:rPr>
          <w:rFonts w:ascii="Helvetica" w:hAnsi="Helvetica" w:cs="Arial"/>
          <w:i/>
          <w:iCs/>
          <w:sz w:val="16"/>
          <w:szCs w:val="16"/>
          <w:lang w:val="en-CA"/>
        </w:rPr>
        <w:t xml:space="preserve"> </w:t>
      </w:r>
      <w:r w:rsidRPr="001A30D5">
        <w:rPr>
          <w:rFonts w:ascii="Helvetica" w:hAnsi="Helvetica" w:cs="Arial"/>
          <w:i/>
          <w:iCs/>
          <w:sz w:val="16"/>
          <w:szCs w:val="16"/>
          <w:lang w:val="en-CA"/>
        </w:rPr>
        <w:t>“</w:t>
      </w:r>
      <w:r w:rsidR="00F02904" w:rsidRPr="001A30D5">
        <w:rPr>
          <w:rFonts w:ascii="Helvetica" w:hAnsi="Helvetica" w:cs="Arial"/>
          <w:i/>
          <w:iCs/>
          <w:sz w:val="16"/>
          <w:szCs w:val="16"/>
          <w:lang w:val="en-CA"/>
        </w:rPr>
        <w:t>Emerging Sources Citation Index (ESCI) –2005-present</w:t>
      </w:r>
      <w:r w:rsidRPr="001A30D5">
        <w:rPr>
          <w:rFonts w:ascii="Helvetica" w:hAnsi="Helvetica" w:cs="Arial"/>
          <w:i/>
          <w:iCs/>
          <w:sz w:val="16"/>
          <w:szCs w:val="16"/>
          <w:lang w:val="en-CA"/>
        </w:rPr>
        <w:t>” were selected for the search strategy in</w:t>
      </w:r>
      <w:r w:rsidR="00F02904" w:rsidRPr="001A30D5">
        <w:rPr>
          <w:rFonts w:ascii="Helvetica" w:hAnsi="Helvetica" w:cs="Arial"/>
          <w:i/>
          <w:iCs/>
          <w:sz w:val="16"/>
          <w:szCs w:val="16"/>
          <w:lang w:val="en-CA"/>
        </w:rPr>
        <w:t xml:space="preserve"> Web of Science.</w:t>
      </w:r>
      <w:r w:rsidR="00F02904" w:rsidRPr="001A30D5">
        <w:rPr>
          <w:rFonts w:ascii="Helvetica" w:hAnsi="Helvetica" w:cs="Arial"/>
          <w:sz w:val="16"/>
          <w:szCs w:val="16"/>
          <w:lang w:val="en-CA"/>
        </w:rPr>
        <w:t> </w:t>
      </w:r>
    </w:p>
    <w:tbl>
      <w:tblPr>
        <w:tblW w:w="0" w:type="auto"/>
        <w:tblBorders>
          <w:top w:val="single" w:sz="18" w:space="0" w:color="auto"/>
          <w:left w:val="single" w:sz="18" w:space="0" w:color="auto"/>
          <w:bottom w:val="single" w:sz="18" w:space="0" w:color="auto"/>
          <w:right w:val="single" w:sz="18" w:space="0" w:color="auto"/>
          <w:insideH w:val="single" w:sz="8" w:space="0" w:color="auto"/>
          <w:insideV w:val="single" w:sz="2" w:space="0" w:color="auto"/>
        </w:tblBorders>
        <w:tblLayout w:type="fixed"/>
        <w:tblLook w:val="04A0" w:firstRow="1" w:lastRow="0" w:firstColumn="1" w:lastColumn="0" w:noHBand="0" w:noVBand="1"/>
      </w:tblPr>
      <w:tblGrid>
        <w:gridCol w:w="1954"/>
        <w:gridCol w:w="425"/>
        <w:gridCol w:w="1434"/>
        <w:gridCol w:w="7504"/>
        <w:gridCol w:w="993"/>
        <w:gridCol w:w="850"/>
        <w:gridCol w:w="798"/>
      </w:tblGrid>
      <w:tr w:rsidR="0044351E" w:rsidRPr="0044351E" w14:paraId="25944D8B" w14:textId="77777777" w:rsidTr="00FF7C1A">
        <w:trPr>
          <w:trHeight w:val="522"/>
        </w:trPr>
        <w:tc>
          <w:tcPr>
            <w:tcW w:w="1954" w:type="dxa"/>
            <w:vMerge w:val="restart"/>
          </w:tcPr>
          <w:p w14:paraId="56BCF5D0" w14:textId="77777777" w:rsidR="0044351E" w:rsidRPr="001A30D5" w:rsidRDefault="0044351E" w:rsidP="0044351E">
            <w:pPr>
              <w:pStyle w:val="Objetducommentaire"/>
              <w:spacing w:after="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 xml:space="preserve">Database/ </w:t>
            </w:r>
          </w:p>
          <w:p w14:paraId="476F4F3A" w14:textId="2A2F1E4E"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Consultation date</w:t>
            </w:r>
          </w:p>
        </w:tc>
        <w:tc>
          <w:tcPr>
            <w:tcW w:w="425" w:type="dxa"/>
            <w:vMerge w:val="restart"/>
          </w:tcPr>
          <w:p w14:paraId="143F3871"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1434" w:type="dxa"/>
            <w:vMerge w:val="restart"/>
          </w:tcPr>
          <w:p w14:paraId="58650EC2"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Concept</w:t>
            </w:r>
          </w:p>
        </w:tc>
        <w:tc>
          <w:tcPr>
            <w:tcW w:w="7504" w:type="dxa"/>
            <w:vMerge w:val="restart"/>
          </w:tcPr>
          <w:p w14:paraId="37F3FBCC" w14:textId="17CF49F1"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Search strategy</w:t>
            </w:r>
          </w:p>
        </w:tc>
        <w:tc>
          <w:tcPr>
            <w:tcW w:w="993" w:type="dxa"/>
            <w:vMerge w:val="restart"/>
          </w:tcPr>
          <w:p w14:paraId="260F9A5A" w14:textId="7F94818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Results</w:t>
            </w:r>
          </w:p>
        </w:tc>
        <w:tc>
          <w:tcPr>
            <w:tcW w:w="1648" w:type="dxa"/>
            <w:gridSpan w:val="2"/>
          </w:tcPr>
          <w:p w14:paraId="3FA12EFC" w14:textId="7A7AB8FE"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Combination of concepts</w:t>
            </w:r>
          </w:p>
        </w:tc>
      </w:tr>
      <w:tr w:rsidR="0044351E" w:rsidRPr="0044351E" w14:paraId="44CBB975" w14:textId="77777777" w:rsidTr="00FF7C1A">
        <w:trPr>
          <w:trHeight w:val="243"/>
        </w:trPr>
        <w:tc>
          <w:tcPr>
            <w:tcW w:w="1954" w:type="dxa"/>
            <w:vMerge/>
            <w:tcBorders>
              <w:bottom w:val="single" w:sz="18" w:space="0" w:color="auto"/>
            </w:tcBorders>
          </w:tcPr>
          <w:p w14:paraId="456F98B9"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425" w:type="dxa"/>
            <w:vMerge/>
            <w:tcBorders>
              <w:bottom w:val="single" w:sz="18" w:space="0" w:color="auto"/>
            </w:tcBorders>
          </w:tcPr>
          <w:p w14:paraId="6542D921"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1434" w:type="dxa"/>
            <w:vMerge/>
            <w:tcBorders>
              <w:bottom w:val="single" w:sz="18" w:space="0" w:color="auto"/>
            </w:tcBorders>
          </w:tcPr>
          <w:p w14:paraId="5090C4B8"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7504" w:type="dxa"/>
            <w:vMerge/>
            <w:tcBorders>
              <w:bottom w:val="single" w:sz="18" w:space="0" w:color="auto"/>
            </w:tcBorders>
          </w:tcPr>
          <w:p w14:paraId="5CD798BD"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993" w:type="dxa"/>
            <w:vMerge/>
            <w:tcBorders>
              <w:bottom w:val="single" w:sz="18" w:space="0" w:color="auto"/>
            </w:tcBorders>
          </w:tcPr>
          <w:p w14:paraId="560B78F4"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850" w:type="dxa"/>
            <w:tcBorders>
              <w:bottom w:val="single" w:sz="18" w:space="0" w:color="auto"/>
            </w:tcBorders>
          </w:tcPr>
          <w:p w14:paraId="112C10DE"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798" w:type="dxa"/>
            <w:tcBorders>
              <w:bottom w:val="single" w:sz="18" w:space="0" w:color="auto"/>
            </w:tcBorders>
          </w:tcPr>
          <w:p w14:paraId="628FE186"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Total</w:t>
            </w:r>
          </w:p>
        </w:tc>
      </w:tr>
      <w:tr w:rsidR="0044351E" w:rsidRPr="0044351E" w14:paraId="4D456E7A" w14:textId="77777777" w:rsidTr="00FF7C1A">
        <w:tc>
          <w:tcPr>
            <w:tcW w:w="1954" w:type="dxa"/>
            <w:vMerge w:val="restart"/>
            <w:tcBorders>
              <w:top w:val="single" w:sz="18" w:space="0" w:color="auto"/>
              <w:bottom w:val="single" w:sz="8" w:space="0" w:color="auto"/>
            </w:tcBorders>
          </w:tcPr>
          <w:p w14:paraId="569686EF"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Web of Science (SCI-EXPANDED AND ESCI)/20201220</w:t>
            </w:r>
          </w:p>
        </w:tc>
        <w:tc>
          <w:tcPr>
            <w:tcW w:w="425" w:type="dxa"/>
            <w:tcBorders>
              <w:top w:val="single" w:sz="18" w:space="0" w:color="auto"/>
              <w:bottom w:val="single" w:sz="4" w:space="0" w:color="auto"/>
            </w:tcBorders>
          </w:tcPr>
          <w:p w14:paraId="67C358F6"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w:t>
            </w:r>
          </w:p>
        </w:tc>
        <w:tc>
          <w:tcPr>
            <w:tcW w:w="1434" w:type="dxa"/>
            <w:tcBorders>
              <w:top w:val="single" w:sz="18" w:space="0" w:color="auto"/>
              <w:bottom w:val="single" w:sz="4" w:space="0" w:color="auto"/>
            </w:tcBorders>
          </w:tcPr>
          <w:p w14:paraId="4C38C2E9" w14:textId="5A4F591C"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Outcome = DNA methylation</w:t>
            </w:r>
          </w:p>
        </w:tc>
        <w:tc>
          <w:tcPr>
            <w:tcW w:w="7504" w:type="dxa"/>
            <w:tcBorders>
              <w:top w:val="single" w:sz="18" w:space="0" w:color="auto"/>
              <w:bottom w:val="single" w:sz="4" w:space="0" w:color="auto"/>
            </w:tcBorders>
          </w:tcPr>
          <w:p w14:paraId="389A53EA" w14:textId="77777777" w:rsidR="0044351E" w:rsidRPr="001A30D5" w:rsidRDefault="0044351E" w:rsidP="0044351E">
            <w:pPr>
              <w:rPr>
                <w:rFonts w:ascii="Helvetica" w:hAnsi="Helvetica" w:cs="Arial"/>
                <w:spacing w:val="2"/>
                <w:sz w:val="16"/>
                <w:szCs w:val="16"/>
                <w:shd w:val="clear" w:color="auto" w:fill="FFFFFF"/>
                <w:lang w:val="en-CA"/>
              </w:rPr>
            </w:pPr>
            <w:r w:rsidRPr="001A30D5">
              <w:rPr>
                <w:rFonts w:ascii="Helvetica" w:eastAsia="Times New Roman" w:hAnsi="Helvetica" w:cs="Calibri"/>
                <w:color w:val="000000"/>
                <w:sz w:val="16"/>
                <w:szCs w:val="16"/>
                <w:shd w:val="clear" w:color="auto" w:fill="FFFFFF"/>
                <w:lang w:val="en-CA" w:eastAsia="fr-FR"/>
              </w:rPr>
              <w:t>TS=(</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epigenome</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 xml:space="preserve"> 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epigenetic$</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 xml:space="preserve"> 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epigenomic$</w:t>
            </w:r>
            <w:r w:rsidRPr="001A30D5">
              <w:rPr>
                <w:rFonts w:ascii="Helvetica" w:hAnsi="Helvetica" w:cs="Calibri"/>
                <w:color w:val="000000"/>
                <w:sz w:val="16"/>
                <w:szCs w:val="16"/>
                <w:shd w:val="clear" w:color="auto" w:fill="FFFFFF"/>
                <w:lang w:val="en-CA"/>
              </w:rPr>
              <w:t xml:space="preserve">" </w:t>
            </w:r>
            <w:r w:rsidRPr="001A30D5">
              <w:rPr>
                <w:rFonts w:ascii="Helvetica" w:eastAsia="Times New Roman" w:hAnsi="Helvetica" w:cs="Calibri"/>
                <w:color w:val="000000"/>
                <w:sz w:val="16"/>
                <w:szCs w:val="16"/>
                <w:shd w:val="clear" w:color="auto" w:fill="FFFFFF"/>
                <w:lang w:val="en-CA" w:eastAsia="fr-FR"/>
              </w:rPr>
              <w:t xml:space="preserve">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methylome$</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 xml:space="preserve"> 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methylat*</w:t>
            </w:r>
            <w:r w:rsidRPr="001A30D5">
              <w:rPr>
                <w:rFonts w:ascii="Helvetica" w:hAnsi="Helvetica" w:cs="Calibri"/>
                <w:color w:val="000000"/>
                <w:sz w:val="16"/>
                <w:szCs w:val="16"/>
                <w:shd w:val="clear" w:color="auto" w:fill="FFFFFF"/>
                <w:lang w:val="en-CA"/>
              </w:rPr>
              <w:t xml:space="preserve">" </w:t>
            </w:r>
            <w:r w:rsidRPr="001A30D5">
              <w:rPr>
                <w:rFonts w:ascii="Helvetica" w:eastAsia="Times New Roman" w:hAnsi="Helvetica" w:cs="Calibri"/>
                <w:color w:val="000000"/>
                <w:sz w:val="16"/>
                <w:szCs w:val="16"/>
                <w:shd w:val="clear" w:color="auto" w:fill="FFFFFF"/>
                <w:lang w:val="en-CA" w:eastAsia="fr-FR"/>
              </w:rPr>
              <w:t xml:space="preserve">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hypomethylat*</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 xml:space="preserve"> 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hypermethylat*</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 xml:space="preserve"> OR </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EWAS</w:t>
            </w:r>
            <w:r w:rsidRPr="001A30D5">
              <w:rPr>
                <w:rFonts w:ascii="Helvetica" w:hAnsi="Helvetica" w:cs="Calibri"/>
                <w:color w:val="000000"/>
                <w:sz w:val="16"/>
                <w:szCs w:val="16"/>
                <w:shd w:val="clear" w:color="auto" w:fill="FFFFFF"/>
                <w:lang w:val="en-CA"/>
              </w:rPr>
              <w:t>"</w:t>
            </w:r>
            <w:r w:rsidRPr="001A30D5">
              <w:rPr>
                <w:rFonts w:ascii="Helvetica" w:eastAsia="Times New Roman" w:hAnsi="Helvetica" w:cs="Calibri"/>
                <w:color w:val="000000"/>
                <w:sz w:val="16"/>
                <w:szCs w:val="16"/>
                <w:shd w:val="clear" w:color="auto" w:fill="FFFFFF"/>
                <w:lang w:val="en-CA" w:eastAsia="fr-FR"/>
              </w:rPr>
              <w:t>)</w:t>
            </w:r>
          </w:p>
        </w:tc>
        <w:tc>
          <w:tcPr>
            <w:tcW w:w="993" w:type="dxa"/>
            <w:tcBorders>
              <w:top w:val="single" w:sz="18" w:space="0" w:color="auto"/>
              <w:bottom w:val="single" w:sz="4" w:space="0" w:color="auto"/>
            </w:tcBorders>
          </w:tcPr>
          <w:p w14:paraId="139207BC"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233840</w:t>
            </w:r>
          </w:p>
        </w:tc>
        <w:tc>
          <w:tcPr>
            <w:tcW w:w="850" w:type="dxa"/>
            <w:vMerge w:val="restart"/>
            <w:tcBorders>
              <w:top w:val="single" w:sz="18" w:space="0" w:color="auto"/>
              <w:bottom w:val="single" w:sz="8" w:space="0" w:color="auto"/>
            </w:tcBorders>
          </w:tcPr>
          <w:p w14:paraId="643F74F6"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 AND</w:t>
            </w:r>
          </w:p>
          <w:p w14:paraId="7176EE03"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 xml:space="preserve">#2 </w:t>
            </w:r>
          </w:p>
          <w:p w14:paraId="7A95D176"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p>
        </w:tc>
        <w:tc>
          <w:tcPr>
            <w:tcW w:w="798" w:type="dxa"/>
            <w:vMerge w:val="restart"/>
            <w:tcBorders>
              <w:top w:val="single" w:sz="18" w:space="0" w:color="auto"/>
              <w:bottom w:val="single" w:sz="8" w:space="0" w:color="auto"/>
            </w:tcBorders>
          </w:tcPr>
          <w:p w14:paraId="60919D1E"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4325</w:t>
            </w:r>
          </w:p>
        </w:tc>
      </w:tr>
      <w:tr w:rsidR="0044351E" w:rsidRPr="0044351E" w14:paraId="64F090D3" w14:textId="77777777" w:rsidTr="00FF7C1A">
        <w:tc>
          <w:tcPr>
            <w:tcW w:w="1954" w:type="dxa"/>
            <w:vMerge/>
            <w:tcBorders>
              <w:top w:val="single" w:sz="18" w:space="0" w:color="auto"/>
              <w:bottom w:val="single" w:sz="18" w:space="0" w:color="auto"/>
            </w:tcBorders>
          </w:tcPr>
          <w:p w14:paraId="7BAC0B58" w14:textId="77777777" w:rsidR="0044351E" w:rsidRPr="0044351E" w:rsidRDefault="0044351E" w:rsidP="0044351E">
            <w:pPr>
              <w:pStyle w:val="Objetducommentaire"/>
              <w:spacing w:after="80" w:line="276" w:lineRule="auto"/>
              <w:rPr>
                <w:rFonts w:ascii="Calibri" w:hAnsi="Calibri" w:cs="Calibri"/>
                <w:color w:val="000000"/>
                <w:shd w:val="clear" w:color="auto" w:fill="FFFFFF"/>
                <w:lang w:val="en-CA"/>
              </w:rPr>
            </w:pPr>
          </w:p>
        </w:tc>
        <w:tc>
          <w:tcPr>
            <w:tcW w:w="425" w:type="dxa"/>
            <w:tcBorders>
              <w:top w:val="single" w:sz="4" w:space="0" w:color="auto"/>
              <w:bottom w:val="single" w:sz="18" w:space="0" w:color="auto"/>
            </w:tcBorders>
          </w:tcPr>
          <w:p w14:paraId="123C24AF"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w:t>
            </w:r>
          </w:p>
        </w:tc>
        <w:tc>
          <w:tcPr>
            <w:tcW w:w="1434" w:type="dxa"/>
            <w:tcBorders>
              <w:top w:val="single" w:sz="4" w:space="0" w:color="auto"/>
              <w:bottom w:val="single" w:sz="18" w:space="0" w:color="auto"/>
            </w:tcBorders>
          </w:tcPr>
          <w:p w14:paraId="28580ED7" w14:textId="675B94E5"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Exposure = Alcohol consumption</w:t>
            </w:r>
          </w:p>
        </w:tc>
        <w:tc>
          <w:tcPr>
            <w:tcW w:w="7504" w:type="dxa"/>
            <w:tcBorders>
              <w:top w:val="single" w:sz="4" w:space="0" w:color="auto"/>
              <w:bottom w:val="single" w:sz="18" w:space="0" w:color="auto"/>
            </w:tcBorders>
          </w:tcPr>
          <w:p w14:paraId="553E0999" w14:textId="77777777" w:rsidR="0044351E" w:rsidRPr="001A30D5" w:rsidRDefault="0044351E" w:rsidP="0044351E">
            <w:pPr>
              <w:rPr>
                <w:rFonts w:ascii="Helvetica" w:eastAsia="Times New Roman" w:hAnsi="Helvetica" w:cs="Calibri"/>
                <w:color w:val="000000"/>
                <w:sz w:val="16"/>
                <w:szCs w:val="16"/>
                <w:shd w:val="clear" w:color="auto" w:fill="FFFFFF"/>
                <w:lang w:val="en-CA" w:eastAsia="fr-FR"/>
              </w:rPr>
            </w:pPr>
            <w:r w:rsidRPr="001A30D5">
              <w:rPr>
                <w:rFonts w:ascii="Helvetica" w:eastAsia="Times New Roman" w:hAnsi="Helvetica" w:cs="Calibri"/>
                <w:sz w:val="16"/>
                <w:szCs w:val="16"/>
                <w:shd w:val="clear" w:color="auto" w:fill="FFFFFF"/>
                <w:lang w:val="en-CA" w:eastAsia="fr-FR"/>
              </w:rPr>
              <w:t>TS=(</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drinking behavior</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alcoholism</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alcohol</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liquor</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beverage$</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beer</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cider</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wine</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spirits</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ethanol</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absinthe</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brandy</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gin</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vodka</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rum</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sake</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 xml:space="preserve"> OR </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whiskey</w:t>
            </w:r>
            <w:r w:rsidRPr="001A30D5">
              <w:rPr>
                <w:rFonts w:ascii="Helvetica" w:hAnsi="Helvetica" w:cs="Calibri"/>
                <w:sz w:val="16"/>
                <w:szCs w:val="16"/>
                <w:shd w:val="clear" w:color="auto" w:fill="FFFFFF"/>
                <w:lang w:val="en-CA"/>
              </w:rPr>
              <w:t>" OR "</w:t>
            </w:r>
            <w:r w:rsidRPr="001A30D5">
              <w:rPr>
                <w:rFonts w:ascii="Helvetica" w:eastAsia="Times New Roman" w:hAnsi="Helvetica" w:cs="Calibri"/>
                <w:sz w:val="16"/>
                <w:szCs w:val="16"/>
                <w:shd w:val="clear" w:color="auto" w:fill="FFFFFF"/>
                <w:lang w:val="en-CA" w:eastAsia="fr-FR"/>
              </w:rPr>
              <w:t>tequila</w:t>
            </w:r>
            <w:r w:rsidRPr="001A30D5">
              <w:rPr>
                <w:rFonts w:ascii="Helvetica" w:hAnsi="Helvetica" w:cs="Calibri"/>
                <w:sz w:val="16"/>
                <w:szCs w:val="16"/>
                <w:shd w:val="clear" w:color="auto" w:fill="FFFFFF"/>
                <w:lang w:val="en-CA"/>
              </w:rPr>
              <w:t>"</w:t>
            </w:r>
            <w:r w:rsidRPr="001A30D5">
              <w:rPr>
                <w:rFonts w:ascii="Helvetica" w:eastAsia="Times New Roman" w:hAnsi="Helvetica" w:cs="Calibri"/>
                <w:sz w:val="16"/>
                <w:szCs w:val="16"/>
                <w:shd w:val="clear" w:color="auto" w:fill="FFFFFF"/>
                <w:lang w:val="en-CA" w:eastAsia="fr-FR"/>
              </w:rPr>
              <w:t>)</w:t>
            </w:r>
          </w:p>
        </w:tc>
        <w:tc>
          <w:tcPr>
            <w:tcW w:w="993" w:type="dxa"/>
            <w:tcBorders>
              <w:top w:val="single" w:sz="4" w:space="0" w:color="auto"/>
              <w:bottom w:val="single" w:sz="18" w:space="0" w:color="auto"/>
            </w:tcBorders>
          </w:tcPr>
          <w:p w14:paraId="480314F6" w14:textId="77777777" w:rsidR="0044351E" w:rsidRPr="001A30D5" w:rsidRDefault="0044351E" w:rsidP="0044351E">
            <w:pPr>
              <w:pStyle w:val="Titre3"/>
              <w:rPr>
                <w:rFonts w:ascii="Helvetica" w:hAnsi="Helvetica"/>
                <w:sz w:val="16"/>
                <w:szCs w:val="16"/>
                <w:lang w:val="en-CA"/>
              </w:rPr>
            </w:pPr>
            <w:r w:rsidRPr="001A30D5">
              <w:rPr>
                <w:rFonts w:ascii="Helvetica" w:eastAsia="Times New Roman" w:hAnsi="Helvetica" w:cs="Calibri"/>
                <w:color w:val="000000"/>
                <w:sz w:val="16"/>
                <w:szCs w:val="16"/>
                <w:shd w:val="clear" w:color="auto" w:fill="FFFFFF"/>
                <w:lang w:val="en-CA" w:eastAsia="fr-FR"/>
              </w:rPr>
              <w:t>747731</w:t>
            </w:r>
          </w:p>
        </w:tc>
        <w:tc>
          <w:tcPr>
            <w:tcW w:w="850" w:type="dxa"/>
            <w:vMerge/>
            <w:tcBorders>
              <w:top w:val="single" w:sz="18" w:space="0" w:color="auto"/>
              <w:bottom w:val="single" w:sz="18" w:space="0" w:color="auto"/>
            </w:tcBorders>
          </w:tcPr>
          <w:p w14:paraId="39480E2A" w14:textId="77777777" w:rsidR="0044351E" w:rsidRPr="0044351E" w:rsidRDefault="0044351E" w:rsidP="0044351E">
            <w:pPr>
              <w:pStyle w:val="Objetducommentaire"/>
              <w:spacing w:after="80" w:line="276" w:lineRule="auto"/>
              <w:rPr>
                <w:rFonts w:ascii="Calibri" w:hAnsi="Calibri" w:cs="Calibri"/>
                <w:color w:val="000000"/>
                <w:shd w:val="clear" w:color="auto" w:fill="FFFFFF"/>
                <w:lang w:val="en-CA"/>
              </w:rPr>
            </w:pPr>
          </w:p>
        </w:tc>
        <w:tc>
          <w:tcPr>
            <w:tcW w:w="798" w:type="dxa"/>
            <w:vMerge/>
            <w:tcBorders>
              <w:top w:val="single" w:sz="18" w:space="0" w:color="auto"/>
              <w:bottom w:val="single" w:sz="18" w:space="0" w:color="auto"/>
            </w:tcBorders>
          </w:tcPr>
          <w:p w14:paraId="1C543135" w14:textId="77777777" w:rsidR="0044351E" w:rsidRPr="0044351E" w:rsidRDefault="0044351E" w:rsidP="0044351E">
            <w:pPr>
              <w:pStyle w:val="Objetducommentaire"/>
              <w:spacing w:after="80" w:line="276" w:lineRule="auto"/>
              <w:rPr>
                <w:rFonts w:ascii="Calibri" w:hAnsi="Calibri" w:cs="Calibri"/>
                <w:color w:val="000000"/>
                <w:shd w:val="clear" w:color="auto" w:fill="FFFFFF"/>
                <w:lang w:val="en-CA"/>
              </w:rPr>
            </w:pPr>
          </w:p>
        </w:tc>
      </w:tr>
    </w:tbl>
    <w:p w14:paraId="7BF0CEEF" w14:textId="23B47DAE" w:rsidR="00F02904" w:rsidRPr="001A30D5" w:rsidRDefault="0044351E" w:rsidP="0044351E">
      <w:pPr>
        <w:spacing w:before="120" w:line="360" w:lineRule="auto"/>
        <w:jc w:val="both"/>
        <w:rPr>
          <w:rFonts w:ascii="Helvetica" w:eastAsia="Times New Roman" w:hAnsi="Helvetica" w:cs="Arial"/>
          <w:sz w:val="16"/>
          <w:szCs w:val="16"/>
          <w:lang w:val="en-CA"/>
        </w:rPr>
      </w:pPr>
      <w:r w:rsidRPr="001A30D5">
        <w:rPr>
          <w:rFonts w:ascii="Helvetica" w:eastAsia="Times New Roman" w:hAnsi="Helvetica" w:cs="Arial"/>
          <w:sz w:val="16"/>
          <w:szCs w:val="16"/>
          <w:lang w:val="en-CA"/>
        </w:rPr>
        <w:t>No limitation on humans was applied in the search strategy because there is no human/animal separation in this database. This option is exclusive to biomedical databases (PubMed and Embase).</w:t>
      </w:r>
    </w:p>
    <w:p w14:paraId="603F9052" w14:textId="77777777" w:rsidR="00F02904" w:rsidRPr="000D5694" w:rsidRDefault="00F02904" w:rsidP="00F02904">
      <w:pPr>
        <w:rPr>
          <w:rFonts w:ascii="Arial" w:eastAsia="Times New Roman" w:hAnsi="Arial" w:cs="Arial"/>
          <w:sz w:val="24"/>
          <w:szCs w:val="24"/>
          <w:lang w:val="en-CA"/>
        </w:rPr>
      </w:pPr>
      <w:r w:rsidRPr="000D5694">
        <w:rPr>
          <w:rFonts w:ascii="Arial" w:eastAsia="Times New Roman" w:hAnsi="Arial" w:cs="Arial"/>
          <w:sz w:val="24"/>
          <w:szCs w:val="24"/>
          <w:lang w:val="en-CA"/>
        </w:rPr>
        <w:br w:type="page"/>
      </w:r>
    </w:p>
    <w:p w14:paraId="3F448CB3" w14:textId="2D7530EF" w:rsidR="006358AD" w:rsidRPr="001A30D5" w:rsidRDefault="006358AD" w:rsidP="006358AD">
      <w:pPr>
        <w:spacing w:line="360" w:lineRule="auto"/>
        <w:jc w:val="both"/>
        <w:rPr>
          <w:rFonts w:ascii="Helvetica" w:hAnsi="Helvetica" w:cs="Arial"/>
          <w:i/>
          <w:iCs/>
          <w:sz w:val="16"/>
          <w:szCs w:val="16"/>
          <w:lang w:val="en-CA" w:eastAsia="fr-FR"/>
        </w:rPr>
      </w:pPr>
      <w:r w:rsidRPr="001A30D5">
        <w:rPr>
          <w:rFonts w:ascii="Helvetica" w:hAnsi="Helvetica" w:cs="Arial"/>
          <w:b/>
          <w:bCs/>
          <w:sz w:val="16"/>
          <w:szCs w:val="16"/>
          <w:lang w:val="en-CA" w:eastAsia="fr-FR"/>
        </w:rPr>
        <w:lastRenderedPageBreak/>
        <w:t>Supplement</w:t>
      </w:r>
      <w:r w:rsidR="00B95D38" w:rsidRPr="001A30D5">
        <w:rPr>
          <w:rFonts w:ascii="Helvetica" w:hAnsi="Helvetica" w:cs="Arial"/>
          <w:b/>
          <w:bCs/>
          <w:sz w:val="16"/>
          <w:szCs w:val="16"/>
          <w:lang w:val="en-CA" w:eastAsia="fr-FR"/>
        </w:rPr>
        <w:t>ary</w:t>
      </w:r>
      <w:r w:rsidRPr="001A30D5">
        <w:rPr>
          <w:rFonts w:ascii="Helvetica" w:hAnsi="Helvetica" w:cs="Arial"/>
          <w:b/>
          <w:bCs/>
          <w:sz w:val="16"/>
          <w:szCs w:val="16"/>
          <w:lang w:val="en-CA" w:eastAsia="fr-FR"/>
        </w:rPr>
        <w:t xml:space="preserve"> Table 4:</w:t>
      </w:r>
      <w:r w:rsidRPr="001A30D5">
        <w:rPr>
          <w:rFonts w:ascii="Helvetica" w:hAnsi="Helvetica" w:cs="Arial"/>
          <w:i/>
          <w:iCs/>
          <w:sz w:val="16"/>
          <w:szCs w:val="16"/>
          <w:lang w:val="en-CA" w:eastAsia="fr-FR"/>
        </w:rPr>
        <w:t xml:space="preserve"> </w:t>
      </w:r>
      <w:r w:rsidRPr="001A30D5">
        <w:rPr>
          <w:rFonts w:ascii="Helvetica" w:hAnsi="Helvetica" w:cs="Arial"/>
          <w:sz w:val="16"/>
          <w:szCs w:val="16"/>
          <w:lang w:val="en-CA" w:eastAsia="fr-FR"/>
        </w:rPr>
        <w:t>Search strategy in CINAHL</w:t>
      </w:r>
    </w:p>
    <w:tbl>
      <w:tblPr>
        <w:tblW w:w="0" w:type="auto"/>
        <w:tblBorders>
          <w:top w:val="single" w:sz="18" w:space="0" w:color="auto"/>
          <w:left w:val="single" w:sz="18" w:space="0" w:color="auto"/>
          <w:bottom w:val="single" w:sz="18" w:space="0" w:color="auto"/>
          <w:right w:val="single" w:sz="18" w:space="0" w:color="auto"/>
          <w:insideH w:val="single" w:sz="8" w:space="0" w:color="auto"/>
          <w:insideV w:val="single" w:sz="2" w:space="0" w:color="auto"/>
        </w:tblBorders>
        <w:tblLayout w:type="fixed"/>
        <w:tblLook w:val="04A0" w:firstRow="1" w:lastRow="0" w:firstColumn="1" w:lastColumn="0" w:noHBand="0" w:noVBand="1"/>
      </w:tblPr>
      <w:tblGrid>
        <w:gridCol w:w="1954"/>
        <w:gridCol w:w="425"/>
        <w:gridCol w:w="1434"/>
        <w:gridCol w:w="7504"/>
        <w:gridCol w:w="993"/>
        <w:gridCol w:w="850"/>
        <w:gridCol w:w="798"/>
      </w:tblGrid>
      <w:tr w:rsidR="0044351E" w:rsidRPr="006358AD" w14:paraId="38EB6E4A" w14:textId="77777777" w:rsidTr="00FF7C1A">
        <w:trPr>
          <w:trHeight w:val="522"/>
        </w:trPr>
        <w:tc>
          <w:tcPr>
            <w:tcW w:w="1954" w:type="dxa"/>
            <w:vMerge w:val="restart"/>
            <w:tcBorders>
              <w:top w:val="single" w:sz="18" w:space="0" w:color="auto"/>
            </w:tcBorders>
          </w:tcPr>
          <w:p w14:paraId="601191DD" w14:textId="77777777" w:rsidR="0044351E" w:rsidRPr="001A30D5" w:rsidRDefault="0044351E" w:rsidP="0044351E">
            <w:pPr>
              <w:pStyle w:val="Objetducommentaire"/>
              <w:spacing w:after="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 xml:space="preserve">Database/ </w:t>
            </w:r>
          </w:p>
          <w:p w14:paraId="22008780" w14:textId="1D15C44C"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Consultation date</w:t>
            </w:r>
          </w:p>
        </w:tc>
        <w:tc>
          <w:tcPr>
            <w:tcW w:w="425" w:type="dxa"/>
            <w:vMerge w:val="restart"/>
            <w:tcBorders>
              <w:top w:val="single" w:sz="18" w:space="0" w:color="auto"/>
            </w:tcBorders>
          </w:tcPr>
          <w:p w14:paraId="095B094E"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1434" w:type="dxa"/>
            <w:vMerge w:val="restart"/>
            <w:tcBorders>
              <w:top w:val="single" w:sz="18" w:space="0" w:color="auto"/>
            </w:tcBorders>
          </w:tcPr>
          <w:p w14:paraId="04809F1D"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Concept</w:t>
            </w:r>
          </w:p>
        </w:tc>
        <w:tc>
          <w:tcPr>
            <w:tcW w:w="7504" w:type="dxa"/>
            <w:vMerge w:val="restart"/>
            <w:tcBorders>
              <w:top w:val="single" w:sz="18" w:space="0" w:color="auto"/>
            </w:tcBorders>
          </w:tcPr>
          <w:p w14:paraId="5564C5FB" w14:textId="200F0F32"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Search strategy</w:t>
            </w:r>
          </w:p>
        </w:tc>
        <w:tc>
          <w:tcPr>
            <w:tcW w:w="993" w:type="dxa"/>
            <w:vMerge w:val="restart"/>
            <w:tcBorders>
              <w:top w:val="single" w:sz="18" w:space="0" w:color="auto"/>
            </w:tcBorders>
          </w:tcPr>
          <w:p w14:paraId="160C1759" w14:textId="150E9955"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Results</w:t>
            </w:r>
          </w:p>
        </w:tc>
        <w:tc>
          <w:tcPr>
            <w:tcW w:w="1648" w:type="dxa"/>
            <w:gridSpan w:val="2"/>
            <w:tcBorders>
              <w:top w:val="single" w:sz="18" w:space="0" w:color="auto"/>
            </w:tcBorders>
          </w:tcPr>
          <w:p w14:paraId="68E8755D" w14:textId="7516DFBB"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Combination of concepts</w:t>
            </w:r>
          </w:p>
        </w:tc>
      </w:tr>
      <w:tr w:rsidR="0044351E" w:rsidRPr="006358AD" w14:paraId="5F56FAD0" w14:textId="77777777" w:rsidTr="00FF7C1A">
        <w:trPr>
          <w:trHeight w:val="243"/>
        </w:trPr>
        <w:tc>
          <w:tcPr>
            <w:tcW w:w="1954" w:type="dxa"/>
            <w:vMerge/>
            <w:tcBorders>
              <w:bottom w:val="single" w:sz="18" w:space="0" w:color="auto"/>
            </w:tcBorders>
          </w:tcPr>
          <w:p w14:paraId="3AF2F03D"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425" w:type="dxa"/>
            <w:vMerge/>
            <w:tcBorders>
              <w:bottom w:val="single" w:sz="18" w:space="0" w:color="auto"/>
            </w:tcBorders>
          </w:tcPr>
          <w:p w14:paraId="14F72875"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1434" w:type="dxa"/>
            <w:vMerge/>
            <w:tcBorders>
              <w:bottom w:val="single" w:sz="18" w:space="0" w:color="auto"/>
            </w:tcBorders>
          </w:tcPr>
          <w:p w14:paraId="68D7D13D"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7504" w:type="dxa"/>
            <w:vMerge/>
            <w:tcBorders>
              <w:bottom w:val="single" w:sz="18" w:space="0" w:color="auto"/>
            </w:tcBorders>
          </w:tcPr>
          <w:p w14:paraId="3A830EF7"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993" w:type="dxa"/>
            <w:vMerge/>
            <w:tcBorders>
              <w:bottom w:val="single" w:sz="18" w:space="0" w:color="auto"/>
            </w:tcBorders>
          </w:tcPr>
          <w:p w14:paraId="50E1F298"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850" w:type="dxa"/>
            <w:tcBorders>
              <w:bottom w:val="single" w:sz="18" w:space="0" w:color="auto"/>
            </w:tcBorders>
          </w:tcPr>
          <w:p w14:paraId="07249B65"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798" w:type="dxa"/>
            <w:tcBorders>
              <w:bottom w:val="single" w:sz="18" w:space="0" w:color="auto"/>
            </w:tcBorders>
          </w:tcPr>
          <w:p w14:paraId="226A33EE"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Total</w:t>
            </w:r>
          </w:p>
        </w:tc>
      </w:tr>
      <w:tr w:rsidR="0044351E" w:rsidRPr="006358AD" w14:paraId="0AC4F2FB" w14:textId="77777777" w:rsidTr="00FF7C1A">
        <w:tc>
          <w:tcPr>
            <w:tcW w:w="1954" w:type="dxa"/>
            <w:vMerge w:val="restart"/>
            <w:tcBorders>
              <w:top w:val="single" w:sz="18" w:space="0" w:color="auto"/>
              <w:bottom w:val="single" w:sz="8" w:space="0" w:color="auto"/>
            </w:tcBorders>
          </w:tcPr>
          <w:p w14:paraId="26E0F719"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CINAHL/20201220</w:t>
            </w:r>
          </w:p>
        </w:tc>
        <w:tc>
          <w:tcPr>
            <w:tcW w:w="425" w:type="dxa"/>
            <w:tcBorders>
              <w:top w:val="single" w:sz="18" w:space="0" w:color="auto"/>
              <w:bottom w:val="single" w:sz="4" w:space="0" w:color="auto"/>
            </w:tcBorders>
          </w:tcPr>
          <w:p w14:paraId="1F744563"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w:t>
            </w:r>
          </w:p>
        </w:tc>
        <w:tc>
          <w:tcPr>
            <w:tcW w:w="1434" w:type="dxa"/>
            <w:tcBorders>
              <w:top w:val="single" w:sz="18" w:space="0" w:color="auto"/>
              <w:bottom w:val="single" w:sz="4" w:space="0" w:color="auto"/>
            </w:tcBorders>
          </w:tcPr>
          <w:p w14:paraId="4A96AF7F" w14:textId="5E2AA930"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Outcome = DNA methylation</w:t>
            </w:r>
          </w:p>
        </w:tc>
        <w:tc>
          <w:tcPr>
            <w:tcW w:w="7504" w:type="dxa"/>
            <w:tcBorders>
              <w:top w:val="single" w:sz="18" w:space="0" w:color="auto"/>
              <w:bottom w:val="single" w:sz="4" w:space="0" w:color="auto"/>
            </w:tcBorders>
          </w:tcPr>
          <w:p w14:paraId="11D76E63" w14:textId="77777777" w:rsidR="0044351E" w:rsidRPr="001A30D5" w:rsidRDefault="0044351E" w:rsidP="0044351E">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(MH "DNA Methylation") OR (MH "Methylation") OR (MH "Epigenomics")</w:t>
            </w:r>
          </w:p>
          <w:p w14:paraId="10B277E0" w14:textId="77777777" w:rsidR="0044351E" w:rsidRPr="001A30D5" w:rsidRDefault="0044351E" w:rsidP="0044351E">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OR (TI(epigenome OR epigenetic OR epigenetics OR epigenomic OR epigenomics OR methylome OR methylomes OR "methylat*" OR "hypomethylat*" OR "hypermethylat*" OR EWAS) OR AB(epigenome OR epigenetic OR epigenetics OR epigenomic OR epigenomics OR methylome OR methylomes OR "methylat*" OR "hypomethylat*" OR "hypermethylat*" OR EWAS))</w:t>
            </w:r>
          </w:p>
        </w:tc>
        <w:tc>
          <w:tcPr>
            <w:tcW w:w="993" w:type="dxa"/>
            <w:tcBorders>
              <w:top w:val="single" w:sz="18" w:space="0" w:color="auto"/>
              <w:bottom w:val="single" w:sz="4" w:space="0" w:color="auto"/>
            </w:tcBorders>
          </w:tcPr>
          <w:p w14:paraId="29AD90C9" w14:textId="77777777" w:rsidR="0044351E" w:rsidRPr="001A30D5" w:rsidRDefault="0044351E" w:rsidP="0044351E">
            <w:pPr>
              <w:pStyle w:val="Titre1"/>
              <w:spacing w:before="0"/>
              <w:rPr>
                <w:rFonts w:ascii="Helvetica" w:eastAsia="Times New Roman" w:hAnsi="Helvetica" w:cs="Calibri"/>
                <w:color w:val="000000"/>
                <w:sz w:val="16"/>
                <w:szCs w:val="16"/>
                <w:shd w:val="clear" w:color="auto" w:fill="FFFFFF"/>
                <w:lang w:val="en-CA"/>
              </w:rPr>
            </w:pPr>
            <w:r w:rsidRPr="001A30D5">
              <w:rPr>
                <w:rFonts w:ascii="Helvetica" w:eastAsia="Times New Roman" w:hAnsi="Helvetica" w:cs="Calibri"/>
                <w:color w:val="000000"/>
                <w:sz w:val="16"/>
                <w:szCs w:val="16"/>
                <w:shd w:val="clear" w:color="auto" w:fill="FFFFFF"/>
                <w:lang w:val="en-CA"/>
              </w:rPr>
              <w:t xml:space="preserve">13477 </w:t>
            </w:r>
          </w:p>
        </w:tc>
        <w:tc>
          <w:tcPr>
            <w:tcW w:w="850" w:type="dxa"/>
            <w:vMerge w:val="restart"/>
            <w:tcBorders>
              <w:top w:val="single" w:sz="18" w:space="0" w:color="auto"/>
              <w:bottom w:val="single" w:sz="8" w:space="0" w:color="auto"/>
            </w:tcBorders>
          </w:tcPr>
          <w:p w14:paraId="029842A5"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 AND</w:t>
            </w:r>
          </w:p>
          <w:p w14:paraId="26415C54"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 xml:space="preserve">#2 </w:t>
            </w:r>
          </w:p>
          <w:p w14:paraId="347FD8B0"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p>
        </w:tc>
        <w:tc>
          <w:tcPr>
            <w:tcW w:w="798" w:type="dxa"/>
            <w:vMerge w:val="restart"/>
            <w:tcBorders>
              <w:top w:val="single" w:sz="18" w:space="0" w:color="auto"/>
              <w:bottom w:val="single" w:sz="8" w:space="0" w:color="auto"/>
            </w:tcBorders>
          </w:tcPr>
          <w:p w14:paraId="27A89E12"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450</w:t>
            </w:r>
          </w:p>
        </w:tc>
      </w:tr>
      <w:tr w:rsidR="0044351E" w:rsidRPr="006358AD" w14:paraId="51944A3F" w14:textId="77777777" w:rsidTr="00FF7C1A">
        <w:tc>
          <w:tcPr>
            <w:tcW w:w="1954" w:type="dxa"/>
            <w:vMerge/>
            <w:tcBorders>
              <w:top w:val="single" w:sz="8" w:space="0" w:color="auto"/>
              <w:bottom w:val="single" w:sz="18" w:space="0" w:color="auto"/>
              <w:right w:val="single" w:sz="4" w:space="0" w:color="auto"/>
            </w:tcBorders>
            <w:vAlign w:val="center"/>
          </w:tcPr>
          <w:p w14:paraId="40AA43E0" w14:textId="77777777" w:rsidR="0044351E" w:rsidRPr="006358AD" w:rsidRDefault="0044351E" w:rsidP="0044351E">
            <w:pPr>
              <w:pStyle w:val="Objetducommentaire"/>
              <w:spacing w:after="80" w:line="276" w:lineRule="auto"/>
              <w:rPr>
                <w:rFonts w:ascii="Calibri" w:hAnsi="Calibri" w:cs="Calibri"/>
                <w:color w:val="000000"/>
                <w:shd w:val="clear" w:color="auto" w:fill="FFFFFF"/>
                <w:lang w:val="en-CA"/>
              </w:rPr>
            </w:pPr>
          </w:p>
        </w:tc>
        <w:tc>
          <w:tcPr>
            <w:tcW w:w="425" w:type="dxa"/>
            <w:tcBorders>
              <w:top w:val="single" w:sz="4" w:space="0" w:color="auto"/>
              <w:left w:val="single" w:sz="4" w:space="0" w:color="auto"/>
              <w:bottom w:val="single" w:sz="18" w:space="0" w:color="auto"/>
              <w:right w:val="single" w:sz="4" w:space="0" w:color="auto"/>
            </w:tcBorders>
          </w:tcPr>
          <w:p w14:paraId="5EFAC728"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w:t>
            </w:r>
          </w:p>
        </w:tc>
        <w:tc>
          <w:tcPr>
            <w:tcW w:w="1434" w:type="dxa"/>
            <w:tcBorders>
              <w:top w:val="single" w:sz="4" w:space="0" w:color="auto"/>
              <w:left w:val="single" w:sz="4" w:space="0" w:color="auto"/>
              <w:bottom w:val="single" w:sz="18" w:space="0" w:color="auto"/>
              <w:right w:val="single" w:sz="4" w:space="0" w:color="auto"/>
            </w:tcBorders>
          </w:tcPr>
          <w:p w14:paraId="55B7411E" w14:textId="308634FA"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Exposure = Alcohol consumption</w:t>
            </w:r>
          </w:p>
        </w:tc>
        <w:tc>
          <w:tcPr>
            <w:tcW w:w="7504" w:type="dxa"/>
            <w:tcBorders>
              <w:top w:val="single" w:sz="4" w:space="0" w:color="auto"/>
              <w:left w:val="single" w:sz="4" w:space="0" w:color="auto"/>
              <w:bottom w:val="single" w:sz="18" w:space="0" w:color="auto"/>
              <w:right w:val="single" w:sz="4" w:space="0" w:color="auto"/>
            </w:tcBorders>
          </w:tcPr>
          <w:p w14:paraId="7249F1D7" w14:textId="77777777" w:rsidR="0044351E" w:rsidRPr="001A30D5" w:rsidRDefault="0044351E" w:rsidP="0044351E">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 xml:space="preserve">(MH "Alcohol-Related Disorders") OR (MH "Drinking Behavior") OR (MH "Alcohol Drinking") OR (MH "Alcoholic Beverages") OR (MH "Ethanol")  </w:t>
            </w:r>
          </w:p>
          <w:p w14:paraId="19CFAC0F" w14:textId="77777777" w:rsidR="0044351E" w:rsidRPr="001A30D5" w:rsidRDefault="0044351E" w:rsidP="0044351E">
            <w:pPr>
              <w:pStyle w:val="Objetducommentaire"/>
              <w:spacing w:after="240" w:line="276" w:lineRule="auto"/>
              <w:rPr>
                <w:rFonts w:ascii="Helvetica" w:hAnsi="Helvetica"/>
                <w:b w:val="0"/>
                <w:bCs w:val="0"/>
                <w:sz w:val="16"/>
                <w:szCs w:val="16"/>
                <w:lang w:val="en-CA"/>
              </w:rPr>
            </w:pPr>
            <w:r w:rsidRPr="001A30D5">
              <w:rPr>
                <w:rFonts w:ascii="Helvetica" w:hAnsi="Helvetica" w:cs="Calibri"/>
                <w:b w:val="0"/>
                <w:bCs w:val="0"/>
                <w:color w:val="000000"/>
                <w:sz w:val="16"/>
                <w:szCs w:val="16"/>
                <w:shd w:val="clear" w:color="auto" w:fill="FFFFFF"/>
                <w:lang w:val="en-CA"/>
              </w:rPr>
              <w:t>OR (TI("drinking behavior" OR alcoholism OR alcohol OR liquor OR "beverage*" OR beer OR cider OR wine OR spirits OR ethanol OR absinthe OR brandy OR gin OR vodka OR rum OR sake OR whiskey OR tequila) OR AB("drinking behavior" OR alcoholism OR alcohol OR liquor OR "beverage*" OR beer OR cider OR wine OR spirits OR ethanol OR absinthe OR brandy OR gin OR vodka OR rum OR sake OR whiskey OR tequila))</w:t>
            </w:r>
          </w:p>
        </w:tc>
        <w:tc>
          <w:tcPr>
            <w:tcW w:w="993" w:type="dxa"/>
            <w:tcBorders>
              <w:top w:val="single" w:sz="4" w:space="0" w:color="auto"/>
              <w:left w:val="single" w:sz="4" w:space="0" w:color="auto"/>
              <w:bottom w:val="single" w:sz="18" w:space="0" w:color="auto"/>
              <w:right w:val="single" w:sz="4" w:space="0" w:color="auto"/>
            </w:tcBorders>
          </w:tcPr>
          <w:p w14:paraId="4F08851A" w14:textId="77777777" w:rsidR="0044351E" w:rsidRPr="001A30D5" w:rsidRDefault="0044351E" w:rsidP="0044351E">
            <w:pPr>
              <w:pStyle w:val="Titre1"/>
              <w:spacing w:before="0"/>
              <w:rPr>
                <w:rFonts w:ascii="Helvetica" w:hAnsi="Helvetica"/>
                <w:sz w:val="16"/>
                <w:szCs w:val="16"/>
                <w:lang w:val="en-CA"/>
              </w:rPr>
            </w:pPr>
            <w:r w:rsidRPr="001A30D5">
              <w:rPr>
                <w:rFonts w:ascii="Helvetica" w:eastAsia="Times New Roman" w:hAnsi="Helvetica" w:cs="Calibri"/>
                <w:color w:val="000000"/>
                <w:sz w:val="16"/>
                <w:szCs w:val="16"/>
                <w:shd w:val="clear" w:color="auto" w:fill="FFFFFF"/>
                <w:lang w:val="en-CA"/>
              </w:rPr>
              <w:t>115157</w:t>
            </w:r>
            <w:r w:rsidRPr="001A30D5">
              <w:rPr>
                <w:rFonts w:ascii="Helvetica" w:hAnsi="Helvetica"/>
                <w:sz w:val="16"/>
                <w:szCs w:val="16"/>
                <w:lang w:val="en-CA"/>
              </w:rPr>
              <w:t xml:space="preserve"> </w:t>
            </w:r>
          </w:p>
        </w:tc>
        <w:tc>
          <w:tcPr>
            <w:tcW w:w="850" w:type="dxa"/>
            <w:vMerge/>
            <w:tcBorders>
              <w:top w:val="single" w:sz="8" w:space="0" w:color="auto"/>
              <w:left w:val="single" w:sz="4" w:space="0" w:color="auto"/>
              <w:bottom w:val="single" w:sz="18" w:space="0" w:color="auto"/>
            </w:tcBorders>
          </w:tcPr>
          <w:p w14:paraId="14E7257E" w14:textId="77777777" w:rsidR="0044351E" w:rsidRPr="006358AD" w:rsidRDefault="0044351E" w:rsidP="0044351E">
            <w:pPr>
              <w:pStyle w:val="Objetducommentaire"/>
              <w:spacing w:after="80" w:line="276" w:lineRule="auto"/>
              <w:rPr>
                <w:rFonts w:ascii="Calibri" w:hAnsi="Calibri" w:cs="Calibri"/>
                <w:color w:val="000000"/>
                <w:shd w:val="clear" w:color="auto" w:fill="FFFFFF"/>
                <w:lang w:val="en-CA"/>
              </w:rPr>
            </w:pPr>
          </w:p>
        </w:tc>
        <w:tc>
          <w:tcPr>
            <w:tcW w:w="798" w:type="dxa"/>
            <w:vMerge/>
            <w:tcBorders>
              <w:top w:val="single" w:sz="8" w:space="0" w:color="auto"/>
              <w:bottom w:val="single" w:sz="18" w:space="0" w:color="auto"/>
            </w:tcBorders>
          </w:tcPr>
          <w:p w14:paraId="02960D99" w14:textId="77777777" w:rsidR="0044351E" w:rsidRPr="006358AD" w:rsidRDefault="0044351E" w:rsidP="0044351E">
            <w:pPr>
              <w:pStyle w:val="Objetducommentaire"/>
              <w:spacing w:after="80" w:line="276" w:lineRule="auto"/>
              <w:rPr>
                <w:rFonts w:ascii="Calibri" w:hAnsi="Calibri" w:cs="Calibri"/>
                <w:color w:val="000000"/>
                <w:shd w:val="clear" w:color="auto" w:fill="FFFFFF"/>
                <w:lang w:val="en-CA"/>
              </w:rPr>
            </w:pPr>
          </w:p>
        </w:tc>
      </w:tr>
    </w:tbl>
    <w:p w14:paraId="40F13E69" w14:textId="40BE2AD9" w:rsidR="00F02904" w:rsidRPr="001A30D5" w:rsidRDefault="006358AD" w:rsidP="00F02904">
      <w:pPr>
        <w:spacing w:before="120" w:line="360" w:lineRule="auto"/>
        <w:jc w:val="both"/>
        <w:rPr>
          <w:rFonts w:ascii="Helvetica" w:eastAsia="Times New Roman" w:hAnsi="Helvetica" w:cs="Arial"/>
          <w:sz w:val="16"/>
          <w:szCs w:val="16"/>
          <w:lang w:val="en-CA"/>
        </w:rPr>
      </w:pPr>
      <w:r w:rsidRPr="001A30D5">
        <w:rPr>
          <w:rFonts w:ascii="Helvetica" w:eastAsia="Times New Roman" w:hAnsi="Helvetica" w:cs="Arial"/>
          <w:sz w:val="16"/>
          <w:szCs w:val="16"/>
          <w:lang w:val="en-CA"/>
        </w:rPr>
        <w:t xml:space="preserve">No limitation on humans was applied in the search strategy </w:t>
      </w:r>
      <w:r w:rsidR="00440528" w:rsidRPr="001A30D5">
        <w:rPr>
          <w:rFonts w:ascii="Helvetica" w:eastAsia="Times New Roman" w:hAnsi="Helvetica" w:cs="Arial"/>
          <w:sz w:val="16"/>
          <w:szCs w:val="16"/>
          <w:lang w:val="en-CA"/>
        </w:rPr>
        <w:t xml:space="preserve">because the exclusion of animal studies in a non-biomedical database is </w:t>
      </w:r>
      <w:r w:rsidR="007A4C5B" w:rsidRPr="001A30D5">
        <w:rPr>
          <w:rFonts w:ascii="Helvetica" w:eastAsia="Times New Roman" w:hAnsi="Helvetica" w:cs="Arial"/>
          <w:sz w:val="16"/>
          <w:szCs w:val="16"/>
          <w:lang w:val="en-CA"/>
        </w:rPr>
        <w:t>riskier</w:t>
      </w:r>
      <w:r w:rsidR="00440528" w:rsidRPr="001A30D5">
        <w:rPr>
          <w:rFonts w:ascii="Helvetica" w:eastAsia="Times New Roman" w:hAnsi="Helvetica" w:cs="Arial"/>
          <w:sz w:val="16"/>
          <w:szCs w:val="16"/>
          <w:lang w:val="en-CA"/>
        </w:rPr>
        <w:t xml:space="preserve">. </w:t>
      </w:r>
    </w:p>
    <w:p w14:paraId="01F425BA" w14:textId="77777777" w:rsidR="00F02904" w:rsidRPr="00440528" w:rsidRDefault="00F02904" w:rsidP="00F02904">
      <w:pPr>
        <w:spacing w:before="120" w:line="360" w:lineRule="auto"/>
        <w:jc w:val="both"/>
        <w:rPr>
          <w:rFonts w:ascii="Arial" w:hAnsi="Arial" w:cs="Arial"/>
          <w:sz w:val="24"/>
          <w:szCs w:val="24"/>
          <w:lang w:val="en-CA"/>
        </w:rPr>
      </w:pPr>
    </w:p>
    <w:p w14:paraId="0E581369" w14:textId="77777777" w:rsidR="00F02904" w:rsidRPr="00440528" w:rsidRDefault="00F02904" w:rsidP="00F02904">
      <w:pPr>
        <w:rPr>
          <w:rFonts w:ascii="Arial" w:hAnsi="Arial" w:cs="Arial"/>
          <w:sz w:val="24"/>
          <w:szCs w:val="24"/>
          <w:lang w:val="en-CA"/>
        </w:rPr>
      </w:pPr>
      <w:r w:rsidRPr="00440528">
        <w:rPr>
          <w:rFonts w:ascii="Arial" w:hAnsi="Arial" w:cs="Arial"/>
          <w:sz w:val="24"/>
          <w:szCs w:val="24"/>
          <w:lang w:val="en-CA"/>
        </w:rPr>
        <w:br w:type="page"/>
      </w:r>
    </w:p>
    <w:p w14:paraId="63ED5785" w14:textId="374B3718" w:rsidR="00F02904" w:rsidRPr="001A30D5" w:rsidRDefault="007A4C5B" w:rsidP="00F02904">
      <w:pPr>
        <w:spacing w:line="360" w:lineRule="auto"/>
        <w:jc w:val="both"/>
        <w:rPr>
          <w:rFonts w:ascii="Helvetica" w:hAnsi="Helvetica" w:cs="Arial"/>
          <w:sz w:val="16"/>
          <w:szCs w:val="16"/>
          <w:lang w:val="en-CA" w:eastAsia="fr-FR"/>
        </w:rPr>
      </w:pPr>
      <w:r w:rsidRPr="001A30D5">
        <w:rPr>
          <w:rFonts w:ascii="Helvetica" w:hAnsi="Helvetica" w:cs="Arial"/>
          <w:b/>
          <w:bCs/>
          <w:sz w:val="16"/>
          <w:szCs w:val="16"/>
          <w:lang w:val="en-CA" w:eastAsia="fr-FR"/>
        </w:rPr>
        <w:lastRenderedPageBreak/>
        <w:t>Supplementa</w:t>
      </w:r>
      <w:r w:rsidR="00B95D38" w:rsidRPr="001A30D5">
        <w:rPr>
          <w:rFonts w:ascii="Helvetica" w:hAnsi="Helvetica" w:cs="Arial"/>
          <w:b/>
          <w:bCs/>
          <w:sz w:val="16"/>
          <w:szCs w:val="16"/>
          <w:lang w:val="en-CA" w:eastAsia="fr-FR"/>
        </w:rPr>
        <w:t>ry</w:t>
      </w:r>
      <w:r w:rsidRPr="001A30D5">
        <w:rPr>
          <w:rFonts w:ascii="Helvetica" w:hAnsi="Helvetica" w:cs="Arial"/>
          <w:b/>
          <w:bCs/>
          <w:sz w:val="16"/>
          <w:szCs w:val="16"/>
          <w:lang w:val="en-CA" w:eastAsia="fr-FR"/>
        </w:rPr>
        <w:t xml:space="preserve"> Table </w:t>
      </w:r>
      <w:r w:rsidR="000D5694" w:rsidRPr="001A30D5">
        <w:rPr>
          <w:rFonts w:ascii="Helvetica" w:hAnsi="Helvetica" w:cs="Arial"/>
          <w:b/>
          <w:bCs/>
          <w:sz w:val="16"/>
          <w:szCs w:val="16"/>
          <w:lang w:val="en-CA" w:eastAsia="fr-FR"/>
        </w:rPr>
        <w:t>5</w:t>
      </w:r>
      <w:r w:rsidRPr="001A30D5">
        <w:rPr>
          <w:rFonts w:ascii="Helvetica" w:hAnsi="Helvetica" w:cs="Arial"/>
          <w:b/>
          <w:bCs/>
          <w:sz w:val="16"/>
          <w:szCs w:val="16"/>
          <w:lang w:val="en-CA" w:eastAsia="fr-FR"/>
        </w:rPr>
        <w:t>:</w:t>
      </w:r>
      <w:r w:rsidRPr="001A30D5">
        <w:rPr>
          <w:rFonts w:ascii="Helvetica" w:hAnsi="Helvetica" w:cs="Arial"/>
          <w:i/>
          <w:iCs/>
          <w:sz w:val="16"/>
          <w:szCs w:val="16"/>
          <w:lang w:val="en-CA" w:eastAsia="fr-FR"/>
        </w:rPr>
        <w:t xml:space="preserve"> </w:t>
      </w:r>
      <w:r w:rsidRPr="001A30D5">
        <w:rPr>
          <w:rFonts w:ascii="Helvetica" w:hAnsi="Helvetica" w:cs="Arial"/>
          <w:sz w:val="16"/>
          <w:szCs w:val="16"/>
          <w:lang w:val="en-CA" w:eastAsia="fr-FR"/>
        </w:rPr>
        <w:t>Search strategy in PsycInfo Ovid</w:t>
      </w:r>
    </w:p>
    <w:tbl>
      <w:tblPr>
        <w:tblW w:w="0" w:type="auto"/>
        <w:tblBorders>
          <w:top w:val="single" w:sz="18" w:space="0" w:color="auto"/>
          <w:left w:val="single" w:sz="18" w:space="0" w:color="auto"/>
          <w:bottom w:val="single" w:sz="18" w:space="0" w:color="auto"/>
          <w:right w:val="single" w:sz="18" w:space="0" w:color="auto"/>
          <w:insideH w:val="single" w:sz="8" w:space="0" w:color="auto"/>
          <w:insideV w:val="single" w:sz="2" w:space="0" w:color="auto"/>
        </w:tblBorders>
        <w:tblLayout w:type="fixed"/>
        <w:tblLook w:val="04A0" w:firstRow="1" w:lastRow="0" w:firstColumn="1" w:lastColumn="0" w:noHBand="0" w:noVBand="1"/>
      </w:tblPr>
      <w:tblGrid>
        <w:gridCol w:w="1954"/>
        <w:gridCol w:w="425"/>
        <w:gridCol w:w="1434"/>
        <w:gridCol w:w="7504"/>
        <w:gridCol w:w="993"/>
        <w:gridCol w:w="850"/>
        <w:gridCol w:w="798"/>
      </w:tblGrid>
      <w:tr w:rsidR="0044351E" w:rsidRPr="007A4C5B" w14:paraId="20D4B50B" w14:textId="77777777" w:rsidTr="00FF7C1A">
        <w:trPr>
          <w:trHeight w:val="522"/>
        </w:trPr>
        <w:tc>
          <w:tcPr>
            <w:tcW w:w="1954" w:type="dxa"/>
            <w:vMerge w:val="restart"/>
            <w:tcBorders>
              <w:top w:val="single" w:sz="18" w:space="0" w:color="auto"/>
            </w:tcBorders>
          </w:tcPr>
          <w:p w14:paraId="2C07E584" w14:textId="77777777" w:rsidR="0044351E" w:rsidRPr="001A30D5" w:rsidRDefault="0044351E" w:rsidP="0044351E">
            <w:pPr>
              <w:pStyle w:val="Objetducommentaire"/>
              <w:spacing w:after="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 xml:space="preserve">Database/ </w:t>
            </w:r>
          </w:p>
          <w:p w14:paraId="234378E3" w14:textId="45FCC993"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Consultation date</w:t>
            </w:r>
          </w:p>
        </w:tc>
        <w:tc>
          <w:tcPr>
            <w:tcW w:w="425" w:type="dxa"/>
            <w:vMerge w:val="restart"/>
            <w:tcBorders>
              <w:top w:val="single" w:sz="18" w:space="0" w:color="auto"/>
            </w:tcBorders>
          </w:tcPr>
          <w:p w14:paraId="6E8161B2"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1434" w:type="dxa"/>
            <w:vMerge w:val="restart"/>
            <w:tcBorders>
              <w:top w:val="single" w:sz="18" w:space="0" w:color="auto"/>
            </w:tcBorders>
          </w:tcPr>
          <w:p w14:paraId="748DE392"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Concept</w:t>
            </w:r>
          </w:p>
        </w:tc>
        <w:tc>
          <w:tcPr>
            <w:tcW w:w="7504" w:type="dxa"/>
            <w:vMerge w:val="restart"/>
            <w:tcBorders>
              <w:top w:val="single" w:sz="18" w:space="0" w:color="auto"/>
            </w:tcBorders>
          </w:tcPr>
          <w:p w14:paraId="02604643" w14:textId="55363C65"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Search strategy</w:t>
            </w:r>
          </w:p>
        </w:tc>
        <w:tc>
          <w:tcPr>
            <w:tcW w:w="993" w:type="dxa"/>
            <w:vMerge w:val="restart"/>
            <w:tcBorders>
              <w:top w:val="single" w:sz="18" w:space="0" w:color="auto"/>
            </w:tcBorders>
          </w:tcPr>
          <w:p w14:paraId="4274334F" w14:textId="61B57EEE"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Results</w:t>
            </w:r>
          </w:p>
        </w:tc>
        <w:tc>
          <w:tcPr>
            <w:tcW w:w="1648" w:type="dxa"/>
            <w:gridSpan w:val="2"/>
            <w:tcBorders>
              <w:top w:val="single" w:sz="18" w:space="0" w:color="auto"/>
            </w:tcBorders>
          </w:tcPr>
          <w:p w14:paraId="7EE135AA" w14:textId="3487F603"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Combination of concepts</w:t>
            </w:r>
          </w:p>
        </w:tc>
      </w:tr>
      <w:tr w:rsidR="0044351E" w:rsidRPr="007A4C5B" w14:paraId="5D0FD679" w14:textId="77777777" w:rsidTr="00FF7C1A">
        <w:trPr>
          <w:trHeight w:val="243"/>
        </w:trPr>
        <w:tc>
          <w:tcPr>
            <w:tcW w:w="1954" w:type="dxa"/>
            <w:vMerge/>
            <w:tcBorders>
              <w:bottom w:val="single" w:sz="18" w:space="0" w:color="auto"/>
            </w:tcBorders>
          </w:tcPr>
          <w:p w14:paraId="1B322B42"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425" w:type="dxa"/>
            <w:vMerge/>
            <w:tcBorders>
              <w:bottom w:val="single" w:sz="18" w:space="0" w:color="auto"/>
            </w:tcBorders>
          </w:tcPr>
          <w:p w14:paraId="6EB248A8"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1434" w:type="dxa"/>
            <w:vMerge/>
            <w:tcBorders>
              <w:bottom w:val="single" w:sz="18" w:space="0" w:color="auto"/>
            </w:tcBorders>
          </w:tcPr>
          <w:p w14:paraId="489A5263"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7504" w:type="dxa"/>
            <w:vMerge/>
            <w:tcBorders>
              <w:bottom w:val="single" w:sz="18" w:space="0" w:color="auto"/>
            </w:tcBorders>
          </w:tcPr>
          <w:p w14:paraId="63577575"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993" w:type="dxa"/>
            <w:vMerge/>
            <w:tcBorders>
              <w:bottom w:val="single" w:sz="18" w:space="0" w:color="auto"/>
            </w:tcBorders>
          </w:tcPr>
          <w:p w14:paraId="2D41ED03"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p>
        </w:tc>
        <w:tc>
          <w:tcPr>
            <w:tcW w:w="850" w:type="dxa"/>
            <w:tcBorders>
              <w:bottom w:val="single" w:sz="18" w:space="0" w:color="auto"/>
            </w:tcBorders>
          </w:tcPr>
          <w:p w14:paraId="552E47F5"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w:t>
            </w:r>
          </w:p>
        </w:tc>
        <w:tc>
          <w:tcPr>
            <w:tcW w:w="798" w:type="dxa"/>
            <w:tcBorders>
              <w:bottom w:val="single" w:sz="18" w:space="0" w:color="auto"/>
            </w:tcBorders>
          </w:tcPr>
          <w:p w14:paraId="6B8B60DC" w14:textId="77777777" w:rsidR="0044351E" w:rsidRPr="001A30D5" w:rsidRDefault="0044351E" w:rsidP="0044351E">
            <w:pPr>
              <w:pStyle w:val="Objetducommentaire"/>
              <w:spacing w:after="8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Total</w:t>
            </w:r>
          </w:p>
        </w:tc>
      </w:tr>
      <w:tr w:rsidR="0044351E" w:rsidRPr="007A4C5B" w14:paraId="373635FA" w14:textId="77777777" w:rsidTr="00FF7C1A">
        <w:tc>
          <w:tcPr>
            <w:tcW w:w="1954" w:type="dxa"/>
            <w:vMerge w:val="restart"/>
            <w:tcBorders>
              <w:top w:val="single" w:sz="18" w:space="0" w:color="auto"/>
              <w:bottom w:val="single" w:sz="8" w:space="0" w:color="auto"/>
            </w:tcBorders>
          </w:tcPr>
          <w:p w14:paraId="43A3D838"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PsycInfo Ovid/20201220</w:t>
            </w:r>
          </w:p>
        </w:tc>
        <w:tc>
          <w:tcPr>
            <w:tcW w:w="425" w:type="dxa"/>
            <w:tcBorders>
              <w:top w:val="single" w:sz="18" w:space="0" w:color="auto"/>
              <w:bottom w:val="single" w:sz="4" w:space="0" w:color="auto"/>
            </w:tcBorders>
          </w:tcPr>
          <w:p w14:paraId="7FAAA445"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w:t>
            </w:r>
          </w:p>
        </w:tc>
        <w:tc>
          <w:tcPr>
            <w:tcW w:w="1434" w:type="dxa"/>
            <w:tcBorders>
              <w:top w:val="single" w:sz="18" w:space="0" w:color="auto"/>
              <w:bottom w:val="single" w:sz="4" w:space="0" w:color="auto"/>
            </w:tcBorders>
          </w:tcPr>
          <w:p w14:paraId="506CF9A7" w14:textId="7397FF2E"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Outcome = DNA methylation</w:t>
            </w:r>
          </w:p>
        </w:tc>
        <w:tc>
          <w:tcPr>
            <w:tcW w:w="7504" w:type="dxa"/>
            <w:tcBorders>
              <w:top w:val="single" w:sz="18" w:space="0" w:color="auto"/>
              <w:bottom w:val="single" w:sz="4" w:space="0" w:color="auto"/>
            </w:tcBorders>
          </w:tcPr>
          <w:p w14:paraId="7FB26EFB" w14:textId="77777777" w:rsidR="0044351E" w:rsidRPr="001A30D5" w:rsidRDefault="0044351E" w:rsidP="0044351E">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 xml:space="preserve">Epigenetics/ </w:t>
            </w:r>
          </w:p>
          <w:p w14:paraId="7B5881ED" w14:textId="77777777" w:rsidR="0044351E" w:rsidRPr="001A30D5" w:rsidRDefault="0044351E" w:rsidP="0044351E">
            <w:pPr>
              <w:pStyle w:val="Objetducommentaire"/>
              <w:spacing w:after="240" w:line="276" w:lineRule="auto"/>
              <w:rPr>
                <w:rFonts w:ascii="Helvetica" w:hAnsi="Helvetica" w:cs="Calibri"/>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OR epigenome</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epigenetic</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epigenetics</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epigenomic</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epigenomics</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methylome</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methylomes</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methylat*</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hypomethylat*</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hypermethylat*</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 OR EWAS</w:t>
            </w:r>
            <w:r w:rsidRPr="001A30D5">
              <w:rPr>
                <w:rFonts w:ascii="Helvetica" w:hAnsi="Helvetica" w:cs="Calibri"/>
                <w:b w:val="0"/>
                <w:bCs w:val="0"/>
                <w:sz w:val="16"/>
                <w:szCs w:val="16"/>
                <w:shd w:val="clear" w:color="auto" w:fill="FFFFFF"/>
                <w:lang w:val="en-CA"/>
              </w:rPr>
              <w:t>.ti,ab</w:t>
            </w:r>
            <w:r w:rsidRPr="001A30D5">
              <w:rPr>
                <w:rFonts w:ascii="Helvetica" w:hAnsi="Helvetica" w:cs="Calibri"/>
                <w:b w:val="0"/>
                <w:bCs w:val="0"/>
                <w:color w:val="000000"/>
                <w:sz w:val="16"/>
                <w:szCs w:val="16"/>
                <w:shd w:val="clear" w:color="auto" w:fill="FFFFFF"/>
                <w:lang w:val="en-CA"/>
              </w:rPr>
              <w:t>,id</w:t>
            </w:r>
          </w:p>
        </w:tc>
        <w:tc>
          <w:tcPr>
            <w:tcW w:w="993" w:type="dxa"/>
            <w:tcBorders>
              <w:top w:val="single" w:sz="18" w:space="0" w:color="auto"/>
              <w:bottom w:val="single" w:sz="4" w:space="0" w:color="auto"/>
            </w:tcBorders>
          </w:tcPr>
          <w:p w14:paraId="0D7D4CEC"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8215</w:t>
            </w:r>
          </w:p>
        </w:tc>
        <w:tc>
          <w:tcPr>
            <w:tcW w:w="850" w:type="dxa"/>
            <w:vMerge w:val="restart"/>
            <w:tcBorders>
              <w:top w:val="single" w:sz="18" w:space="0" w:color="auto"/>
              <w:bottom w:val="single" w:sz="8" w:space="0" w:color="auto"/>
            </w:tcBorders>
          </w:tcPr>
          <w:p w14:paraId="1AFCBBE6"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 AND</w:t>
            </w:r>
          </w:p>
          <w:p w14:paraId="6CC128F0"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 xml:space="preserve">#2 </w:t>
            </w:r>
          </w:p>
          <w:p w14:paraId="494C7CD8"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p>
        </w:tc>
        <w:tc>
          <w:tcPr>
            <w:tcW w:w="798" w:type="dxa"/>
            <w:vMerge w:val="restart"/>
            <w:tcBorders>
              <w:top w:val="single" w:sz="18" w:space="0" w:color="auto"/>
              <w:bottom w:val="single" w:sz="8" w:space="0" w:color="auto"/>
            </w:tcBorders>
          </w:tcPr>
          <w:p w14:paraId="165E357A"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466</w:t>
            </w:r>
          </w:p>
        </w:tc>
      </w:tr>
      <w:tr w:rsidR="0044351E" w:rsidRPr="007A4C5B" w14:paraId="3A557506" w14:textId="77777777" w:rsidTr="00FF7C1A">
        <w:tc>
          <w:tcPr>
            <w:tcW w:w="1954" w:type="dxa"/>
            <w:vMerge/>
            <w:tcBorders>
              <w:top w:val="single" w:sz="8" w:space="0" w:color="auto"/>
              <w:bottom w:val="single" w:sz="18" w:space="0" w:color="auto"/>
              <w:right w:val="single" w:sz="4" w:space="0" w:color="auto"/>
            </w:tcBorders>
            <w:vAlign w:val="center"/>
          </w:tcPr>
          <w:p w14:paraId="35C19B8D" w14:textId="77777777" w:rsidR="0044351E" w:rsidRPr="007A4C5B" w:rsidRDefault="0044351E" w:rsidP="0044351E">
            <w:pPr>
              <w:pStyle w:val="Objetducommentaire"/>
              <w:spacing w:after="80" w:line="276" w:lineRule="auto"/>
              <w:rPr>
                <w:rFonts w:ascii="Calibri" w:hAnsi="Calibri" w:cs="Calibri"/>
                <w:color w:val="000000"/>
                <w:shd w:val="clear" w:color="auto" w:fill="FFFFFF"/>
                <w:lang w:val="en-CA"/>
              </w:rPr>
            </w:pPr>
          </w:p>
        </w:tc>
        <w:tc>
          <w:tcPr>
            <w:tcW w:w="425" w:type="dxa"/>
            <w:tcBorders>
              <w:top w:val="single" w:sz="4" w:space="0" w:color="auto"/>
              <w:left w:val="single" w:sz="4" w:space="0" w:color="auto"/>
              <w:bottom w:val="single" w:sz="18" w:space="0" w:color="auto"/>
              <w:right w:val="single" w:sz="4" w:space="0" w:color="auto"/>
            </w:tcBorders>
          </w:tcPr>
          <w:p w14:paraId="5F7940FE"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#2</w:t>
            </w:r>
          </w:p>
        </w:tc>
        <w:tc>
          <w:tcPr>
            <w:tcW w:w="1434" w:type="dxa"/>
            <w:tcBorders>
              <w:top w:val="single" w:sz="4" w:space="0" w:color="auto"/>
              <w:left w:val="single" w:sz="4" w:space="0" w:color="auto"/>
              <w:bottom w:val="single" w:sz="18" w:space="0" w:color="auto"/>
              <w:right w:val="single" w:sz="4" w:space="0" w:color="auto"/>
            </w:tcBorders>
          </w:tcPr>
          <w:p w14:paraId="49BF4922" w14:textId="6C247F2E"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Exposure = Alcohol consumption</w:t>
            </w:r>
          </w:p>
        </w:tc>
        <w:tc>
          <w:tcPr>
            <w:tcW w:w="7504" w:type="dxa"/>
            <w:tcBorders>
              <w:top w:val="single" w:sz="4" w:space="0" w:color="auto"/>
              <w:left w:val="single" w:sz="4" w:space="0" w:color="auto"/>
              <w:bottom w:val="single" w:sz="18" w:space="0" w:color="auto"/>
              <w:right w:val="single" w:sz="4" w:space="0" w:color="auto"/>
            </w:tcBorders>
          </w:tcPr>
          <w:p w14:paraId="4A6576AA" w14:textId="77777777" w:rsidR="0044351E" w:rsidRPr="001A30D5" w:rsidRDefault="0044351E" w:rsidP="0044351E">
            <w:pPr>
              <w:pStyle w:val="Objetducommentaire"/>
              <w:spacing w:after="240" w:line="276" w:lineRule="auto"/>
              <w:rPr>
                <w:rFonts w:ascii="Helvetica" w:hAnsi="Helvetica" w:cs="Calibri"/>
                <w:b w:val="0"/>
                <w:bCs w:val="0"/>
                <w:color w:val="000000"/>
                <w:sz w:val="16"/>
                <w:szCs w:val="16"/>
                <w:shd w:val="clear" w:color="auto" w:fill="FFFFFF"/>
                <w:lang w:val="en-CA"/>
              </w:rPr>
            </w:pPr>
            <w:r w:rsidRPr="001A30D5">
              <w:rPr>
                <w:rFonts w:ascii="Helvetica" w:hAnsi="Helvetica" w:cs="Calibri"/>
                <w:b w:val="0"/>
                <w:bCs w:val="0"/>
                <w:color w:val="000000"/>
                <w:sz w:val="16"/>
                <w:szCs w:val="16"/>
                <w:shd w:val="clear" w:color="auto" w:fill="FFFFFF"/>
                <w:lang w:val="en-CA"/>
              </w:rPr>
              <w:t>Drinking Behavior/ OR Alcoholism/ OR Alcohol Abuse/ OR Alcohols/ OR Alcohol Drinking Patterns/ OR Alcoholic Beverages/ OR Ethanol/</w:t>
            </w:r>
          </w:p>
          <w:p w14:paraId="31864561" w14:textId="77777777" w:rsidR="0044351E" w:rsidRPr="001A30D5" w:rsidRDefault="0044351E" w:rsidP="0044351E">
            <w:pPr>
              <w:pStyle w:val="Objetducommentaire"/>
              <w:spacing w:after="240" w:line="276" w:lineRule="auto"/>
              <w:rPr>
                <w:rFonts w:ascii="Helvetica" w:hAnsi="Helvetica"/>
                <w:sz w:val="16"/>
                <w:szCs w:val="16"/>
                <w:lang w:val="en-CA"/>
              </w:rPr>
            </w:pPr>
            <w:r w:rsidRPr="001A30D5">
              <w:rPr>
                <w:rFonts w:ascii="Helvetica" w:hAnsi="Helvetica" w:cs="Calibri"/>
                <w:b w:val="0"/>
                <w:bCs w:val="0"/>
                <w:color w:val="000000"/>
                <w:sz w:val="16"/>
                <w:szCs w:val="16"/>
                <w:shd w:val="clear" w:color="auto" w:fill="FFFFFF"/>
                <w:lang w:val="en-CA"/>
              </w:rPr>
              <w:t>OR "drinking behavior".ti,ab,id OR alcoholism.ti,ab,id OR alcohol.ti,ab,id OR liquor.ti,ab,id OR "beverage*".ti,ab,id OR beer.ti,ab,id OR cider.ti,ab,id OR wine.ti,ab,id OR spirits.ti,ab,id OR ethanol.ti,ab,id OR absinthe.ti,ab,id OR brandy.ti,ab,id OR gin.ti,ab,id OR vodka.ti,ab,id OR rum.ti,ab,id OR sake.ti,ab,id OR whiskey.ti,ab,id OR tequila.ti,ab,id</w:t>
            </w:r>
          </w:p>
        </w:tc>
        <w:tc>
          <w:tcPr>
            <w:tcW w:w="993" w:type="dxa"/>
            <w:tcBorders>
              <w:top w:val="single" w:sz="4" w:space="0" w:color="auto"/>
              <w:left w:val="single" w:sz="4" w:space="0" w:color="auto"/>
              <w:bottom w:val="single" w:sz="18" w:space="0" w:color="auto"/>
              <w:right w:val="single" w:sz="4" w:space="0" w:color="auto"/>
            </w:tcBorders>
          </w:tcPr>
          <w:p w14:paraId="07206A1E" w14:textId="77777777" w:rsidR="0044351E" w:rsidRPr="001A30D5" w:rsidRDefault="0044351E" w:rsidP="0044351E">
            <w:pPr>
              <w:pStyle w:val="Objetducommentaire"/>
              <w:spacing w:after="80" w:line="276" w:lineRule="auto"/>
              <w:rPr>
                <w:rFonts w:ascii="Helvetica" w:hAnsi="Helvetica" w:cs="Calibri"/>
                <w:color w:val="000000"/>
                <w:sz w:val="16"/>
                <w:szCs w:val="16"/>
                <w:shd w:val="clear" w:color="auto" w:fill="FFFFFF"/>
                <w:lang w:val="en-CA"/>
              </w:rPr>
            </w:pPr>
            <w:r w:rsidRPr="001A30D5">
              <w:rPr>
                <w:rFonts w:ascii="Helvetica" w:hAnsi="Helvetica" w:cs="Calibri"/>
                <w:color w:val="000000"/>
                <w:sz w:val="16"/>
                <w:szCs w:val="16"/>
                <w:shd w:val="clear" w:color="auto" w:fill="FFFFFF"/>
                <w:lang w:val="en-CA"/>
              </w:rPr>
              <w:t>147823</w:t>
            </w:r>
          </w:p>
        </w:tc>
        <w:tc>
          <w:tcPr>
            <w:tcW w:w="850" w:type="dxa"/>
            <w:vMerge/>
            <w:tcBorders>
              <w:top w:val="single" w:sz="8" w:space="0" w:color="auto"/>
              <w:left w:val="single" w:sz="4" w:space="0" w:color="auto"/>
              <w:bottom w:val="single" w:sz="18" w:space="0" w:color="auto"/>
            </w:tcBorders>
          </w:tcPr>
          <w:p w14:paraId="0193A624" w14:textId="77777777" w:rsidR="0044351E" w:rsidRPr="007A4C5B" w:rsidRDefault="0044351E" w:rsidP="0044351E">
            <w:pPr>
              <w:pStyle w:val="Objetducommentaire"/>
              <w:spacing w:after="80" w:line="276" w:lineRule="auto"/>
              <w:rPr>
                <w:rFonts w:ascii="Calibri" w:hAnsi="Calibri" w:cs="Calibri"/>
                <w:color w:val="000000"/>
                <w:shd w:val="clear" w:color="auto" w:fill="FFFFFF"/>
                <w:lang w:val="en-CA"/>
              </w:rPr>
            </w:pPr>
          </w:p>
        </w:tc>
        <w:tc>
          <w:tcPr>
            <w:tcW w:w="798" w:type="dxa"/>
            <w:vMerge/>
            <w:tcBorders>
              <w:top w:val="single" w:sz="8" w:space="0" w:color="auto"/>
              <w:bottom w:val="single" w:sz="18" w:space="0" w:color="auto"/>
            </w:tcBorders>
          </w:tcPr>
          <w:p w14:paraId="1859711F" w14:textId="77777777" w:rsidR="0044351E" w:rsidRPr="007A4C5B" w:rsidRDefault="0044351E" w:rsidP="0044351E">
            <w:pPr>
              <w:pStyle w:val="Objetducommentaire"/>
              <w:spacing w:after="80" w:line="276" w:lineRule="auto"/>
              <w:rPr>
                <w:rFonts w:ascii="Calibri" w:hAnsi="Calibri" w:cs="Calibri"/>
                <w:color w:val="000000"/>
                <w:shd w:val="clear" w:color="auto" w:fill="FFFFFF"/>
                <w:lang w:val="en-CA"/>
              </w:rPr>
            </w:pPr>
          </w:p>
        </w:tc>
      </w:tr>
    </w:tbl>
    <w:p w14:paraId="4D575B69" w14:textId="2080B6CC" w:rsidR="000D5694" w:rsidRPr="001A30D5" w:rsidRDefault="007A4C5B" w:rsidP="007A4C5B">
      <w:pPr>
        <w:spacing w:before="120" w:line="360" w:lineRule="auto"/>
        <w:jc w:val="both"/>
        <w:rPr>
          <w:rFonts w:ascii="Helvetica" w:eastAsia="Times New Roman" w:hAnsi="Helvetica" w:cs="Arial"/>
          <w:sz w:val="16"/>
          <w:szCs w:val="16"/>
          <w:lang w:val="en-CA"/>
        </w:rPr>
      </w:pPr>
      <w:r w:rsidRPr="001A30D5">
        <w:rPr>
          <w:rFonts w:ascii="Helvetica" w:eastAsia="Times New Roman" w:hAnsi="Helvetica" w:cs="Arial"/>
          <w:sz w:val="16"/>
          <w:szCs w:val="16"/>
          <w:lang w:val="en-CA"/>
        </w:rPr>
        <w:t xml:space="preserve">No limitation on humans was applied in the search strategy because the exclusion of animal studies in a non-biomedical database is riskier. </w:t>
      </w:r>
    </w:p>
    <w:p w14:paraId="3D0BFB5C" w14:textId="77777777" w:rsidR="000D5694" w:rsidRDefault="000D5694">
      <w:pPr>
        <w:rPr>
          <w:rFonts w:ascii="Arial" w:eastAsia="Times New Roman" w:hAnsi="Arial" w:cs="Arial"/>
          <w:sz w:val="24"/>
          <w:szCs w:val="24"/>
          <w:lang w:val="en-CA"/>
        </w:rPr>
      </w:pPr>
      <w:r>
        <w:rPr>
          <w:rFonts w:ascii="Arial" w:eastAsia="Times New Roman" w:hAnsi="Arial" w:cs="Arial"/>
          <w:sz w:val="24"/>
          <w:szCs w:val="24"/>
          <w:lang w:val="en-CA"/>
        </w:rPr>
        <w:br w:type="page"/>
      </w:r>
    </w:p>
    <w:p w14:paraId="72605D90" w14:textId="7508289B" w:rsidR="000D5694" w:rsidRPr="001A30D5" w:rsidRDefault="000D5694" w:rsidP="000D5694">
      <w:pPr>
        <w:rPr>
          <w:rFonts w:ascii="Helvetica" w:hAnsi="Helvetica" w:cs="Arial"/>
          <w:sz w:val="16"/>
          <w:szCs w:val="16"/>
          <w:lang w:val="en-CA" w:eastAsia="fr-FR"/>
        </w:rPr>
      </w:pPr>
      <w:r w:rsidRPr="001A30D5">
        <w:rPr>
          <w:rFonts w:ascii="Helvetica" w:hAnsi="Helvetica" w:cs="Arial"/>
          <w:b/>
          <w:bCs/>
          <w:sz w:val="16"/>
          <w:szCs w:val="16"/>
          <w:lang w:val="en-CA" w:eastAsia="fr-FR"/>
        </w:rPr>
        <w:lastRenderedPageBreak/>
        <w:t>Supplementa</w:t>
      </w:r>
      <w:r w:rsidR="00B95D38" w:rsidRPr="001A30D5">
        <w:rPr>
          <w:rFonts w:ascii="Helvetica" w:hAnsi="Helvetica" w:cs="Arial"/>
          <w:b/>
          <w:bCs/>
          <w:sz w:val="16"/>
          <w:szCs w:val="16"/>
          <w:lang w:val="en-CA" w:eastAsia="fr-FR"/>
        </w:rPr>
        <w:t>ry</w:t>
      </w:r>
      <w:r w:rsidRPr="001A30D5">
        <w:rPr>
          <w:rFonts w:ascii="Helvetica" w:hAnsi="Helvetica" w:cs="Arial"/>
          <w:b/>
          <w:bCs/>
          <w:sz w:val="16"/>
          <w:szCs w:val="16"/>
          <w:lang w:val="en-CA" w:eastAsia="fr-FR"/>
        </w:rPr>
        <w:t xml:space="preserve"> Table 6:</w:t>
      </w:r>
      <w:r w:rsidRPr="001A30D5">
        <w:rPr>
          <w:rFonts w:ascii="Helvetica" w:hAnsi="Helvetica" w:cs="Arial"/>
          <w:sz w:val="16"/>
          <w:szCs w:val="16"/>
          <w:lang w:val="en-CA" w:eastAsia="fr-FR"/>
        </w:rPr>
        <w:t xml:space="preserve"> Risk of bias assessment </w:t>
      </w:r>
      <w:r w:rsidR="00576191" w:rsidRPr="001A30D5">
        <w:rPr>
          <w:rFonts w:ascii="Helvetica" w:hAnsi="Helvetica" w:cs="Arial"/>
          <w:sz w:val="16"/>
          <w:szCs w:val="16"/>
          <w:lang w:val="en-CA" w:eastAsia="fr-FR"/>
        </w:rPr>
        <w:t xml:space="preserve">of cross-sectional studies </w:t>
      </w:r>
      <w:r w:rsidR="00AC29C7" w:rsidRPr="001A30D5">
        <w:rPr>
          <w:rFonts w:ascii="Helvetica" w:hAnsi="Helvetica" w:cs="Arial"/>
          <w:sz w:val="16"/>
          <w:szCs w:val="16"/>
          <w:lang w:val="en-CA" w:eastAsia="fr-FR"/>
        </w:rPr>
        <w:t>(n=1</w:t>
      </w:r>
      <w:r w:rsidR="00D666DD" w:rsidRPr="001A30D5">
        <w:rPr>
          <w:rFonts w:ascii="Helvetica" w:hAnsi="Helvetica" w:cs="Arial"/>
          <w:sz w:val="16"/>
          <w:szCs w:val="16"/>
          <w:lang w:val="en-CA" w:eastAsia="fr-FR"/>
        </w:rPr>
        <w:t>1</w:t>
      </w:r>
      <w:r w:rsidR="00AC29C7" w:rsidRPr="001A30D5">
        <w:rPr>
          <w:rFonts w:ascii="Helvetica" w:hAnsi="Helvetica" w:cs="Arial"/>
          <w:sz w:val="16"/>
          <w:szCs w:val="16"/>
          <w:lang w:val="en-CA" w:eastAsia="fr-FR"/>
        </w:rPr>
        <w:t xml:space="preserve">) </w:t>
      </w:r>
      <w:r w:rsidR="00576191" w:rsidRPr="001A30D5">
        <w:rPr>
          <w:rFonts w:ascii="Helvetica" w:hAnsi="Helvetica" w:cs="Arial"/>
          <w:sz w:val="16"/>
          <w:szCs w:val="16"/>
          <w:lang w:val="en-CA" w:eastAsia="fr-FR"/>
        </w:rPr>
        <w:t>using JBI tool</w:t>
      </w:r>
    </w:p>
    <w:tbl>
      <w:tblPr>
        <w:tblW w:w="13462" w:type="dxa"/>
        <w:tblLook w:val="04A0" w:firstRow="1" w:lastRow="0" w:firstColumn="1" w:lastColumn="0" w:noHBand="0" w:noVBand="1"/>
      </w:tblPr>
      <w:tblGrid>
        <w:gridCol w:w="1696"/>
        <w:gridCol w:w="1470"/>
        <w:gridCol w:w="1471"/>
        <w:gridCol w:w="1471"/>
        <w:gridCol w:w="1471"/>
        <w:gridCol w:w="1470"/>
        <w:gridCol w:w="1471"/>
        <w:gridCol w:w="1471"/>
        <w:gridCol w:w="1471"/>
      </w:tblGrid>
      <w:tr w:rsidR="00F249B7" w:rsidRPr="001A30D5" w14:paraId="5838A1D8" w14:textId="77777777" w:rsidTr="009F5D46">
        <w:tc>
          <w:tcPr>
            <w:tcW w:w="1696" w:type="dxa"/>
            <w:tcBorders>
              <w:bottom w:val="single" w:sz="4" w:space="0" w:color="auto"/>
            </w:tcBorders>
          </w:tcPr>
          <w:p w14:paraId="274A39A1" w14:textId="77777777" w:rsidR="00F249B7" w:rsidRPr="001A30D5" w:rsidRDefault="00F249B7" w:rsidP="00226175">
            <w:pPr>
              <w:spacing w:after="0"/>
              <w:rPr>
                <w:rFonts w:ascii="Helvetica" w:hAnsi="Helvetica" w:cstheme="minorHAnsi"/>
                <w:b/>
                <w:bCs/>
                <w:sz w:val="16"/>
                <w:szCs w:val="16"/>
                <w:lang w:val="en-CA"/>
              </w:rPr>
            </w:pPr>
            <w:r w:rsidRPr="001A30D5">
              <w:rPr>
                <w:rFonts w:ascii="Helvetica" w:hAnsi="Helvetica" w:cstheme="minorHAnsi"/>
                <w:b/>
                <w:bCs/>
                <w:sz w:val="16"/>
                <w:szCs w:val="16"/>
                <w:lang w:val="en-CA"/>
              </w:rPr>
              <w:t>Study</w:t>
            </w:r>
          </w:p>
        </w:tc>
        <w:tc>
          <w:tcPr>
            <w:tcW w:w="1470" w:type="dxa"/>
            <w:tcBorders>
              <w:bottom w:val="single" w:sz="4" w:space="0" w:color="auto"/>
            </w:tcBorders>
          </w:tcPr>
          <w:p w14:paraId="65919FF7"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Q1</w:t>
            </w:r>
          </w:p>
        </w:tc>
        <w:tc>
          <w:tcPr>
            <w:tcW w:w="1471" w:type="dxa"/>
            <w:tcBorders>
              <w:bottom w:val="single" w:sz="4" w:space="0" w:color="auto"/>
            </w:tcBorders>
          </w:tcPr>
          <w:p w14:paraId="1EB2B5B4"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Q2</w:t>
            </w:r>
          </w:p>
        </w:tc>
        <w:tc>
          <w:tcPr>
            <w:tcW w:w="1471" w:type="dxa"/>
            <w:tcBorders>
              <w:bottom w:val="single" w:sz="4" w:space="0" w:color="auto"/>
            </w:tcBorders>
          </w:tcPr>
          <w:p w14:paraId="48F16E3E"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Q3</w:t>
            </w:r>
          </w:p>
        </w:tc>
        <w:tc>
          <w:tcPr>
            <w:tcW w:w="1471" w:type="dxa"/>
            <w:tcBorders>
              <w:bottom w:val="single" w:sz="4" w:space="0" w:color="auto"/>
            </w:tcBorders>
          </w:tcPr>
          <w:p w14:paraId="711F0EAC"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Q4</w:t>
            </w:r>
          </w:p>
        </w:tc>
        <w:tc>
          <w:tcPr>
            <w:tcW w:w="1470" w:type="dxa"/>
            <w:tcBorders>
              <w:bottom w:val="single" w:sz="4" w:space="0" w:color="auto"/>
            </w:tcBorders>
          </w:tcPr>
          <w:p w14:paraId="4F82C7A2"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Q5</w:t>
            </w:r>
          </w:p>
        </w:tc>
        <w:tc>
          <w:tcPr>
            <w:tcW w:w="1471" w:type="dxa"/>
            <w:tcBorders>
              <w:bottom w:val="single" w:sz="4" w:space="0" w:color="auto"/>
            </w:tcBorders>
          </w:tcPr>
          <w:p w14:paraId="67316219"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Q6</w:t>
            </w:r>
          </w:p>
        </w:tc>
        <w:tc>
          <w:tcPr>
            <w:tcW w:w="1471" w:type="dxa"/>
            <w:tcBorders>
              <w:bottom w:val="single" w:sz="4" w:space="0" w:color="auto"/>
            </w:tcBorders>
          </w:tcPr>
          <w:p w14:paraId="6C8D4786"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Q7</w:t>
            </w:r>
          </w:p>
        </w:tc>
        <w:tc>
          <w:tcPr>
            <w:tcW w:w="1471" w:type="dxa"/>
            <w:tcBorders>
              <w:bottom w:val="single" w:sz="4" w:space="0" w:color="auto"/>
            </w:tcBorders>
          </w:tcPr>
          <w:p w14:paraId="02FDD5D8" w14:textId="77777777" w:rsidR="00F249B7" w:rsidRPr="001A30D5" w:rsidRDefault="00F249B7" w:rsidP="00226175">
            <w:pPr>
              <w:spacing w:after="0"/>
              <w:jc w:val="center"/>
              <w:rPr>
                <w:rFonts w:ascii="Helvetica" w:hAnsi="Helvetica" w:cstheme="minorHAnsi"/>
                <w:b/>
                <w:bCs/>
                <w:sz w:val="16"/>
                <w:szCs w:val="16"/>
                <w:lang w:val="en-CA"/>
              </w:rPr>
            </w:pPr>
            <w:r w:rsidRPr="001A30D5">
              <w:rPr>
                <w:rFonts w:ascii="Helvetica" w:hAnsi="Helvetica" w:cstheme="minorHAnsi"/>
                <w:b/>
                <w:bCs/>
                <w:sz w:val="16"/>
                <w:szCs w:val="16"/>
                <w:lang w:val="en-CA"/>
              </w:rPr>
              <w:t>Q8</w:t>
            </w:r>
          </w:p>
        </w:tc>
      </w:tr>
      <w:tr w:rsidR="00251290" w:rsidRPr="001A30D5" w14:paraId="507A2F4A" w14:textId="77777777" w:rsidTr="009360EE">
        <w:tc>
          <w:tcPr>
            <w:tcW w:w="1696" w:type="dxa"/>
          </w:tcPr>
          <w:p w14:paraId="07E24117" w14:textId="21F92EB5" w:rsidR="00251290" w:rsidRPr="001A30D5" w:rsidRDefault="00251290" w:rsidP="00251290">
            <w:pPr>
              <w:spacing w:after="0"/>
              <w:rPr>
                <w:rFonts w:ascii="Helvetica" w:hAnsi="Helvetica" w:cstheme="minorHAnsi"/>
                <w:b/>
                <w:bCs/>
                <w:sz w:val="16"/>
                <w:szCs w:val="16"/>
                <w:lang w:val="en-CA"/>
              </w:rPr>
            </w:pPr>
            <w:r w:rsidRPr="001A30D5">
              <w:rPr>
                <w:rFonts w:ascii="Helvetica" w:eastAsia="Times New Roman" w:hAnsi="Helvetica" w:cstheme="minorHAnsi"/>
                <w:b/>
                <w:bCs/>
                <w:sz w:val="16"/>
                <w:szCs w:val="16"/>
                <w:lang w:val="en-CA" w:eastAsia="fr-FR"/>
              </w:rPr>
              <w:t>Cronjé</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0DE7B460" w14:textId="73EC7B53"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0CFF7004" w14:textId="52440248"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3E78F237" w14:textId="161869FD"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40F0FAA0" w14:textId="41A6BC9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77CBB360" w14:textId="228FAEC5" w:rsidR="00251290" w:rsidRPr="001A30D5" w:rsidRDefault="00711DB4"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5CAD4F40" w14:textId="235A6A3B"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7FC6414F" w14:textId="43F13FEC"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73C46596" w14:textId="192E0F1D"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5B0725" w:rsidRPr="001A30D5" w14:paraId="22E1EB2F" w14:textId="77777777" w:rsidTr="009360EE">
        <w:tc>
          <w:tcPr>
            <w:tcW w:w="1696" w:type="dxa"/>
          </w:tcPr>
          <w:p w14:paraId="2A047A69" w14:textId="052D2715" w:rsidR="005B0725" w:rsidRPr="001A30D5" w:rsidRDefault="00711DB4" w:rsidP="00251290">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Langdon</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08D8D0D6" w14:textId="5636AC36" w:rsidR="005B0725" w:rsidRPr="001A30D5" w:rsidRDefault="005B0725"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00D0482F" w14:textId="0BB1F03D" w:rsidR="005B0725" w:rsidRPr="001A30D5" w:rsidRDefault="005B0725"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516DED84" w14:textId="6E6CFD63" w:rsidR="005B0725" w:rsidRPr="001A30D5" w:rsidRDefault="00AC29C7"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013DD4DF" w14:textId="1FEF4E15" w:rsidR="005B0725" w:rsidRPr="001A30D5" w:rsidRDefault="00AC29C7"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3C1C2DE1" w14:textId="7B757969" w:rsidR="005B0725" w:rsidRPr="001A30D5" w:rsidRDefault="00705936"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018D36E" w14:textId="1BAAA333" w:rsidR="005B0725" w:rsidRPr="001A30D5" w:rsidRDefault="00AC29C7"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7373D4DC" w14:textId="412C04F0" w:rsidR="005B0725" w:rsidRPr="001A30D5" w:rsidRDefault="00AC29C7"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3DB9FB13" w14:textId="5AA06C6E" w:rsidR="005B0725" w:rsidRPr="001A30D5" w:rsidRDefault="00AC29C7"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251290" w:rsidRPr="001A30D5" w14:paraId="519C4CE0" w14:textId="77777777" w:rsidTr="009360EE">
        <w:tc>
          <w:tcPr>
            <w:tcW w:w="1696" w:type="dxa"/>
          </w:tcPr>
          <w:p w14:paraId="63D7A15D" w14:textId="245A786D" w:rsidR="00251290" w:rsidRPr="001A30D5" w:rsidRDefault="00251290" w:rsidP="00251290">
            <w:pPr>
              <w:spacing w:after="0"/>
              <w:rPr>
                <w:rFonts w:ascii="Helvetica" w:hAnsi="Helvetica" w:cstheme="minorHAnsi"/>
                <w:b/>
                <w:bCs/>
                <w:sz w:val="16"/>
                <w:szCs w:val="16"/>
                <w:lang w:val="en-CA"/>
              </w:rPr>
            </w:pPr>
            <w:r w:rsidRPr="001A30D5">
              <w:rPr>
                <w:rFonts w:ascii="Helvetica" w:hAnsi="Helvetica" w:cstheme="minorHAnsi"/>
                <w:b/>
                <w:bCs/>
                <w:sz w:val="16"/>
                <w:szCs w:val="16"/>
                <w:lang w:val="en-CA"/>
              </w:rPr>
              <w:t>Liang</w:t>
            </w:r>
            <w:r w:rsidR="00505349" w:rsidRPr="001A30D5">
              <w:rPr>
                <w:rFonts w:ascii="Helvetica" w:hAnsi="Helvetica" w:cstheme="minorHAnsi"/>
                <w:b/>
                <w:bCs/>
                <w:sz w:val="16"/>
                <w:szCs w:val="16"/>
                <w:lang w:val="en-CA"/>
              </w:rPr>
              <w:t xml:space="preserve"> et al.</w:t>
            </w:r>
          </w:p>
        </w:tc>
        <w:tc>
          <w:tcPr>
            <w:tcW w:w="1470" w:type="dxa"/>
            <w:shd w:val="clear" w:color="auto" w:fill="CCCCCC"/>
            <w:vAlign w:val="center"/>
          </w:tcPr>
          <w:p w14:paraId="625648DF" w14:textId="1CFB1D4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33675EB" w14:textId="5F48F2C8" w:rsidR="00251290" w:rsidRPr="001A30D5" w:rsidRDefault="00251290" w:rsidP="00251290">
            <w:pPr>
              <w:spacing w:after="0"/>
              <w:jc w:val="center"/>
              <w:rPr>
                <w:rFonts w:ascii="Helvetica" w:hAnsi="Helvetica" w:cstheme="minorHAnsi"/>
                <w:color w:val="E2EFD9" w:themeColor="accent6" w:themeTint="33"/>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7B568937" w14:textId="7777777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41DB02CF" w14:textId="1EE9D86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0A07948C" w14:textId="52AE8145"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5FDA6E10" w14:textId="5EAA0BA2"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59BD4649" w14:textId="7777777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4D3E3CA1" w14:textId="7777777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251290" w:rsidRPr="001A30D5" w14:paraId="1A5ED794" w14:textId="77777777" w:rsidTr="009360EE">
        <w:tc>
          <w:tcPr>
            <w:tcW w:w="1696" w:type="dxa"/>
          </w:tcPr>
          <w:p w14:paraId="6604B607" w14:textId="07267B32" w:rsidR="00251290" w:rsidRPr="001A30D5" w:rsidRDefault="00251290" w:rsidP="00251290">
            <w:pPr>
              <w:spacing w:after="0"/>
              <w:rPr>
                <w:rFonts w:ascii="Helvetica" w:eastAsia="Times New Roman" w:hAnsi="Helvetica" w:cstheme="minorHAnsi"/>
                <w:b/>
                <w:bCs/>
                <w:sz w:val="16"/>
                <w:szCs w:val="16"/>
                <w:lang w:val="en-CA" w:eastAsia="fr-FR"/>
              </w:rPr>
            </w:pPr>
            <w:r w:rsidRPr="001A30D5">
              <w:rPr>
                <w:rFonts w:ascii="Helvetica" w:hAnsi="Helvetica" w:cstheme="minorHAnsi"/>
                <w:b/>
                <w:bCs/>
                <w:sz w:val="16"/>
                <w:szCs w:val="16"/>
                <w:lang w:val="en-CA"/>
              </w:rPr>
              <w:t>Stephenson</w:t>
            </w:r>
            <w:r w:rsidR="00505349" w:rsidRPr="001A30D5">
              <w:rPr>
                <w:rFonts w:ascii="Helvetica" w:hAnsi="Helvetica" w:cstheme="minorHAnsi"/>
                <w:b/>
                <w:bCs/>
                <w:sz w:val="16"/>
                <w:szCs w:val="16"/>
                <w:lang w:val="en-CA"/>
              </w:rPr>
              <w:t xml:space="preserve"> et al.</w:t>
            </w:r>
          </w:p>
        </w:tc>
        <w:tc>
          <w:tcPr>
            <w:tcW w:w="1470" w:type="dxa"/>
            <w:shd w:val="clear" w:color="auto" w:fill="CCCCCC"/>
            <w:vAlign w:val="center"/>
          </w:tcPr>
          <w:p w14:paraId="5DC828CC" w14:textId="0F7D4D31"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62D1F66B" w14:textId="3F099850" w:rsidR="00251290" w:rsidRPr="001A30D5" w:rsidRDefault="00251290" w:rsidP="00251290">
            <w:pPr>
              <w:spacing w:after="0"/>
              <w:jc w:val="center"/>
              <w:rPr>
                <w:rFonts w:ascii="Helvetica" w:hAnsi="Helvetica" w:cstheme="minorHAnsi"/>
                <w:color w:val="FFF2CC" w:themeColor="accent4" w:themeTint="33"/>
                <w:sz w:val="16"/>
                <w:szCs w:val="16"/>
                <w:lang w:val="en-CA"/>
              </w:rPr>
            </w:pPr>
            <w:r w:rsidRPr="001A30D5">
              <w:rPr>
                <w:rFonts w:ascii="Helvetica" w:hAnsi="Helvetica" w:cstheme="minorHAnsi"/>
                <w:sz w:val="16"/>
                <w:szCs w:val="16"/>
                <w:lang w:val="en-CA"/>
              </w:rPr>
              <w:t>Unclear</w:t>
            </w:r>
          </w:p>
        </w:tc>
        <w:tc>
          <w:tcPr>
            <w:tcW w:w="1471" w:type="dxa"/>
            <w:shd w:val="clear" w:color="auto" w:fill="CCCCCC"/>
            <w:vAlign w:val="center"/>
          </w:tcPr>
          <w:p w14:paraId="2BE75EAF" w14:textId="029A99F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6628240F" w14:textId="00125EE6"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2CFC2E0A" w14:textId="65665325"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617F0042" w14:textId="3C8D3A84"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6039E0E1" w14:textId="6402E8FA"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7751013" w14:textId="5EB09B94"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251290" w:rsidRPr="001A30D5" w14:paraId="42E8168F" w14:textId="77777777" w:rsidTr="009360EE">
        <w:tc>
          <w:tcPr>
            <w:tcW w:w="1696" w:type="dxa"/>
          </w:tcPr>
          <w:p w14:paraId="43811604" w14:textId="1CF94DEB" w:rsidR="00251290" w:rsidRPr="001A30D5" w:rsidRDefault="00251290" w:rsidP="00251290">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Dugué</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4A367BB5" w14:textId="7777777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2734A9F2" w14:textId="3697DDD0"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CCCCCC"/>
            <w:vAlign w:val="center"/>
          </w:tcPr>
          <w:p w14:paraId="2A685E90" w14:textId="3F1C864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01009641" w14:textId="3875BE64"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0E90EA39" w14:textId="46841CBA"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68763F6F" w14:textId="110AACAD"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1B6C698B" w14:textId="7777777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919BDFB" w14:textId="7777777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251290" w:rsidRPr="001A30D5" w14:paraId="49279F53" w14:textId="77777777" w:rsidTr="009360EE">
        <w:tc>
          <w:tcPr>
            <w:tcW w:w="1696" w:type="dxa"/>
          </w:tcPr>
          <w:p w14:paraId="5CB6427D" w14:textId="59C6B9CC" w:rsidR="00251290" w:rsidRPr="001A30D5" w:rsidRDefault="00251290" w:rsidP="00251290">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Perrier</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5721ADBE" w14:textId="60996DDC"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42134749" w14:textId="7DCC36B4"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CCCCCC"/>
            <w:vAlign w:val="center"/>
          </w:tcPr>
          <w:p w14:paraId="78A29F9F" w14:textId="46EECE46"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11D28A61" w14:textId="1815E529"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000000" w:themeFill="text1"/>
            <w:vAlign w:val="center"/>
          </w:tcPr>
          <w:p w14:paraId="55136934" w14:textId="4E2B65AC"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No</w:t>
            </w:r>
          </w:p>
        </w:tc>
        <w:tc>
          <w:tcPr>
            <w:tcW w:w="1471" w:type="dxa"/>
            <w:shd w:val="clear" w:color="auto" w:fill="CCCCCC"/>
            <w:vAlign w:val="center"/>
          </w:tcPr>
          <w:p w14:paraId="64B7D20B" w14:textId="618F30B4"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7B01EE3F" w14:textId="01F1AE5C"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141DE991" w14:textId="1726020F"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251290" w:rsidRPr="001A30D5" w14:paraId="6B0C9B35" w14:textId="77777777" w:rsidTr="009360EE">
        <w:tc>
          <w:tcPr>
            <w:tcW w:w="1696" w:type="dxa"/>
          </w:tcPr>
          <w:p w14:paraId="53AC06A1" w14:textId="6866E91F" w:rsidR="00251290" w:rsidRPr="001A30D5" w:rsidRDefault="00251290" w:rsidP="00251290">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Wilson</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09873E96" w14:textId="2A20049B"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478A9C8" w14:textId="295D80C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4416145B" w14:textId="03233828"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1E17B177" w14:textId="792DF76C"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0DFFE3DF" w14:textId="69774113"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CD599FC" w14:textId="4D4C4AA6"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19812653" w14:textId="5512A398"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0AA80676" w14:textId="471AEB04"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251290" w:rsidRPr="001A30D5" w14:paraId="1BA73315" w14:textId="77777777" w:rsidTr="009360EE">
        <w:tc>
          <w:tcPr>
            <w:tcW w:w="1696" w:type="dxa"/>
          </w:tcPr>
          <w:p w14:paraId="10180DBE" w14:textId="61C700F5" w:rsidR="00251290" w:rsidRPr="001A30D5" w:rsidRDefault="00251290" w:rsidP="00251290">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Liu</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05D3FCA8" w14:textId="0C542BFC"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30906936" w14:textId="29E290FF"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2F210E97" w14:textId="06CE7EE5"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223985C2" w14:textId="1B051FC7"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000000" w:themeFill="text1"/>
            <w:vAlign w:val="center"/>
          </w:tcPr>
          <w:p w14:paraId="13CD2138" w14:textId="1D6C37C0"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No</w:t>
            </w:r>
          </w:p>
        </w:tc>
        <w:tc>
          <w:tcPr>
            <w:tcW w:w="1471" w:type="dxa"/>
            <w:shd w:val="clear" w:color="auto" w:fill="CCCCCC"/>
            <w:vAlign w:val="center"/>
          </w:tcPr>
          <w:p w14:paraId="3F802E98" w14:textId="02D8934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33886179" w14:textId="3F9ABA3E"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12103A26" w14:textId="370FE60A" w:rsidR="00251290" w:rsidRPr="001A30D5" w:rsidRDefault="00251290" w:rsidP="00251290">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FF0BA5" w:rsidRPr="001A30D5" w14:paraId="6AA92F6C" w14:textId="77777777" w:rsidTr="009360EE">
        <w:tc>
          <w:tcPr>
            <w:tcW w:w="1696" w:type="dxa"/>
          </w:tcPr>
          <w:p w14:paraId="29708772" w14:textId="2390C3BC" w:rsidR="00FF0BA5" w:rsidRPr="001A30D5" w:rsidRDefault="00FF0BA5" w:rsidP="00FF0BA5">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McCartney</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5D08EEF0" w14:textId="006C7922"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3AC354D0" w14:textId="3CC79D77"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7299916B" w14:textId="73C028D5"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086C9841" w14:textId="5CA46271"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000000" w:themeFill="text1"/>
            <w:vAlign w:val="center"/>
          </w:tcPr>
          <w:p w14:paraId="4919BC1F" w14:textId="2621559A"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No</w:t>
            </w:r>
          </w:p>
        </w:tc>
        <w:tc>
          <w:tcPr>
            <w:tcW w:w="1471" w:type="dxa"/>
            <w:shd w:val="clear" w:color="auto" w:fill="CCCCCC"/>
            <w:vAlign w:val="center"/>
          </w:tcPr>
          <w:p w14:paraId="7B52C82D" w14:textId="4813A22A"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31D65B29" w14:textId="50CDEE35"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077414A1" w14:textId="75426F09"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FF0BA5" w:rsidRPr="001A30D5" w14:paraId="5446FA2E" w14:textId="77777777" w:rsidTr="009360EE">
        <w:tc>
          <w:tcPr>
            <w:tcW w:w="1696" w:type="dxa"/>
          </w:tcPr>
          <w:p w14:paraId="6DE50BE0" w14:textId="5FFB0BEE" w:rsidR="00FF0BA5" w:rsidRPr="001A30D5" w:rsidRDefault="00FF0BA5" w:rsidP="00FF0BA5">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Clark</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070579A7" w14:textId="1659C5BE"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7818B715" w14:textId="46B7EC33"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6734A267" w14:textId="2DEB7382"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69473A55" w14:textId="296173AD"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6C95C4D0" w14:textId="3790BF8E" w:rsidR="00FF0BA5" w:rsidRPr="001A30D5" w:rsidRDefault="00AE0C7B"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48AC5C05" w14:textId="34410252"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1752FA6B" w14:textId="07383BB4"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655DA31A" w14:textId="10AAB1B8"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r w:rsidR="00FF0BA5" w:rsidRPr="001A30D5" w14:paraId="5CA09263" w14:textId="77777777" w:rsidTr="009360EE">
        <w:tc>
          <w:tcPr>
            <w:tcW w:w="1696" w:type="dxa"/>
          </w:tcPr>
          <w:p w14:paraId="23BE412D" w14:textId="1B96736B" w:rsidR="00FF0BA5" w:rsidRPr="001A30D5" w:rsidRDefault="00FF0BA5" w:rsidP="00FF0BA5">
            <w:pPr>
              <w:spacing w:after="0"/>
              <w:rPr>
                <w:rFonts w:ascii="Helvetica" w:eastAsia="Times New Roman" w:hAnsi="Helvetica" w:cstheme="minorHAnsi"/>
                <w:b/>
                <w:bCs/>
                <w:sz w:val="16"/>
                <w:szCs w:val="16"/>
                <w:lang w:val="en-CA" w:eastAsia="fr-FR"/>
              </w:rPr>
            </w:pPr>
            <w:r w:rsidRPr="001A30D5">
              <w:rPr>
                <w:rFonts w:ascii="Helvetica" w:eastAsia="Times New Roman" w:hAnsi="Helvetica" w:cstheme="minorHAnsi"/>
                <w:b/>
                <w:bCs/>
                <w:sz w:val="16"/>
                <w:szCs w:val="16"/>
                <w:lang w:val="en-CA" w:eastAsia="fr-FR"/>
              </w:rPr>
              <w:t>Flanagan</w:t>
            </w:r>
            <w:r w:rsidR="00505349" w:rsidRPr="001A30D5">
              <w:rPr>
                <w:rFonts w:ascii="Helvetica" w:eastAsia="Times New Roman" w:hAnsi="Helvetica" w:cstheme="minorHAnsi"/>
                <w:b/>
                <w:bCs/>
                <w:sz w:val="16"/>
                <w:szCs w:val="16"/>
                <w:lang w:val="en-CA" w:eastAsia="fr-FR"/>
              </w:rPr>
              <w:t xml:space="preserve"> et al.</w:t>
            </w:r>
          </w:p>
        </w:tc>
        <w:tc>
          <w:tcPr>
            <w:tcW w:w="1470" w:type="dxa"/>
            <w:shd w:val="clear" w:color="auto" w:fill="CCCCCC"/>
            <w:vAlign w:val="center"/>
          </w:tcPr>
          <w:p w14:paraId="54D71E7C" w14:textId="0D03CE5D"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5BB94B4B" w14:textId="3EF7CDA6"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A6A6A6" w:themeFill="background1" w:themeFillShade="A6"/>
            <w:vAlign w:val="center"/>
          </w:tcPr>
          <w:p w14:paraId="6E8A6AB0" w14:textId="6EF1A3B6"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1" w:type="dxa"/>
            <w:shd w:val="clear" w:color="auto" w:fill="A6A6A6" w:themeFill="background1" w:themeFillShade="A6"/>
            <w:vAlign w:val="center"/>
          </w:tcPr>
          <w:p w14:paraId="4F2BD819" w14:textId="1A9F7989"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Unclear</w:t>
            </w:r>
          </w:p>
        </w:tc>
        <w:tc>
          <w:tcPr>
            <w:tcW w:w="1470" w:type="dxa"/>
            <w:shd w:val="clear" w:color="auto" w:fill="CCCCCC"/>
            <w:vAlign w:val="center"/>
          </w:tcPr>
          <w:p w14:paraId="600E2227" w14:textId="28B6750B" w:rsidR="00FF0BA5" w:rsidRPr="001A30D5" w:rsidRDefault="00AE0C7B"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194121AA" w14:textId="3D02CE32"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72B53505" w14:textId="135710B5"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c>
          <w:tcPr>
            <w:tcW w:w="1471" w:type="dxa"/>
            <w:shd w:val="clear" w:color="auto" w:fill="CCCCCC"/>
            <w:vAlign w:val="center"/>
          </w:tcPr>
          <w:p w14:paraId="2CBFFED9" w14:textId="7F70A6A6" w:rsidR="00FF0BA5" w:rsidRPr="001A30D5" w:rsidRDefault="00FF0BA5" w:rsidP="00FF0BA5">
            <w:pPr>
              <w:spacing w:after="0"/>
              <w:jc w:val="center"/>
              <w:rPr>
                <w:rFonts w:ascii="Helvetica" w:hAnsi="Helvetica" w:cstheme="minorHAnsi"/>
                <w:sz w:val="16"/>
                <w:szCs w:val="16"/>
                <w:lang w:val="en-CA"/>
              </w:rPr>
            </w:pPr>
            <w:r w:rsidRPr="001A30D5">
              <w:rPr>
                <w:rFonts w:ascii="Helvetica" w:hAnsi="Helvetica" w:cstheme="minorHAnsi"/>
                <w:sz w:val="16"/>
                <w:szCs w:val="16"/>
                <w:lang w:val="en-CA"/>
              </w:rPr>
              <w:t>Yes</w:t>
            </w:r>
          </w:p>
        </w:tc>
      </w:tr>
    </w:tbl>
    <w:p w14:paraId="63BDFEF9" w14:textId="2402EF16" w:rsidR="00D84546" w:rsidRPr="001A30D5" w:rsidRDefault="00C5251B" w:rsidP="009F5D46">
      <w:pPr>
        <w:spacing w:before="120" w:after="240"/>
        <w:jc w:val="both"/>
        <w:rPr>
          <w:rFonts w:ascii="Helvetica" w:hAnsi="Helvetica"/>
          <w:sz w:val="16"/>
          <w:szCs w:val="16"/>
          <w:lang w:val="en-CA"/>
        </w:rPr>
      </w:pPr>
      <w:r w:rsidRPr="001A30D5">
        <w:rPr>
          <w:rFonts w:ascii="Helvetica" w:hAnsi="Helvetica"/>
          <w:b/>
          <w:bCs/>
          <w:sz w:val="16"/>
          <w:szCs w:val="16"/>
          <w:lang w:val="en-CA" w:eastAsia="fr-FR"/>
        </w:rPr>
        <w:t>Q1:</w:t>
      </w:r>
      <w:r w:rsidRPr="001A30D5">
        <w:rPr>
          <w:rFonts w:ascii="Helvetica" w:hAnsi="Helvetica"/>
          <w:sz w:val="16"/>
          <w:szCs w:val="16"/>
          <w:lang w:val="en-CA" w:eastAsia="fr-FR"/>
        </w:rPr>
        <w:t xml:space="preserve"> Were the criteria for inclusion in the sample clearly defined?</w:t>
      </w:r>
      <w:r w:rsidR="00661BF3" w:rsidRPr="001A30D5">
        <w:rPr>
          <w:rFonts w:ascii="Helvetica" w:hAnsi="Helvetica"/>
          <w:sz w:val="16"/>
          <w:szCs w:val="16"/>
          <w:lang w:val="en-CA" w:eastAsia="fr-FR"/>
        </w:rPr>
        <w:t xml:space="preserve">; </w:t>
      </w:r>
      <w:r w:rsidRPr="001A30D5">
        <w:rPr>
          <w:rFonts w:ascii="Helvetica" w:hAnsi="Helvetica"/>
          <w:b/>
          <w:bCs/>
          <w:sz w:val="16"/>
          <w:szCs w:val="16"/>
          <w:lang w:val="en-CA" w:eastAsia="fr-FR"/>
        </w:rPr>
        <w:t xml:space="preserve">Q2: </w:t>
      </w:r>
      <w:r w:rsidRPr="001A30D5">
        <w:rPr>
          <w:rFonts w:ascii="Helvetica" w:hAnsi="Helvetica"/>
          <w:sz w:val="16"/>
          <w:szCs w:val="16"/>
          <w:lang w:val="en-CA"/>
        </w:rPr>
        <w:t>Were the study subjects and the setting described in detail?</w:t>
      </w:r>
      <w:r w:rsidR="00661BF3" w:rsidRPr="001A30D5">
        <w:rPr>
          <w:rFonts w:ascii="Helvetica" w:hAnsi="Helvetica"/>
          <w:sz w:val="16"/>
          <w:szCs w:val="16"/>
          <w:lang w:val="en-CA"/>
        </w:rPr>
        <w:t xml:space="preserve">; </w:t>
      </w:r>
      <w:r w:rsidRPr="001A30D5">
        <w:rPr>
          <w:rFonts w:ascii="Helvetica" w:hAnsi="Helvetica"/>
          <w:b/>
          <w:bCs/>
          <w:sz w:val="16"/>
          <w:szCs w:val="16"/>
          <w:lang w:val="en-CA"/>
        </w:rPr>
        <w:t>Q3:</w:t>
      </w:r>
      <w:r w:rsidRPr="001A30D5">
        <w:rPr>
          <w:rFonts w:ascii="Helvetica" w:hAnsi="Helvetica"/>
          <w:sz w:val="16"/>
          <w:szCs w:val="16"/>
          <w:lang w:val="en-CA"/>
        </w:rPr>
        <w:t xml:space="preserve"> Was the exposure measured in a valid and reliable way?</w:t>
      </w:r>
      <w:r w:rsidR="00661BF3" w:rsidRPr="001A30D5">
        <w:rPr>
          <w:rFonts w:ascii="Helvetica" w:hAnsi="Helvetica"/>
          <w:sz w:val="16"/>
          <w:szCs w:val="16"/>
          <w:lang w:val="en-CA"/>
        </w:rPr>
        <w:t xml:space="preserve">; </w:t>
      </w:r>
      <w:r w:rsidRPr="001A30D5">
        <w:rPr>
          <w:rFonts w:ascii="Helvetica" w:hAnsi="Helvetica"/>
          <w:b/>
          <w:bCs/>
          <w:sz w:val="16"/>
          <w:szCs w:val="16"/>
          <w:lang w:val="en-CA"/>
        </w:rPr>
        <w:t>Q4:</w:t>
      </w:r>
      <w:r w:rsidRPr="001A30D5">
        <w:rPr>
          <w:rFonts w:ascii="Helvetica" w:hAnsi="Helvetica"/>
          <w:sz w:val="16"/>
          <w:szCs w:val="16"/>
          <w:lang w:val="en-CA"/>
        </w:rPr>
        <w:t xml:space="preserve"> Were objective, standard criteria used for measurement of the condition?</w:t>
      </w:r>
      <w:r w:rsidR="00661BF3" w:rsidRPr="001A30D5">
        <w:rPr>
          <w:rFonts w:ascii="Helvetica" w:hAnsi="Helvetica"/>
          <w:sz w:val="16"/>
          <w:szCs w:val="16"/>
          <w:lang w:val="en-CA"/>
        </w:rPr>
        <w:t xml:space="preserve">; </w:t>
      </w:r>
      <w:r w:rsidRPr="001A30D5">
        <w:rPr>
          <w:rFonts w:ascii="Helvetica" w:hAnsi="Helvetica"/>
          <w:b/>
          <w:bCs/>
          <w:sz w:val="16"/>
          <w:szCs w:val="16"/>
          <w:lang w:val="en-CA"/>
        </w:rPr>
        <w:t>Q5:</w:t>
      </w:r>
      <w:r w:rsidRPr="001A30D5">
        <w:rPr>
          <w:rFonts w:ascii="Helvetica" w:hAnsi="Helvetica"/>
          <w:sz w:val="16"/>
          <w:szCs w:val="16"/>
          <w:lang w:val="en-CA"/>
        </w:rPr>
        <w:t xml:space="preserve"> Were confounding factors identified?</w:t>
      </w:r>
      <w:r w:rsidR="00661BF3" w:rsidRPr="001A30D5">
        <w:rPr>
          <w:rFonts w:ascii="Helvetica" w:hAnsi="Helvetica"/>
          <w:sz w:val="16"/>
          <w:szCs w:val="16"/>
          <w:lang w:val="en-CA"/>
        </w:rPr>
        <w:t xml:space="preserve">; </w:t>
      </w:r>
      <w:r w:rsidRPr="001A30D5">
        <w:rPr>
          <w:rFonts w:ascii="Helvetica" w:hAnsi="Helvetica"/>
          <w:b/>
          <w:bCs/>
          <w:sz w:val="16"/>
          <w:szCs w:val="16"/>
          <w:lang w:val="en-CA"/>
        </w:rPr>
        <w:t>Q6:</w:t>
      </w:r>
      <w:r w:rsidRPr="001A30D5">
        <w:rPr>
          <w:rFonts w:ascii="Helvetica" w:hAnsi="Helvetica"/>
          <w:sz w:val="16"/>
          <w:szCs w:val="16"/>
          <w:lang w:val="en-CA"/>
        </w:rPr>
        <w:t xml:space="preserve"> Were strategies to deal with confounding factors stated?</w:t>
      </w:r>
      <w:r w:rsidR="00661BF3" w:rsidRPr="001A30D5">
        <w:rPr>
          <w:rFonts w:ascii="Helvetica" w:hAnsi="Helvetica"/>
          <w:sz w:val="16"/>
          <w:szCs w:val="16"/>
          <w:lang w:val="en-CA"/>
        </w:rPr>
        <w:t xml:space="preserve">; </w:t>
      </w:r>
      <w:r w:rsidRPr="001A30D5">
        <w:rPr>
          <w:rFonts w:ascii="Helvetica" w:hAnsi="Helvetica"/>
          <w:b/>
          <w:bCs/>
          <w:sz w:val="16"/>
          <w:szCs w:val="16"/>
          <w:lang w:val="en-CA"/>
        </w:rPr>
        <w:t>Q7:</w:t>
      </w:r>
      <w:r w:rsidRPr="001A30D5">
        <w:rPr>
          <w:rFonts w:ascii="Helvetica" w:hAnsi="Helvetica"/>
          <w:sz w:val="16"/>
          <w:szCs w:val="16"/>
          <w:lang w:val="en-CA"/>
        </w:rPr>
        <w:t xml:space="preserve"> Were the outcomes measured in a valid and reliable way?</w:t>
      </w:r>
      <w:r w:rsidR="00661BF3" w:rsidRPr="001A30D5">
        <w:rPr>
          <w:rFonts w:ascii="Helvetica" w:hAnsi="Helvetica"/>
          <w:sz w:val="16"/>
          <w:szCs w:val="16"/>
          <w:lang w:val="en-CA"/>
        </w:rPr>
        <w:t xml:space="preserve">; </w:t>
      </w:r>
      <w:r w:rsidRPr="001A30D5">
        <w:rPr>
          <w:rFonts w:ascii="Helvetica" w:hAnsi="Helvetica"/>
          <w:b/>
          <w:bCs/>
          <w:sz w:val="16"/>
          <w:szCs w:val="16"/>
          <w:lang w:val="en-CA"/>
        </w:rPr>
        <w:t>Q8:</w:t>
      </w:r>
      <w:r w:rsidRPr="001A30D5">
        <w:rPr>
          <w:rFonts w:ascii="Helvetica" w:hAnsi="Helvetica"/>
          <w:sz w:val="16"/>
          <w:szCs w:val="16"/>
          <w:lang w:val="en-CA"/>
        </w:rPr>
        <w:t xml:space="preserve"> Was appropriate statistical analysis used?</w:t>
      </w:r>
    </w:p>
    <w:p w14:paraId="5BE0214D" w14:textId="77777777" w:rsidR="00EC3E80" w:rsidRDefault="00EC3E80" w:rsidP="00B95D38">
      <w:pPr>
        <w:spacing w:before="40" w:after="240"/>
        <w:jc w:val="both"/>
        <w:rPr>
          <w:sz w:val="20"/>
          <w:szCs w:val="20"/>
          <w:lang w:val="en-CA" w:eastAsia="fr-FR"/>
        </w:rPr>
        <w:sectPr w:rsidR="00EC3E80" w:rsidSect="009F5D46">
          <w:headerReference w:type="default" r:id="rId8"/>
          <w:footerReference w:type="first" r:id="rId9"/>
          <w:pgSz w:w="15840" w:h="12240" w:orient="landscape" w:code="1"/>
          <w:pgMar w:top="1440" w:right="1080" w:bottom="1440" w:left="1080" w:header="708" w:footer="708" w:gutter="0"/>
          <w:cols w:space="708"/>
          <w:docGrid w:linePitch="360"/>
        </w:sectPr>
      </w:pPr>
    </w:p>
    <w:p w14:paraId="6C196B55" w14:textId="45D2CA4C" w:rsidR="009F5D46" w:rsidRPr="001A30D5" w:rsidRDefault="009F5D46">
      <w:pPr>
        <w:rPr>
          <w:rFonts w:ascii="Helvetica" w:hAnsi="Helvetica"/>
          <w:sz w:val="16"/>
          <w:szCs w:val="16"/>
        </w:rPr>
      </w:pPr>
      <w:r w:rsidRPr="001A30D5">
        <w:rPr>
          <w:rFonts w:ascii="Helvetica" w:hAnsi="Helvetica" w:cs="Arial"/>
          <w:b/>
          <w:bCs/>
          <w:sz w:val="16"/>
          <w:szCs w:val="16"/>
          <w:lang w:val="en-CA" w:eastAsia="fr-FR"/>
        </w:rPr>
        <w:lastRenderedPageBreak/>
        <w:t xml:space="preserve">Supplementary Table </w:t>
      </w:r>
      <w:r w:rsidR="006269F2" w:rsidRPr="001A30D5">
        <w:rPr>
          <w:rFonts w:ascii="Helvetica" w:hAnsi="Helvetica" w:cs="Arial"/>
          <w:b/>
          <w:bCs/>
          <w:sz w:val="16"/>
          <w:szCs w:val="16"/>
          <w:lang w:val="en-CA" w:eastAsia="fr-FR"/>
        </w:rPr>
        <w:t>10</w:t>
      </w:r>
      <w:r w:rsidRPr="001A30D5">
        <w:rPr>
          <w:rFonts w:ascii="Helvetica" w:hAnsi="Helvetica" w:cs="Arial"/>
          <w:b/>
          <w:bCs/>
          <w:sz w:val="16"/>
          <w:szCs w:val="16"/>
          <w:lang w:val="en-CA" w:eastAsia="fr-FR"/>
        </w:rPr>
        <w:t>:</w:t>
      </w:r>
      <w:r w:rsidRPr="001A30D5">
        <w:rPr>
          <w:rFonts w:ascii="Helvetica" w:hAnsi="Helvetica" w:cs="Arial"/>
          <w:sz w:val="16"/>
          <w:szCs w:val="16"/>
          <w:lang w:val="en-CA" w:eastAsia="fr-FR"/>
        </w:rPr>
        <w:t xml:space="preserve"> PRISMA 2020 Checklist</w:t>
      </w:r>
    </w:p>
    <w:tbl>
      <w:tblPr>
        <w:tblW w:w="14878" w:type="dxa"/>
        <w:tblBorders>
          <w:top w:val="nil"/>
          <w:left w:val="nil"/>
          <w:bottom w:val="nil"/>
          <w:right w:val="nil"/>
        </w:tblBorders>
        <w:tblLook w:val="0000" w:firstRow="0" w:lastRow="0" w:firstColumn="0" w:lastColumn="0" w:noHBand="0" w:noVBand="0"/>
      </w:tblPr>
      <w:tblGrid>
        <w:gridCol w:w="1668"/>
        <w:gridCol w:w="587"/>
        <w:gridCol w:w="11489"/>
        <w:gridCol w:w="1134"/>
      </w:tblGrid>
      <w:tr w:rsidR="00EC3E80" w:rsidRPr="001A30D5" w14:paraId="2485BD1E" w14:textId="77777777" w:rsidTr="007E0493">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000000" w:themeFill="text1"/>
            <w:vAlign w:val="center"/>
          </w:tcPr>
          <w:p w14:paraId="31F4D948" w14:textId="01065C8E" w:rsidR="00EC3E80" w:rsidRPr="001A30D5" w:rsidRDefault="00EC3E80" w:rsidP="00157DDF">
            <w:pPr>
              <w:pStyle w:val="Default"/>
              <w:rPr>
                <w:rFonts w:ascii="Helvetica" w:hAnsi="Helvetica" w:cs="Arial"/>
                <w:color w:val="FFFFFF"/>
                <w:sz w:val="16"/>
                <w:szCs w:val="16"/>
              </w:rPr>
            </w:pPr>
            <w:r w:rsidRPr="001A30D5">
              <w:rPr>
                <w:rFonts w:ascii="Helvetica" w:hAnsi="Helvetica" w:cs="Arial"/>
                <w:b/>
                <w:bCs/>
                <w:color w:val="FFFFFF"/>
                <w:sz w:val="16"/>
                <w:szCs w:val="16"/>
              </w:rPr>
              <w:t xml:space="preserve">Section and Topic </w:t>
            </w:r>
          </w:p>
        </w:tc>
        <w:tc>
          <w:tcPr>
            <w:tcW w:w="587" w:type="dxa"/>
            <w:tcBorders>
              <w:top w:val="double" w:sz="5" w:space="0" w:color="000000"/>
              <w:left w:val="single" w:sz="5" w:space="0" w:color="000000"/>
              <w:bottom w:val="double" w:sz="2" w:space="0" w:color="FFFFCC"/>
              <w:right w:val="single" w:sz="5" w:space="0" w:color="000000"/>
            </w:tcBorders>
            <w:shd w:val="clear" w:color="auto" w:fill="000000" w:themeFill="text1"/>
            <w:vAlign w:val="center"/>
          </w:tcPr>
          <w:p w14:paraId="194071CE" w14:textId="77777777" w:rsidR="00EC3E80" w:rsidRPr="001A30D5" w:rsidRDefault="00EC3E80" w:rsidP="00157DDF">
            <w:pPr>
              <w:pStyle w:val="Default"/>
              <w:rPr>
                <w:rFonts w:ascii="Helvetica" w:hAnsi="Helvetica" w:cs="Arial"/>
                <w:b/>
                <w:bCs/>
                <w:color w:val="FFFFFF"/>
                <w:sz w:val="16"/>
                <w:szCs w:val="16"/>
              </w:rPr>
            </w:pPr>
            <w:r w:rsidRPr="001A30D5">
              <w:rPr>
                <w:rFonts w:ascii="Helvetica" w:hAnsi="Helvetica" w:cs="Arial"/>
                <w:b/>
                <w:bCs/>
                <w:color w:val="FFFFFF"/>
                <w:sz w:val="16"/>
                <w:szCs w:val="16"/>
              </w:rPr>
              <w:t>Item #</w:t>
            </w:r>
          </w:p>
        </w:tc>
        <w:tc>
          <w:tcPr>
            <w:tcW w:w="11489" w:type="dxa"/>
            <w:tcBorders>
              <w:top w:val="double" w:sz="5" w:space="0" w:color="000000"/>
              <w:left w:val="single" w:sz="5" w:space="0" w:color="000000"/>
              <w:bottom w:val="double" w:sz="5" w:space="0" w:color="000000"/>
              <w:right w:val="single" w:sz="5" w:space="0" w:color="000000"/>
            </w:tcBorders>
            <w:shd w:val="clear" w:color="auto" w:fill="000000" w:themeFill="text1"/>
            <w:vAlign w:val="center"/>
          </w:tcPr>
          <w:p w14:paraId="585AACB9" w14:textId="77777777" w:rsidR="00EC3E80" w:rsidRPr="001A30D5" w:rsidRDefault="00EC3E80" w:rsidP="00157DDF">
            <w:pPr>
              <w:pStyle w:val="Default"/>
              <w:rPr>
                <w:rFonts w:ascii="Helvetica" w:hAnsi="Helvetica" w:cs="Arial"/>
                <w:color w:val="FFFFFF"/>
                <w:sz w:val="16"/>
                <w:szCs w:val="16"/>
              </w:rPr>
            </w:pPr>
            <w:r w:rsidRPr="001A30D5">
              <w:rPr>
                <w:rFonts w:ascii="Helvetica" w:hAnsi="Helvetica" w:cs="Arial"/>
                <w:b/>
                <w:bCs/>
                <w:color w:val="FFFFFF"/>
                <w:sz w:val="16"/>
                <w:szCs w:val="16"/>
              </w:rPr>
              <w:t xml:space="preserve">Checklist item </w:t>
            </w:r>
          </w:p>
        </w:tc>
        <w:tc>
          <w:tcPr>
            <w:tcW w:w="1134" w:type="dxa"/>
            <w:tcBorders>
              <w:top w:val="double" w:sz="5" w:space="0" w:color="000000"/>
              <w:left w:val="single" w:sz="5" w:space="0" w:color="000000"/>
              <w:bottom w:val="double" w:sz="5" w:space="0" w:color="000000"/>
              <w:right w:val="single" w:sz="5" w:space="0" w:color="000000"/>
            </w:tcBorders>
            <w:shd w:val="clear" w:color="auto" w:fill="000000" w:themeFill="text1"/>
            <w:vAlign w:val="center"/>
          </w:tcPr>
          <w:p w14:paraId="29A11A96" w14:textId="77777777" w:rsidR="00EC3E80" w:rsidRPr="001A30D5" w:rsidRDefault="00EC3E80" w:rsidP="00157DDF">
            <w:pPr>
              <w:pStyle w:val="Default"/>
              <w:rPr>
                <w:rFonts w:ascii="Helvetica" w:hAnsi="Helvetica" w:cs="Arial"/>
                <w:color w:val="FFFFFF"/>
                <w:sz w:val="16"/>
                <w:szCs w:val="16"/>
              </w:rPr>
            </w:pPr>
            <w:r w:rsidRPr="001A30D5">
              <w:rPr>
                <w:rFonts w:ascii="Helvetica" w:hAnsi="Helvetica" w:cs="Arial"/>
                <w:b/>
                <w:bCs/>
                <w:color w:val="FFFFFF"/>
                <w:sz w:val="16"/>
                <w:szCs w:val="16"/>
              </w:rPr>
              <w:t xml:space="preserve">Line number(s) </w:t>
            </w:r>
          </w:p>
        </w:tc>
      </w:tr>
      <w:tr w:rsidR="00EC3E80" w:rsidRPr="001A30D5" w14:paraId="6E20FA51"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39B4EC75"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 xml:space="preserve">TITLE </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6CE0260F" w14:textId="77777777" w:rsidR="00EC3E80" w:rsidRPr="001A30D5" w:rsidRDefault="00EC3E80" w:rsidP="00157DDF">
            <w:pPr>
              <w:pStyle w:val="Default"/>
              <w:jc w:val="right"/>
              <w:rPr>
                <w:rFonts w:ascii="Helvetica" w:hAnsi="Helvetica" w:cs="Arial"/>
                <w:color w:val="auto"/>
                <w:sz w:val="16"/>
                <w:szCs w:val="16"/>
              </w:rPr>
            </w:pPr>
          </w:p>
        </w:tc>
      </w:tr>
      <w:tr w:rsidR="00EC3E80" w:rsidRPr="001A30D5" w14:paraId="5CCE12C1" w14:textId="77777777" w:rsidTr="007E0493">
        <w:trPr>
          <w:trHeight w:val="48"/>
        </w:trPr>
        <w:tc>
          <w:tcPr>
            <w:tcW w:w="1668" w:type="dxa"/>
            <w:tcBorders>
              <w:top w:val="single" w:sz="5" w:space="0" w:color="000000"/>
              <w:left w:val="single" w:sz="5" w:space="0" w:color="000000"/>
              <w:bottom w:val="double" w:sz="2" w:space="0" w:color="FFFFCC"/>
              <w:right w:val="single" w:sz="5" w:space="0" w:color="000000"/>
            </w:tcBorders>
            <w:shd w:val="clear" w:color="auto" w:fill="FFFFFF" w:themeFill="background1"/>
          </w:tcPr>
          <w:p w14:paraId="022FF2C9"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Title </w:t>
            </w:r>
          </w:p>
        </w:tc>
        <w:tc>
          <w:tcPr>
            <w:tcW w:w="587" w:type="dxa"/>
            <w:tcBorders>
              <w:top w:val="single" w:sz="5" w:space="0" w:color="000000"/>
              <w:left w:val="single" w:sz="5" w:space="0" w:color="000000"/>
              <w:bottom w:val="double" w:sz="2" w:space="0" w:color="FFFFCC"/>
              <w:right w:val="single" w:sz="5" w:space="0" w:color="000000"/>
            </w:tcBorders>
            <w:shd w:val="clear" w:color="auto" w:fill="FFFFFF" w:themeFill="background1"/>
          </w:tcPr>
          <w:p w14:paraId="0481B827"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w:t>
            </w:r>
          </w:p>
        </w:tc>
        <w:tc>
          <w:tcPr>
            <w:tcW w:w="11489"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7F826D4F"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Identify the report as a systematic review.</w:t>
            </w:r>
          </w:p>
        </w:tc>
        <w:tc>
          <w:tcPr>
            <w:tcW w:w="1134"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49A868EC" w14:textId="7845915A"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See Title page</w:t>
            </w:r>
          </w:p>
        </w:tc>
      </w:tr>
      <w:tr w:rsidR="00EC3E80" w:rsidRPr="001A30D5" w14:paraId="6C574561"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68B25AF7"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 xml:space="preserve">ABSTRACT </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1D58A24E" w14:textId="77777777" w:rsidR="00EC3E80" w:rsidRPr="001A30D5" w:rsidRDefault="00EC3E80" w:rsidP="00157DDF">
            <w:pPr>
              <w:pStyle w:val="Default"/>
              <w:jc w:val="right"/>
              <w:rPr>
                <w:rFonts w:ascii="Helvetica" w:hAnsi="Helvetica" w:cs="Arial"/>
                <w:color w:val="auto"/>
                <w:sz w:val="16"/>
                <w:szCs w:val="16"/>
              </w:rPr>
            </w:pPr>
          </w:p>
        </w:tc>
      </w:tr>
      <w:tr w:rsidR="00EC3E80" w:rsidRPr="001A30D5" w14:paraId="10D2EE16" w14:textId="77777777" w:rsidTr="007E0493">
        <w:trPr>
          <w:trHeight w:val="48"/>
        </w:trPr>
        <w:tc>
          <w:tcPr>
            <w:tcW w:w="1668" w:type="dxa"/>
            <w:tcBorders>
              <w:top w:val="single" w:sz="5" w:space="0" w:color="000000"/>
              <w:left w:val="single" w:sz="5" w:space="0" w:color="000000"/>
              <w:bottom w:val="double" w:sz="2" w:space="0" w:color="FFFFCC"/>
              <w:right w:val="single" w:sz="5" w:space="0" w:color="000000"/>
            </w:tcBorders>
            <w:shd w:val="clear" w:color="auto" w:fill="FFFFFF" w:themeFill="background1"/>
          </w:tcPr>
          <w:p w14:paraId="6B0D792C"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Abstract </w:t>
            </w:r>
          </w:p>
        </w:tc>
        <w:tc>
          <w:tcPr>
            <w:tcW w:w="587" w:type="dxa"/>
            <w:tcBorders>
              <w:top w:val="single" w:sz="5" w:space="0" w:color="000000"/>
              <w:left w:val="single" w:sz="5" w:space="0" w:color="000000"/>
              <w:bottom w:val="double" w:sz="2" w:space="0" w:color="FFFFCC"/>
              <w:right w:val="single" w:sz="5" w:space="0" w:color="000000"/>
            </w:tcBorders>
            <w:shd w:val="clear" w:color="auto" w:fill="FFFFFF" w:themeFill="background1"/>
          </w:tcPr>
          <w:p w14:paraId="7EEE6C37"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w:t>
            </w:r>
          </w:p>
        </w:tc>
        <w:tc>
          <w:tcPr>
            <w:tcW w:w="11489"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1BBA7517"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See the PRISMA 2020 for Abstracts checklist.</w:t>
            </w:r>
          </w:p>
        </w:tc>
        <w:tc>
          <w:tcPr>
            <w:tcW w:w="1134"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5B2AB79D" w14:textId="785F834D"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2-9</w:t>
            </w:r>
          </w:p>
        </w:tc>
      </w:tr>
      <w:tr w:rsidR="00EC3E80" w:rsidRPr="001A30D5" w14:paraId="4122A83F"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070472A0"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 xml:space="preserve">INTRODUCTION </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50AE132E" w14:textId="77777777" w:rsidR="00EC3E80" w:rsidRPr="001A30D5" w:rsidRDefault="00EC3E80" w:rsidP="00157DDF">
            <w:pPr>
              <w:pStyle w:val="Default"/>
              <w:jc w:val="right"/>
              <w:rPr>
                <w:rFonts w:ascii="Helvetica" w:hAnsi="Helvetica" w:cs="Arial"/>
                <w:color w:val="auto"/>
                <w:sz w:val="16"/>
                <w:szCs w:val="16"/>
              </w:rPr>
            </w:pPr>
          </w:p>
        </w:tc>
      </w:tr>
      <w:tr w:rsidR="00EC3E80" w:rsidRPr="001A30D5" w14:paraId="1D3A2D2D"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99D5F3D"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Rationale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55B85A5"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3</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322E6A8"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the rationale for the review in the context of existing knowledge.</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CF77B18" w14:textId="2186D3E3"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21-62</w:t>
            </w:r>
          </w:p>
        </w:tc>
      </w:tr>
      <w:tr w:rsidR="00EC3E80" w:rsidRPr="001A30D5" w14:paraId="10EE8CE5" w14:textId="77777777" w:rsidTr="007E0493">
        <w:trPr>
          <w:trHeight w:val="48"/>
        </w:trPr>
        <w:tc>
          <w:tcPr>
            <w:tcW w:w="1668" w:type="dxa"/>
            <w:tcBorders>
              <w:top w:val="single" w:sz="5" w:space="0" w:color="000000"/>
              <w:left w:val="single" w:sz="5" w:space="0" w:color="000000"/>
              <w:bottom w:val="double" w:sz="2" w:space="0" w:color="FFFFCC"/>
              <w:right w:val="single" w:sz="5" w:space="0" w:color="000000"/>
            </w:tcBorders>
            <w:shd w:val="clear" w:color="auto" w:fill="FFFFFF" w:themeFill="background1"/>
          </w:tcPr>
          <w:p w14:paraId="5BE3C893"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Objectives </w:t>
            </w:r>
          </w:p>
        </w:tc>
        <w:tc>
          <w:tcPr>
            <w:tcW w:w="587" w:type="dxa"/>
            <w:tcBorders>
              <w:top w:val="single" w:sz="5" w:space="0" w:color="000000"/>
              <w:left w:val="single" w:sz="5" w:space="0" w:color="000000"/>
              <w:bottom w:val="double" w:sz="2" w:space="0" w:color="FFFFCC"/>
              <w:right w:val="single" w:sz="5" w:space="0" w:color="000000"/>
            </w:tcBorders>
            <w:shd w:val="clear" w:color="auto" w:fill="FFFFFF" w:themeFill="background1"/>
          </w:tcPr>
          <w:p w14:paraId="4C929634"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4</w:t>
            </w:r>
          </w:p>
        </w:tc>
        <w:tc>
          <w:tcPr>
            <w:tcW w:w="11489"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2E992AD3"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Provide an explicit statement of the objective(s) or question(s) the review addresses.</w:t>
            </w:r>
          </w:p>
        </w:tc>
        <w:tc>
          <w:tcPr>
            <w:tcW w:w="1134"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450CA3A3" w14:textId="09860022"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62-63</w:t>
            </w:r>
          </w:p>
        </w:tc>
      </w:tr>
      <w:tr w:rsidR="00EC3E80" w:rsidRPr="001A30D5" w14:paraId="17E0AA06"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2A9FD727"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 xml:space="preserve">METHODS </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510DC237" w14:textId="77777777" w:rsidR="00EC3E80" w:rsidRPr="001A30D5" w:rsidRDefault="00EC3E80" w:rsidP="00157DDF">
            <w:pPr>
              <w:pStyle w:val="Default"/>
              <w:jc w:val="right"/>
              <w:rPr>
                <w:rFonts w:ascii="Helvetica" w:hAnsi="Helvetica" w:cs="Arial"/>
                <w:color w:val="auto"/>
                <w:sz w:val="16"/>
                <w:szCs w:val="16"/>
              </w:rPr>
            </w:pPr>
          </w:p>
        </w:tc>
      </w:tr>
      <w:tr w:rsidR="00EC3E80" w:rsidRPr="001A30D5" w14:paraId="2B1B975A"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0E76D31"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954AF7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5</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0DB5631"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Specify the inclusion and exclusion criteria for the review and how studies were grouped for the syntheses.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9869555" w14:textId="4BA09705" w:rsidR="00EC3E80" w:rsidRPr="001A30D5" w:rsidRDefault="007E0493" w:rsidP="00157DDF">
            <w:pPr>
              <w:pStyle w:val="Default"/>
              <w:spacing w:before="40" w:after="40"/>
              <w:rPr>
                <w:rFonts w:ascii="Helvetica" w:hAnsi="Helvetica" w:cs="Arial"/>
                <w:color w:val="auto"/>
                <w:sz w:val="16"/>
                <w:szCs w:val="16"/>
              </w:rPr>
            </w:pPr>
            <w:r>
              <w:rPr>
                <w:rFonts w:ascii="Helvetica" w:hAnsi="Helvetica" w:cs="Arial"/>
                <w:color w:val="auto"/>
                <w:sz w:val="16"/>
                <w:szCs w:val="16"/>
              </w:rPr>
              <w:t>7</w:t>
            </w:r>
            <w:r w:rsidR="00E32079">
              <w:rPr>
                <w:rFonts w:ascii="Helvetica" w:hAnsi="Helvetica" w:cs="Arial"/>
                <w:color w:val="auto"/>
                <w:sz w:val="16"/>
                <w:szCs w:val="16"/>
              </w:rPr>
              <w:t>0-94</w:t>
            </w:r>
          </w:p>
        </w:tc>
      </w:tr>
      <w:tr w:rsidR="00EC3E80" w:rsidRPr="001A30D5" w14:paraId="0B6F42C5" w14:textId="77777777" w:rsidTr="007E0493">
        <w:trPr>
          <w:trHeight w:val="191"/>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C8A1762"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8AFF394"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6</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1203A99"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Specify all databases, registers, websites, organisations, reference lists and other sources searched or consulted to identify studies. Specify the date when each source was last searched or consulted.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C74E482" w14:textId="0D84AAEC"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97-99</w:t>
            </w:r>
          </w:p>
        </w:tc>
      </w:tr>
      <w:tr w:rsidR="00EC3E80" w:rsidRPr="001A30D5" w14:paraId="50FF1ACD"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661367D"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Search strategy</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A7438B9"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7</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7B0C67A"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Present the full search strategies for all databases, registers and websites, including any filters and limits used.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3BB3C24" w14:textId="76739D77"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102-107</w:t>
            </w:r>
          </w:p>
        </w:tc>
      </w:tr>
      <w:tr w:rsidR="00EC3E80" w:rsidRPr="001A30D5" w14:paraId="30E70CBB"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5B40FA0"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Selection process</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7C84F35"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8</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A93752D"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6031FC8" w14:textId="362BA5F6"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110-114</w:t>
            </w:r>
          </w:p>
        </w:tc>
      </w:tr>
      <w:tr w:rsidR="00EC3E80" w:rsidRPr="001A30D5" w14:paraId="1BAC6B79" w14:textId="77777777" w:rsidTr="007E0493">
        <w:trPr>
          <w:trHeight w:val="152"/>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AE029F1"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4B5CB61"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9</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D48375B"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6808648" w14:textId="4014D5FD"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117-118</w:t>
            </w:r>
          </w:p>
        </w:tc>
      </w:tr>
      <w:tr w:rsidR="00EC3E80" w:rsidRPr="001A30D5" w14:paraId="2A3DFE58" w14:textId="77777777" w:rsidTr="007E0493">
        <w:trPr>
          <w:trHeight w:val="48"/>
        </w:trPr>
        <w:tc>
          <w:tcPr>
            <w:tcW w:w="1668" w:type="dxa"/>
            <w:vMerge w:val="restart"/>
            <w:tcBorders>
              <w:top w:val="single" w:sz="5" w:space="0" w:color="000000"/>
              <w:left w:val="single" w:sz="5" w:space="0" w:color="000000"/>
              <w:right w:val="single" w:sz="5" w:space="0" w:color="000000"/>
            </w:tcBorders>
            <w:shd w:val="clear" w:color="auto" w:fill="FFFFFF" w:themeFill="background1"/>
          </w:tcPr>
          <w:p w14:paraId="40A3C957"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Data items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66FD3EA"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10a</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B219285"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1FEE258" w14:textId="626759FD"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128-132</w:t>
            </w:r>
          </w:p>
        </w:tc>
      </w:tr>
      <w:tr w:rsidR="00EC3E80" w:rsidRPr="001A30D5" w14:paraId="0DAAA0D3" w14:textId="77777777" w:rsidTr="007E0493">
        <w:trPr>
          <w:trHeight w:val="48"/>
        </w:trPr>
        <w:tc>
          <w:tcPr>
            <w:tcW w:w="1668" w:type="dxa"/>
            <w:vMerge/>
            <w:tcBorders>
              <w:left w:val="single" w:sz="5" w:space="0" w:color="000000"/>
              <w:bottom w:val="single" w:sz="5" w:space="0" w:color="000000"/>
              <w:right w:val="single" w:sz="5" w:space="0" w:color="000000"/>
            </w:tcBorders>
            <w:shd w:val="clear" w:color="auto" w:fill="FFFFFF" w:themeFill="background1"/>
          </w:tcPr>
          <w:p w14:paraId="27534E8A"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1F8C313"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10b</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F60798E"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List and define all other variables for which data were sought (e.g. participant and intervention characteristics, funding sources). Describe any assumptions made about any missing or unclear information.</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3242BA1" w14:textId="293A7EFE"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121-128</w:t>
            </w:r>
          </w:p>
        </w:tc>
      </w:tr>
      <w:tr w:rsidR="00EC3E80" w:rsidRPr="001A30D5" w14:paraId="1FEFBA7E"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5E87041"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Study risk of bias assessment</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12750E5"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11</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C572E84"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7A0692D" w14:textId="547C523F"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135-138</w:t>
            </w:r>
          </w:p>
        </w:tc>
      </w:tr>
      <w:tr w:rsidR="00EC3E80" w:rsidRPr="001A30D5" w14:paraId="157BF1E3"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AD230C4"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CA5A37E"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12</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97E263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Specify for each outcome the effect measure(s) (e.g. risk ratio, mean difference) used in the synthesis or presentation of results.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78DC999" w14:textId="3539E8DC"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141-146</w:t>
            </w:r>
          </w:p>
        </w:tc>
      </w:tr>
      <w:tr w:rsidR="00EC3E80" w:rsidRPr="001A30D5" w14:paraId="76DB0993" w14:textId="77777777" w:rsidTr="007E0493">
        <w:trPr>
          <w:trHeight w:val="48"/>
        </w:trPr>
        <w:tc>
          <w:tcPr>
            <w:tcW w:w="1668" w:type="dxa"/>
            <w:vMerge w:val="restart"/>
            <w:tcBorders>
              <w:top w:val="single" w:sz="5" w:space="0" w:color="000000"/>
              <w:left w:val="single" w:sz="5" w:space="0" w:color="000000"/>
              <w:right w:val="single" w:sz="5" w:space="0" w:color="000000"/>
            </w:tcBorders>
            <w:shd w:val="clear" w:color="auto" w:fill="FFFFFF" w:themeFill="background1"/>
          </w:tcPr>
          <w:p w14:paraId="4EFB5C51"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Synthesis methods</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C117AE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13a</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5A3A8FB"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the processes used to decide which studies were eligible for each synthesis (e.g. tabulating the study intervention characteristics and comparing against the planned groups for each synthesis (item #5)).</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2969B92"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7E52EB28"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4C0B4EED"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8DFC41E"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13b</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B73B3E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methods required to prepare the data for presentation or synthesis, such as handling of missing summary statistics, or data conversions.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0CA5CB2"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17CB5558"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4E145D35"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E48A7DF"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13c</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45D0C40"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methods used to tabulate or visually display results of individual studies and syntheses.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0ABBF01"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10F2A275"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6E95CB7C"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3AC4EEF"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13d</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45CD61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methods used to synthesize results and provide a rationale for the choice(s). If meta-analysis was performed, describe the model(s), method(s) to identify the presence and extent of statistical heterogeneity, and software package(s) used.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88E94E2" w14:textId="20B7BAF1"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149-158</w:t>
            </w:r>
          </w:p>
        </w:tc>
      </w:tr>
      <w:tr w:rsidR="00EC3E80" w:rsidRPr="001A30D5" w14:paraId="739EDC65"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474F1BD3"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0EB45C5"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13e</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CE0616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methods used to explore possible causes of heterogeneity among study results (e.g. subgroup analysis, meta-regression).</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7063151"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32CA6551" w14:textId="77777777" w:rsidTr="007E0493">
        <w:trPr>
          <w:trHeight w:val="50"/>
        </w:trPr>
        <w:tc>
          <w:tcPr>
            <w:tcW w:w="1668" w:type="dxa"/>
            <w:vMerge/>
            <w:tcBorders>
              <w:left w:val="single" w:sz="5" w:space="0" w:color="000000"/>
              <w:bottom w:val="single" w:sz="5" w:space="0" w:color="000000"/>
              <w:right w:val="single" w:sz="5" w:space="0" w:color="000000"/>
            </w:tcBorders>
            <w:shd w:val="clear" w:color="auto" w:fill="FFFFFF" w:themeFill="background1"/>
          </w:tcPr>
          <w:p w14:paraId="307A0514"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421A9CE"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13f</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A7C2000"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sensitivity analyses conducted to assess robustness of the synthesized results.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6E46382"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45ACF037"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99DAE44"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Reporting bias assessment</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133386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14</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5069444"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methods used to assess risk of bias due to missing results in a synthesis (arising from reporting biases).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872C2ED" w14:textId="38B62D8C"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Not done</w:t>
            </w:r>
          </w:p>
        </w:tc>
      </w:tr>
      <w:tr w:rsidR="00EC3E80" w:rsidRPr="001A30D5" w14:paraId="2380E2E2"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68839F6"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Certainty assessment</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3244CE4"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15</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2A674F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any methods used to assess certainty (or confidence) in the body of evidence for an outcome.</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6E2BD31" w14:textId="50625B70"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Not done</w:t>
            </w:r>
          </w:p>
        </w:tc>
      </w:tr>
      <w:tr w:rsidR="00EC3E80" w:rsidRPr="001A30D5" w14:paraId="0278171D"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228CC907"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 xml:space="preserve">RESULTS </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0E08CB9E" w14:textId="77777777" w:rsidR="00EC3E80" w:rsidRPr="001A30D5" w:rsidRDefault="00EC3E80" w:rsidP="00157DDF">
            <w:pPr>
              <w:pStyle w:val="Default"/>
              <w:jc w:val="center"/>
              <w:rPr>
                <w:rFonts w:ascii="Helvetica" w:hAnsi="Helvetica" w:cs="Arial"/>
                <w:color w:val="auto"/>
                <w:sz w:val="16"/>
                <w:szCs w:val="16"/>
              </w:rPr>
            </w:pPr>
          </w:p>
        </w:tc>
      </w:tr>
      <w:tr w:rsidR="00EC3E80" w:rsidRPr="001A30D5" w14:paraId="0FEE5FD6" w14:textId="77777777" w:rsidTr="007E0493">
        <w:trPr>
          <w:trHeight w:val="48"/>
        </w:trPr>
        <w:tc>
          <w:tcPr>
            <w:tcW w:w="1668" w:type="dxa"/>
            <w:vMerge w:val="restart"/>
            <w:tcBorders>
              <w:top w:val="single" w:sz="5" w:space="0" w:color="000000"/>
              <w:left w:val="single" w:sz="5" w:space="0" w:color="000000"/>
              <w:right w:val="single" w:sz="5" w:space="0" w:color="000000"/>
            </w:tcBorders>
            <w:shd w:val="clear" w:color="auto" w:fill="FFFFFF" w:themeFill="background1"/>
          </w:tcPr>
          <w:p w14:paraId="541B552D"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79F8E8B"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16a</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F2C4A40"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the results of the search and selection process, from the number of records identified in the search to the number of studies included in the review, ideally using a flow diagram.</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1297EB2" w14:textId="0EA6D74F"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162-164</w:t>
            </w:r>
          </w:p>
        </w:tc>
      </w:tr>
      <w:tr w:rsidR="00EC3E80" w:rsidRPr="001A30D5" w14:paraId="54E5094B" w14:textId="77777777" w:rsidTr="007E0493">
        <w:trPr>
          <w:trHeight w:val="48"/>
        </w:trPr>
        <w:tc>
          <w:tcPr>
            <w:tcW w:w="1668" w:type="dxa"/>
            <w:vMerge/>
            <w:tcBorders>
              <w:left w:val="single" w:sz="5" w:space="0" w:color="000000"/>
              <w:bottom w:val="single" w:sz="5" w:space="0" w:color="000000"/>
              <w:right w:val="single" w:sz="5" w:space="0" w:color="000000"/>
            </w:tcBorders>
            <w:shd w:val="clear" w:color="auto" w:fill="FFFFFF" w:themeFill="background1"/>
          </w:tcPr>
          <w:p w14:paraId="46DF612B"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29F92F4"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16b</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ED5566F"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Cite studies that might appear to meet the inclusion criteria, but which were excluded, and explain why they were excluded.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961B838"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7E42585E" w14:textId="77777777" w:rsidTr="007E0493">
        <w:trPr>
          <w:trHeight w:val="103"/>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1A270FD"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lastRenderedPageBreak/>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FD58594"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17</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D727FB8"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Cite each included study and present its characteristics.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C9A808B" w14:textId="0E0E61F7"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167-183</w:t>
            </w:r>
          </w:p>
        </w:tc>
      </w:tr>
      <w:tr w:rsidR="00EC3E80" w:rsidRPr="001A30D5" w14:paraId="5A80F169"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245025D"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C787922"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18</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4CBF4E6"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Present assessments of risk of bias for each included study.</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F7F1CCE" w14:textId="7E594991"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186-198</w:t>
            </w:r>
          </w:p>
        </w:tc>
      </w:tr>
      <w:tr w:rsidR="00EC3E80" w:rsidRPr="001A30D5" w14:paraId="3D1D2343"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FBA3C89"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6B1231E"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19</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49D1D74"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For all outcomes, present, for each study: (a) summary statistics for each group (where appropriate) and (b) an effect estimate and its precision (e.g. confidence/credible interval), ideally using structured tables or plots.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A7F9FAA" w14:textId="01891A2E"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201-219</w:t>
            </w:r>
          </w:p>
        </w:tc>
      </w:tr>
      <w:tr w:rsidR="00EC3E80" w:rsidRPr="001A30D5" w14:paraId="4E6547B5" w14:textId="77777777" w:rsidTr="007E0493">
        <w:trPr>
          <w:trHeight w:val="48"/>
        </w:trPr>
        <w:tc>
          <w:tcPr>
            <w:tcW w:w="1668" w:type="dxa"/>
            <w:vMerge w:val="restart"/>
            <w:tcBorders>
              <w:top w:val="single" w:sz="5" w:space="0" w:color="000000"/>
              <w:left w:val="single" w:sz="5" w:space="0" w:color="000000"/>
              <w:right w:val="single" w:sz="5" w:space="0" w:color="000000"/>
            </w:tcBorders>
            <w:shd w:val="clear" w:color="auto" w:fill="FFFFFF" w:themeFill="background1"/>
          </w:tcPr>
          <w:p w14:paraId="21DE8766"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Results of syntheses</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0FD2786"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20a</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AE226DB"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For each synthesis, briefly summarise the characteristics and risk of bias among contributing studies.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0F97E0C" w14:textId="33FE1EB6"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222-236</w:t>
            </w:r>
          </w:p>
        </w:tc>
      </w:tr>
      <w:tr w:rsidR="00EC3E80" w:rsidRPr="001A30D5" w14:paraId="2FD74CC9" w14:textId="77777777" w:rsidTr="007E0493">
        <w:trPr>
          <w:trHeight w:val="203"/>
        </w:trPr>
        <w:tc>
          <w:tcPr>
            <w:tcW w:w="1668" w:type="dxa"/>
            <w:vMerge/>
            <w:tcBorders>
              <w:left w:val="single" w:sz="5" w:space="0" w:color="000000"/>
              <w:right w:val="single" w:sz="5" w:space="0" w:color="000000"/>
            </w:tcBorders>
            <w:shd w:val="clear" w:color="auto" w:fill="FFFFFF" w:themeFill="background1"/>
          </w:tcPr>
          <w:p w14:paraId="1E7CD12F"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571B72A"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20b</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68C9DD9"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lang w:val="en-CA"/>
              </w:rPr>
              <w:t xml:space="preserve">Present results of all statistical syntheses conducted. If meta-analysis was done, present for each the summary estimate and its precision (e.g. confidence/credible interval) and measures of statistical heterogeneity. </w:t>
            </w:r>
            <w:r w:rsidRPr="001A30D5">
              <w:rPr>
                <w:rFonts w:ascii="Helvetica" w:hAnsi="Helvetica" w:cs="Arial"/>
                <w:sz w:val="16"/>
                <w:szCs w:val="16"/>
              </w:rPr>
              <w:t>If comparing groups, describe the direction of the effect.</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B9074A2"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58D12CA7"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71A97E01"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E53D50B"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20c</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120B108"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Present results of all investigations of possible causes of heterogeneity among study results.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E3455ED"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653A1DE9" w14:textId="77777777" w:rsidTr="007E0493">
        <w:trPr>
          <w:trHeight w:val="48"/>
        </w:trPr>
        <w:tc>
          <w:tcPr>
            <w:tcW w:w="1668" w:type="dxa"/>
            <w:vMerge/>
            <w:tcBorders>
              <w:left w:val="single" w:sz="5" w:space="0" w:color="000000"/>
              <w:bottom w:val="single" w:sz="5" w:space="0" w:color="000000"/>
              <w:right w:val="single" w:sz="5" w:space="0" w:color="000000"/>
            </w:tcBorders>
            <w:shd w:val="clear" w:color="auto" w:fill="FFFFFF" w:themeFill="background1"/>
          </w:tcPr>
          <w:p w14:paraId="6BAAEE6A"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78939FE"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20d</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68284E4"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Present results of all sensitivity analyses conducted to assess the robustness of the synthesized results.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830DA78"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478BFEE2"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19A5834"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Reporting biases</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9366D3A"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21</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8091599"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Present assessments of risk of bias due to missing results (arising from reporting biases) for each synthesis assessed.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F8E7784"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Not done</w:t>
            </w:r>
          </w:p>
        </w:tc>
      </w:tr>
      <w:tr w:rsidR="00EC3E80" w:rsidRPr="001A30D5" w14:paraId="27FBE9FB"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0BE0EB9"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647BB4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22</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8E7839B"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Present assessments of certainty (or confidence) in the body of evidence for each outcome assessed.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4B0A6CE"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Not done</w:t>
            </w:r>
          </w:p>
        </w:tc>
      </w:tr>
      <w:tr w:rsidR="00EC3E80" w:rsidRPr="001A30D5" w14:paraId="30BB8752"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064BFE0E"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 xml:space="preserve">DISCUSSION </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2C5E1795" w14:textId="77777777" w:rsidR="00EC3E80" w:rsidRPr="001A30D5" w:rsidRDefault="00EC3E80" w:rsidP="00157DDF">
            <w:pPr>
              <w:pStyle w:val="Default"/>
              <w:jc w:val="center"/>
              <w:rPr>
                <w:rFonts w:ascii="Helvetica" w:hAnsi="Helvetica" w:cs="Arial"/>
                <w:color w:val="auto"/>
                <w:sz w:val="16"/>
                <w:szCs w:val="16"/>
              </w:rPr>
            </w:pPr>
          </w:p>
        </w:tc>
      </w:tr>
      <w:tr w:rsidR="00EC3E80" w:rsidRPr="001A30D5" w14:paraId="0B5622A9" w14:textId="77777777" w:rsidTr="007E0493">
        <w:trPr>
          <w:trHeight w:val="48"/>
        </w:trPr>
        <w:tc>
          <w:tcPr>
            <w:tcW w:w="1668" w:type="dxa"/>
            <w:vMerge w:val="restart"/>
            <w:tcBorders>
              <w:top w:val="single" w:sz="5" w:space="0" w:color="000000"/>
              <w:left w:val="single" w:sz="5" w:space="0" w:color="000000"/>
              <w:right w:val="single" w:sz="5" w:space="0" w:color="000000"/>
            </w:tcBorders>
            <w:shd w:val="clear" w:color="auto" w:fill="FFFFFF" w:themeFill="background1"/>
          </w:tcPr>
          <w:p w14:paraId="2543269D"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 xml:space="preserve">Discussion </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C2D160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23a</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8B1C3FD"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Provide a general interpretation of the results in the context of other evidence.</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6B8670D" w14:textId="0AD7956F"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239-332</w:t>
            </w:r>
          </w:p>
        </w:tc>
      </w:tr>
      <w:tr w:rsidR="00EC3E80" w:rsidRPr="001A30D5" w14:paraId="1CDAB2B8"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027C6512"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93E157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23b</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DC968D7"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Discuss any limitations of the evidence included in the review.</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2C7FA51" w14:textId="36814337"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333-356</w:t>
            </w:r>
          </w:p>
        </w:tc>
      </w:tr>
      <w:tr w:rsidR="00EC3E80" w:rsidRPr="001A30D5" w14:paraId="282A33C1" w14:textId="77777777" w:rsidTr="007E0493">
        <w:trPr>
          <w:trHeight w:val="48"/>
        </w:trPr>
        <w:tc>
          <w:tcPr>
            <w:tcW w:w="1668" w:type="dxa"/>
            <w:vMerge/>
            <w:tcBorders>
              <w:left w:val="single" w:sz="5" w:space="0" w:color="000000"/>
              <w:right w:val="single" w:sz="5" w:space="0" w:color="000000"/>
            </w:tcBorders>
            <w:shd w:val="clear" w:color="auto" w:fill="FFFFFF" w:themeFill="background1"/>
          </w:tcPr>
          <w:p w14:paraId="0D0706A7"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4" w:space="0" w:color="auto"/>
              <w:right w:val="single" w:sz="5" w:space="0" w:color="000000"/>
            </w:tcBorders>
            <w:shd w:val="clear" w:color="auto" w:fill="FFFFFF" w:themeFill="background1"/>
          </w:tcPr>
          <w:p w14:paraId="6196E4EC"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23c</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4D90AA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Discuss any limitations of the review processes used.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57B59A0" w14:textId="1F367628"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357-360</w:t>
            </w:r>
          </w:p>
        </w:tc>
      </w:tr>
      <w:tr w:rsidR="00EC3E80" w:rsidRPr="001A30D5" w14:paraId="39275217" w14:textId="77777777" w:rsidTr="007E0493">
        <w:trPr>
          <w:trHeight w:val="48"/>
        </w:trPr>
        <w:tc>
          <w:tcPr>
            <w:tcW w:w="1668" w:type="dxa"/>
            <w:vMerge/>
            <w:tcBorders>
              <w:left w:val="single" w:sz="5" w:space="0" w:color="000000"/>
              <w:bottom w:val="single" w:sz="4" w:space="0" w:color="auto"/>
              <w:right w:val="single" w:sz="5" w:space="0" w:color="000000"/>
            </w:tcBorders>
            <w:shd w:val="clear" w:color="auto" w:fill="FFFFFF" w:themeFill="background1"/>
          </w:tcPr>
          <w:p w14:paraId="76104AC7"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4" w:space="0" w:color="auto"/>
              <w:left w:val="single" w:sz="5" w:space="0" w:color="000000"/>
              <w:bottom w:val="single" w:sz="4" w:space="0" w:color="auto"/>
              <w:right w:val="single" w:sz="4" w:space="0" w:color="auto"/>
            </w:tcBorders>
            <w:shd w:val="clear" w:color="auto" w:fill="FFFFFF" w:themeFill="background1"/>
          </w:tcPr>
          <w:p w14:paraId="6A11A21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23d</w:t>
            </w:r>
          </w:p>
        </w:tc>
        <w:tc>
          <w:tcPr>
            <w:tcW w:w="11489" w:type="dxa"/>
            <w:tcBorders>
              <w:top w:val="single" w:sz="5" w:space="0" w:color="000000"/>
              <w:left w:val="single" w:sz="4" w:space="0" w:color="auto"/>
              <w:bottom w:val="double" w:sz="5" w:space="0" w:color="000000"/>
              <w:right w:val="single" w:sz="5" w:space="0" w:color="000000"/>
            </w:tcBorders>
            <w:shd w:val="clear" w:color="auto" w:fill="FFFFFF" w:themeFill="background1"/>
          </w:tcPr>
          <w:p w14:paraId="41831DB3"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Discuss implications of the results for practice, policy, and future research.</w:t>
            </w:r>
          </w:p>
        </w:tc>
        <w:tc>
          <w:tcPr>
            <w:tcW w:w="1134"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5E17265B" w14:textId="5399A7B4" w:rsidR="00EC3E80" w:rsidRPr="001A30D5" w:rsidRDefault="00E32079" w:rsidP="00157DDF">
            <w:pPr>
              <w:pStyle w:val="Default"/>
              <w:spacing w:before="40" w:after="40"/>
              <w:rPr>
                <w:rFonts w:ascii="Helvetica" w:hAnsi="Helvetica" w:cs="Arial"/>
                <w:color w:val="auto"/>
                <w:sz w:val="16"/>
                <w:szCs w:val="16"/>
              </w:rPr>
            </w:pPr>
            <w:r>
              <w:rPr>
                <w:rFonts w:ascii="Helvetica" w:hAnsi="Helvetica" w:cs="Arial"/>
                <w:color w:val="auto"/>
                <w:sz w:val="16"/>
                <w:szCs w:val="16"/>
              </w:rPr>
              <w:t>361-371</w:t>
            </w:r>
          </w:p>
        </w:tc>
      </w:tr>
      <w:tr w:rsidR="00EC3E80" w:rsidRPr="001A30D5" w14:paraId="66A5758E" w14:textId="77777777" w:rsidTr="007E0493">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FF" w:themeFill="background1"/>
            <w:vAlign w:val="center"/>
          </w:tcPr>
          <w:p w14:paraId="34851ED0" w14:textId="77777777" w:rsidR="00EC3E80" w:rsidRPr="001A30D5" w:rsidRDefault="00EC3E80" w:rsidP="00157DDF">
            <w:pPr>
              <w:pStyle w:val="Default"/>
              <w:rPr>
                <w:rFonts w:ascii="Helvetica" w:hAnsi="Helvetica" w:cs="Arial"/>
                <w:sz w:val="16"/>
                <w:szCs w:val="16"/>
              </w:rPr>
            </w:pPr>
            <w:r w:rsidRPr="001A30D5">
              <w:rPr>
                <w:rFonts w:ascii="Helvetica" w:hAnsi="Helvetica" w:cs="Arial"/>
                <w:b/>
                <w:bCs/>
                <w:sz w:val="16"/>
                <w:szCs w:val="16"/>
              </w:rPr>
              <w:t>OTHER INFORMATION</w:t>
            </w:r>
          </w:p>
        </w:tc>
        <w:tc>
          <w:tcPr>
            <w:tcW w:w="1134" w:type="dxa"/>
            <w:tcBorders>
              <w:top w:val="double" w:sz="5" w:space="0" w:color="000000"/>
              <w:left w:val="single" w:sz="5" w:space="0" w:color="000000"/>
              <w:bottom w:val="single" w:sz="5" w:space="0" w:color="000000"/>
              <w:right w:val="single" w:sz="5" w:space="0" w:color="000000"/>
            </w:tcBorders>
            <w:shd w:val="clear" w:color="auto" w:fill="FFFFFF" w:themeFill="background1"/>
          </w:tcPr>
          <w:p w14:paraId="71FBDEF6" w14:textId="77777777" w:rsidR="00EC3E80" w:rsidRPr="001A30D5" w:rsidRDefault="00EC3E80" w:rsidP="00157DDF">
            <w:pPr>
              <w:pStyle w:val="Default"/>
              <w:jc w:val="center"/>
              <w:rPr>
                <w:rFonts w:ascii="Helvetica" w:hAnsi="Helvetica" w:cs="Arial"/>
                <w:color w:val="auto"/>
                <w:sz w:val="16"/>
                <w:szCs w:val="16"/>
              </w:rPr>
            </w:pPr>
          </w:p>
        </w:tc>
      </w:tr>
      <w:tr w:rsidR="00EC3E80" w:rsidRPr="001A30D5" w14:paraId="6A4BEF71" w14:textId="77777777" w:rsidTr="007E0493">
        <w:trPr>
          <w:trHeight w:val="48"/>
        </w:trPr>
        <w:tc>
          <w:tcPr>
            <w:tcW w:w="1668" w:type="dxa"/>
            <w:vMerge w:val="restart"/>
            <w:tcBorders>
              <w:top w:val="single" w:sz="5" w:space="0" w:color="000000"/>
              <w:left w:val="single" w:sz="5" w:space="0" w:color="000000"/>
              <w:right w:val="single" w:sz="5" w:space="0" w:color="000000"/>
            </w:tcBorders>
            <w:shd w:val="clear" w:color="auto" w:fill="FFFFFF" w:themeFill="background1"/>
          </w:tcPr>
          <w:p w14:paraId="749BC1E4"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Registration and protocol</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66A4AF5"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24a</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6CA47B0"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Provide registration information for the review, including register name and registration number, or state that the review was not registered.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92CE4A3" w14:textId="2876DACD" w:rsidR="00EC3E80" w:rsidRPr="001A30D5" w:rsidRDefault="002452BB" w:rsidP="00157DDF">
            <w:pPr>
              <w:pStyle w:val="Default"/>
              <w:spacing w:before="40" w:after="40"/>
              <w:rPr>
                <w:rFonts w:ascii="Helvetica" w:hAnsi="Helvetica" w:cs="Arial"/>
                <w:color w:val="auto"/>
                <w:sz w:val="16"/>
                <w:szCs w:val="16"/>
              </w:rPr>
            </w:pPr>
            <w:r>
              <w:rPr>
                <w:rFonts w:ascii="Helvetica" w:hAnsi="Helvetica" w:cs="Arial"/>
                <w:color w:val="auto"/>
                <w:sz w:val="16"/>
                <w:szCs w:val="16"/>
              </w:rPr>
              <w:t>NA</w:t>
            </w:r>
          </w:p>
        </w:tc>
      </w:tr>
      <w:tr w:rsidR="00EC3E80" w:rsidRPr="001A30D5" w14:paraId="70FD974E" w14:textId="77777777" w:rsidTr="007E0493">
        <w:trPr>
          <w:trHeight w:val="57"/>
        </w:trPr>
        <w:tc>
          <w:tcPr>
            <w:tcW w:w="1668" w:type="dxa"/>
            <w:vMerge/>
            <w:tcBorders>
              <w:left w:val="single" w:sz="5" w:space="0" w:color="000000"/>
              <w:right w:val="single" w:sz="5" w:space="0" w:color="000000"/>
            </w:tcBorders>
            <w:shd w:val="clear" w:color="auto" w:fill="FFFFFF" w:themeFill="background1"/>
          </w:tcPr>
          <w:p w14:paraId="7E2DC506"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CEC6480"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24b</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3D85CF0"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Indicate where the review protocol can be accessed, or state that a protocol was not prepared.</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E72463E" w14:textId="3F4BEADD" w:rsidR="00EC3E80" w:rsidRPr="001A30D5" w:rsidRDefault="002452BB" w:rsidP="00157DDF">
            <w:pPr>
              <w:pStyle w:val="Default"/>
              <w:spacing w:before="40" w:after="40"/>
              <w:rPr>
                <w:rFonts w:ascii="Helvetica" w:hAnsi="Helvetica" w:cs="Arial"/>
                <w:color w:val="auto"/>
                <w:sz w:val="16"/>
                <w:szCs w:val="16"/>
              </w:rPr>
            </w:pPr>
            <w:r>
              <w:rPr>
                <w:rFonts w:ascii="Helvetica" w:hAnsi="Helvetica" w:cs="Arial"/>
                <w:color w:val="auto"/>
                <w:sz w:val="16"/>
                <w:szCs w:val="16"/>
              </w:rPr>
              <w:t>NA</w:t>
            </w:r>
          </w:p>
        </w:tc>
      </w:tr>
      <w:tr w:rsidR="00EC3E80" w:rsidRPr="001A30D5" w14:paraId="722C0100" w14:textId="77777777" w:rsidTr="007E0493">
        <w:trPr>
          <w:trHeight w:val="48"/>
        </w:trPr>
        <w:tc>
          <w:tcPr>
            <w:tcW w:w="1668" w:type="dxa"/>
            <w:vMerge/>
            <w:tcBorders>
              <w:left w:val="single" w:sz="5" w:space="0" w:color="000000"/>
              <w:bottom w:val="single" w:sz="5" w:space="0" w:color="000000"/>
              <w:right w:val="single" w:sz="5" w:space="0" w:color="000000"/>
            </w:tcBorders>
            <w:shd w:val="clear" w:color="auto" w:fill="FFFFFF" w:themeFill="background1"/>
          </w:tcPr>
          <w:p w14:paraId="4BA282EC" w14:textId="77777777" w:rsidR="00EC3E80" w:rsidRPr="001A30D5" w:rsidRDefault="00EC3E80" w:rsidP="00157DDF">
            <w:pPr>
              <w:pStyle w:val="Default"/>
              <w:spacing w:before="40" w:after="40"/>
              <w:rPr>
                <w:rFonts w:ascii="Helvetica" w:hAnsi="Helvetica" w:cs="Arial"/>
                <w:sz w:val="16"/>
                <w:szCs w:val="16"/>
              </w:rPr>
            </w:pP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4856DAE"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24c</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DCD6CCC"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and explain any amendments to information provided at registration or in the protocol.</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CD3BDFA" w14:textId="77777777" w:rsidR="00EC3E80" w:rsidRPr="001A30D5" w:rsidRDefault="00EC3E80" w:rsidP="00157DDF">
            <w:pPr>
              <w:pStyle w:val="Default"/>
              <w:spacing w:before="40" w:after="40"/>
              <w:rPr>
                <w:rFonts w:ascii="Helvetica" w:hAnsi="Helvetica" w:cs="Arial"/>
                <w:color w:val="auto"/>
                <w:sz w:val="16"/>
                <w:szCs w:val="16"/>
              </w:rPr>
            </w:pPr>
            <w:r w:rsidRPr="001A30D5">
              <w:rPr>
                <w:rFonts w:ascii="Helvetica" w:hAnsi="Helvetica" w:cs="Arial"/>
                <w:color w:val="auto"/>
                <w:sz w:val="16"/>
                <w:szCs w:val="16"/>
              </w:rPr>
              <w:t>NA</w:t>
            </w:r>
          </w:p>
        </w:tc>
      </w:tr>
      <w:tr w:rsidR="00EC3E80" w:rsidRPr="001A30D5" w14:paraId="2C6DCF4B"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D2F4D65"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Support</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3AB8E0DA"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25</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196D7C5"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Describe sources of financial or non-financial support for the review, and the role of the funders or sponsors in the review.</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2E092D4" w14:textId="1C683E9F" w:rsidR="00EC3E80" w:rsidRPr="001A30D5" w:rsidRDefault="002452BB" w:rsidP="00157DDF">
            <w:pPr>
              <w:pStyle w:val="Default"/>
              <w:spacing w:before="40" w:after="40"/>
              <w:rPr>
                <w:rFonts w:ascii="Helvetica" w:hAnsi="Helvetica" w:cs="Arial"/>
                <w:color w:val="auto"/>
                <w:sz w:val="16"/>
                <w:szCs w:val="16"/>
              </w:rPr>
            </w:pPr>
            <w:r>
              <w:rPr>
                <w:rFonts w:ascii="Helvetica" w:hAnsi="Helvetica" w:cs="Arial"/>
                <w:color w:val="auto"/>
                <w:sz w:val="16"/>
                <w:szCs w:val="16"/>
              </w:rPr>
              <w:t>See Title page</w:t>
            </w:r>
          </w:p>
        </w:tc>
      </w:tr>
      <w:tr w:rsidR="00EC3E80" w:rsidRPr="001A30D5" w14:paraId="7BAB0EB2" w14:textId="77777777" w:rsidTr="007E0493">
        <w:trPr>
          <w:trHeight w:val="48"/>
        </w:trPr>
        <w:tc>
          <w:tcPr>
            <w:tcW w:w="16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BB648E4" w14:textId="77777777" w:rsidR="00EC3E80" w:rsidRPr="001A30D5" w:rsidRDefault="00EC3E80" w:rsidP="00157DDF">
            <w:pPr>
              <w:pStyle w:val="Default"/>
              <w:spacing w:before="40" w:after="40"/>
              <w:rPr>
                <w:rFonts w:ascii="Helvetica" w:hAnsi="Helvetica" w:cs="Arial"/>
                <w:sz w:val="16"/>
                <w:szCs w:val="16"/>
              </w:rPr>
            </w:pPr>
            <w:r w:rsidRPr="001A30D5">
              <w:rPr>
                <w:rFonts w:ascii="Helvetica" w:hAnsi="Helvetica" w:cs="Arial"/>
                <w:sz w:val="16"/>
                <w:szCs w:val="16"/>
              </w:rPr>
              <w:t>Competing interests</w:t>
            </w:r>
          </w:p>
        </w:tc>
        <w:tc>
          <w:tcPr>
            <w:tcW w:w="587"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B1701BB"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26</w:t>
            </w:r>
          </w:p>
        </w:tc>
        <w:tc>
          <w:tcPr>
            <w:tcW w:w="11489"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6CAA57E5"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Declare any competing interests of review authors.</w:t>
            </w:r>
          </w:p>
        </w:tc>
        <w:tc>
          <w:tcPr>
            <w:tcW w:w="1134"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DFADADC" w14:textId="5A3A054B" w:rsidR="00EC3E80" w:rsidRPr="001A30D5" w:rsidRDefault="002452BB" w:rsidP="00157DDF">
            <w:pPr>
              <w:pStyle w:val="Default"/>
              <w:spacing w:before="40" w:after="40"/>
              <w:rPr>
                <w:rFonts w:ascii="Helvetica" w:hAnsi="Helvetica" w:cs="Arial"/>
                <w:color w:val="auto"/>
                <w:sz w:val="16"/>
                <w:szCs w:val="16"/>
              </w:rPr>
            </w:pPr>
            <w:r>
              <w:rPr>
                <w:rFonts w:ascii="Helvetica" w:hAnsi="Helvetica" w:cs="Arial"/>
                <w:color w:val="auto"/>
                <w:sz w:val="16"/>
                <w:szCs w:val="16"/>
              </w:rPr>
              <w:t>See Title page</w:t>
            </w:r>
          </w:p>
        </w:tc>
      </w:tr>
      <w:tr w:rsidR="00EC3E80" w:rsidRPr="001A30D5" w14:paraId="3B9436EA" w14:textId="77777777" w:rsidTr="007E0493">
        <w:trPr>
          <w:trHeight w:val="219"/>
        </w:trPr>
        <w:tc>
          <w:tcPr>
            <w:tcW w:w="1668"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6C5FCEA1"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3286DC04" w14:textId="77777777" w:rsidR="00EC3E80" w:rsidRPr="001A30D5" w:rsidRDefault="00EC3E80" w:rsidP="00157DDF">
            <w:pPr>
              <w:pStyle w:val="Default"/>
              <w:spacing w:before="40" w:after="40"/>
              <w:jc w:val="right"/>
              <w:rPr>
                <w:rFonts w:ascii="Helvetica" w:hAnsi="Helvetica" w:cs="Arial"/>
                <w:sz w:val="16"/>
                <w:szCs w:val="16"/>
              </w:rPr>
            </w:pPr>
            <w:r w:rsidRPr="001A30D5">
              <w:rPr>
                <w:rFonts w:ascii="Helvetica" w:hAnsi="Helvetica" w:cs="Arial"/>
                <w:sz w:val="16"/>
                <w:szCs w:val="16"/>
              </w:rPr>
              <w:t>27</w:t>
            </w:r>
          </w:p>
        </w:tc>
        <w:tc>
          <w:tcPr>
            <w:tcW w:w="11489"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7AB36416" w14:textId="77777777" w:rsidR="00EC3E80" w:rsidRPr="001A30D5" w:rsidRDefault="00EC3E80" w:rsidP="00157DDF">
            <w:pPr>
              <w:pStyle w:val="Default"/>
              <w:spacing w:before="40" w:after="40"/>
              <w:rPr>
                <w:rFonts w:ascii="Helvetica" w:hAnsi="Helvetica" w:cs="Arial"/>
                <w:sz w:val="16"/>
                <w:szCs w:val="16"/>
                <w:lang w:val="en-CA"/>
              </w:rPr>
            </w:pPr>
            <w:r w:rsidRPr="001A30D5">
              <w:rPr>
                <w:rFonts w:ascii="Helvetica" w:hAnsi="Helvetica" w:cs="Arial"/>
                <w:sz w:val="16"/>
                <w:szCs w:val="16"/>
                <w:lang w:val="en-CA"/>
              </w:rPr>
              <w:t>Report which of the following are publicly available and where they can be found: template data collection forms; data extracted from included studies; data used for all analyses; analytic code; any other materials used in the review.</w:t>
            </w:r>
          </w:p>
        </w:tc>
        <w:tc>
          <w:tcPr>
            <w:tcW w:w="1134" w:type="dxa"/>
            <w:tcBorders>
              <w:top w:val="single" w:sz="5" w:space="0" w:color="000000"/>
              <w:left w:val="single" w:sz="5" w:space="0" w:color="000000"/>
              <w:bottom w:val="double" w:sz="5" w:space="0" w:color="000000"/>
              <w:right w:val="single" w:sz="5" w:space="0" w:color="000000"/>
            </w:tcBorders>
            <w:shd w:val="clear" w:color="auto" w:fill="FFFFFF" w:themeFill="background1"/>
          </w:tcPr>
          <w:p w14:paraId="4F1389A4" w14:textId="72537A3F" w:rsidR="00EC3E80" w:rsidRPr="001A30D5" w:rsidRDefault="00B06150" w:rsidP="00157DDF">
            <w:pPr>
              <w:pStyle w:val="Default"/>
              <w:spacing w:before="40" w:after="40"/>
              <w:rPr>
                <w:rFonts w:ascii="Helvetica" w:hAnsi="Helvetica" w:cs="Arial"/>
                <w:color w:val="auto"/>
                <w:sz w:val="16"/>
                <w:szCs w:val="16"/>
              </w:rPr>
            </w:pPr>
            <w:r>
              <w:rPr>
                <w:rFonts w:ascii="Helvetica" w:hAnsi="Helvetica" w:cs="Arial"/>
                <w:color w:val="auto"/>
                <w:sz w:val="16"/>
                <w:szCs w:val="16"/>
              </w:rPr>
              <w:t>416-438</w:t>
            </w:r>
          </w:p>
        </w:tc>
      </w:tr>
    </w:tbl>
    <w:p w14:paraId="13BEF354" w14:textId="77777777" w:rsidR="00EC3E80" w:rsidRPr="00363B8D" w:rsidRDefault="00EC3E80" w:rsidP="009F5D46">
      <w:pPr>
        <w:pStyle w:val="Default"/>
        <w:spacing w:before="120" w:line="183" w:lineRule="atLeast"/>
        <w:jc w:val="both"/>
        <w:rPr>
          <w:rFonts w:ascii="Arial" w:hAnsi="Arial" w:cs="Arial"/>
          <w:color w:val="auto"/>
          <w:sz w:val="16"/>
          <w:szCs w:val="16"/>
          <w:lang w:val="da-DK"/>
        </w:rPr>
      </w:pPr>
      <w:r w:rsidRPr="008D1B01">
        <w:rPr>
          <w:rFonts w:ascii="Arial" w:hAnsi="Arial" w:cs="Arial"/>
          <w:i/>
          <w:iCs/>
          <w:color w:val="auto"/>
          <w:sz w:val="16"/>
          <w:szCs w:val="16"/>
          <w:lang w:val="en-CA"/>
        </w:rPr>
        <w:t xml:space="preserve">From: </w:t>
      </w:r>
      <w:r w:rsidRPr="008D1B01">
        <w:rPr>
          <w:rFonts w:ascii="Arial" w:hAnsi="Arial" w:cs="Arial"/>
          <w:color w:val="auto"/>
          <w:sz w:val="16"/>
          <w:szCs w:val="16"/>
          <w:lang w:val="en-CA"/>
        </w:rPr>
        <w:t xml:space="preserve"> Page MJ, McKenzie JE, Bossuyt PM, Boutron I, Hoffmann TC, Mulrow CD, et al. The PRISMA 2020 statement: an updated guideline for reporting systematic reviews. BMJ 2021;372:n71. doi: 10.1136/bmj.n71</w:t>
      </w:r>
    </w:p>
    <w:p w14:paraId="1F9AF2EA" w14:textId="60250A89" w:rsidR="00EC3E80" w:rsidRPr="00505349" w:rsidRDefault="00EC3E80" w:rsidP="00EC3E80">
      <w:pPr>
        <w:pStyle w:val="CM1"/>
        <w:spacing w:after="130"/>
        <w:jc w:val="center"/>
        <w:rPr>
          <w:rFonts w:ascii="Arial" w:hAnsi="Arial" w:cs="Arial"/>
          <w:sz w:val="18"/>
          <w:szCs w:val="18"/>
          <w:lang w:eastAsia="fr-FR"/>
        </w:rPr>
      </w:pPr>
      <w:r w:rsidRPr="00505349">
        <w:rPr>
          <w:rFonts w:ascii="Arial" w:hAnsi="Arial" w:cs="Arial"/>
          <w:sz w:val="18"/>
          <w:szCs w:val="18"/>
        </w:rPr>
        <w:t>For more information, visit:</w:t>
      </w:r>
      <w:r w:rsidRPr="00505349">
        <w:rPr>
          <w:rFonts w:ascii="Arial" w:hAnsi="Arial" w:cs="Arial"/>
          <w:sz w:val="18"/>
          <w:szCs w:val="18"/>
          <w:lang w:val="da-DK"/>
        </w:rPr>
        <w:t xml:space="preserve"> </w:t>
      </w:r>
      <w:hyperlink r:id="rId10" w:history="1">
        <w:r w:rsidRPr="00505349">
          <w:rPr>
            <w:rStyle w:val="Lienhypertexte"/>
            <w:rFonts w:ascii="Arial" w:hAnsi="Arial" w:cs="Arial"/>
            <w:color w:val="auto"/>
            <w:sz w:val="18"/>
            <w:szCs w:val="18"/>
            <w:lang w:val="da-DK"/>
          </w:rPr>
          <w:t>http://www.prisma-statement.org/</w:t>
        </w:r>
      </w:hyperlink>
      <w:r w:rsidRPr="00505349">
        <w:rPr>
          <w:rFonts w:ascii="Arial" w:hAnsi="Arial" w:cs="Arial"/>
          <w:sz w:val="18"/>
          <w:szCs w:val="18"/>
          <w:lang w:val="da-DK"/>
        </w:rPr>
        <w:t xml:space="preserve"> </w:t>
      </w:r>
    </w:p>
    <w:sectPr w:rsidR="00EC3E80" w:rsidRPr="00505349" w:rsidSect="00E324A8">
      <w:headerReference w:type="default" r:id="rId11"/>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BBC5C" w14:textId="77777777" w:rsidR="00720E8A" w:rsidRDefault="00720E8A" w:rsidP="00D60F2A">
      <w:pPr>
        <w:spacing w:after="0" w:line="240" w:lineRule="auto"/>
      </w:pPr>
      <w:r>
        <w:separator/>
      </w:r>
    </w:p>
  </w:endnote>
  <w:endnote w:type="continuationSeparator" w:id="0">
    <w:p w14:paraId="6EC05629" w14:textId="77777777" w:rsidR="00720E8A" w:rsidRDefault="00720E8A" w:rsidP="00D60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284123"/>
      <w:docPartObj>
        <w:docPartGallery w:val="Page Numbers (Bottom of Page)"/>
        <w:docPartUnique/>
      </w:docPartObj>
    </w:sdtPr>
    <w:sdtEndPr/>
    <w:sdtContent>
      <w:p w14:paraId="4B9826CA" w14:textId="4437FFCB" w:rsidR="00467F17" w:rsidRDefault="00720E8A">
        <w:pPr>
          <w:pStyle w:val="Pieddepage"/>
          <w:jc w:val="right"/>
        </w:pPr>
      </w:p>
    </w:sdtContent>
  </w:sdt>
  <w:p w14:paraId="76795528" w14:textId="77777777" w:rsidR="00467F17" w:rsidRDefault="00467F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28EDB" w14:textId="77777777" w:rsidR="00720E8A" w:rsidRDefault="00720E8A" w:rsidP="00D60F2A">
      <w:pPr>
        <w:spacing w:after="0" w:line="240" w:lineRule="auto"/>
      </w:pPr>
      <w:r>
        <w:separator/>
      </w:r>
    </w:p>
  </w:footnote>
  <w:footnote w:type="continuationSeparator" w:id="0">
    <w:p w14:paraId="683CDD15" w14:textId="77777777" w:rsidR="00720E8A" w:rsidRDefault="00720E8A" w:rsidP="00D60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328E" w14:textId="63FF9C88" w:rsidR="00EC3E80" w:rsidRPr="00930A31" w:rsidRDefault="00EC3E80" w:rsidP="00EC3E80">
    <w:pPr>
      <w:pStyle w:val="CM2"/>
      <w:ind w:left="1080"/>
      <w:rPr>
        <w:rFonts w:ascii="Lucida Sans" w:hAnsi="Lucida San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CFF31" w14:textId="77777777" w:rsidR="00947707" w:rsidRPr="00930A31" w:rsidRDefault="001B53A6"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61312" behindDoc="0" locked="0" layoutInCell="1" allowOverlap="1" wp14:anchorId="34B6EE1D" wp14:editId="52A746AE">
          <wp:simplePos x="0" y="0"/>
          <wp:positionH relativeFrom="column">
            <wp:posOffset>-32385</wp:posOffset>
          </wp:positionH>
          <wp:positionV relativeFrom="paragraph">
            <wp:posOffset>-111760</wp:posOffset>
          </wp:positionV>
          <wp:extent cx="457200" cy="419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Pr="00930A31">
      <w:rPr>
        <w:rFonts w:ascii="Lucida Sans" w:hAnsi="Lucida Sans"/>
        <w:b/>
        <w:bCs/>
      </w:rPr>
      <w:t>PRISMA 2020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6B81"/>
    <w:multiLevelType w:val="hybridMultilevel"/>
    <w:tmpl w:val="F170ED64"/>
    <w:lvl w:ilvl="0" w:tplc="80105B8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071EB4"/>
    <w:multiLevelType w:val="hybridMultilevel"/>
    <w:tmpl w:val="EDAECA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AA656C"/>
    <w:multiLevelType w:val="hybridMultilevel"/>
    <w:tmpl w:val="E10882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484C19"/>
    <w:multiLevelType w:val="hybridMultilevel"/>
    <w:tmpl w:val="F5926D26"/>
    <w:lvl w:ilvl="0" w:tplc="8A2E9D3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6F64E7"/>
    <w:multiLevelType w:val="hybridMultilevel"/>
    <w:tmpl w:val="2B00F20C"/>
    <w:lvl w:ilvl="0" w:tplc="224888B6">
      <w:start w:val="1"/>
      <w:numFmt w:val="bullet"/>
      <w:lvlText w:val="-"/>
      <w:lvlJc w:val="left"/>
      <w:pPr>
        <w:ind w:left="720" w:hanging="360"/>
      </w:pPr>
      <w:rPr>
        <w:rFonts w:ascii="Segoe UI" w:eastAsiaTheme="minorHAnsi"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015B2B"/>
    <w:multiLevelType w:val="hybridMultilevel"/>
    <w:tmpl w:val="A89A9354"/>
    <w:lvl w:ilvl="0" w:tplc="4604886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697E42"/>
    <w:multiLevelType w:val="hybridMultilevel"/>
    <w:tmpl w:val="2ECEF3C4"/>
    <w:lvl w:ilvl="0" w:tplc="9CF87DF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1D648D"/>
    <w:multiLevelType w:val="hybridMultilevel"/>
    <w:tmpl w:val="ACF6CC38"/>
    <w:lvl w:ilvl="0" w:tplc="FC18E2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574E5F"/>
    <w:multiLevelType w:val="hybridMultilevel"/>
    <w:tmpl w:val="0E16CD58"/>
    <w:lvl w:ilvl="0" w:tplc="C19AABE6">
      <w:start w:val="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3B29FC"/>
    <w:multiLevelType w:val="hybridMultilevel"/>
    <w:tmpl w:val="41AE13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D392678"/>
    <w:multiLevelType w:val="hybridMultilevel"/>
    <w:tmpl w:val="7F7AC9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4E50202"/>
    <w:multiLevelType w:val="hybridMultilevel"/>
    <w:tmpl w:val="D80866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6691FB4"/>
    <w:multiLevelType w:val="hybridMultilevel"/>
    <w:tmpl w:val="2AFEB5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7C68D0"/>
    <w:multiLevelType w:val="hybridMultilevel"/>
    <w:tmpl w:val="A1EA145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94E1F88"/>
    <w:multiLevelType w:val="hybridMultilevel"/>
    <w:tmpl w:val="CA5A86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9F7008A"/>
    <w:multiLevelType w:val="hybridMultilevel"/>
    <w:tmpl w:val="AE4AF86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6" w15:restartNumberingAfterBreak="0">
    <w:nsid w:val="3FF850F4"/>
    <w:multiLevelType w:val="hybridMultilevel"/>
    <w:tmpl w:val="371CA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9F1D3B"/>
    <w:multiLevelType w:val="hybridMultilevel"/>
    <w:tmpl w:val="C12AEE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282EAC"/>
    <w:multiLevelType w:val="hybridMultilevel"/>
    <w:tmpl w:val="7DF8F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E22447F"/>
    <w:multiLevelType w:val="hybridMultilevel"/>
    <w:tmpl w:val="7BAE41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E31746B"/>
    <w:multiLevelType w:val="hybridMultilevel"/>
    <w:tmpl w:val="5B52F3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FD581E"/>
    <w:multiLevelType w:val="hybridMultilevel"/>
    <w:tmpl w:val="8556D5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5C8F302E"/>
    <w:multiLevelType w:val="hybridMultilevel"/>
    <w:tmpl w:val="0A9EB0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E0F3611"/>
    <w:multiLevelType w:val="hybridMultilevel"/>
    <w:tmpl w:val="95AC64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E25EA7"/>
    <w:multiLevelType w:val="hybridMultilevel"/>
    <w:tmpl w:val="B9129F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F370B96"/>
    <w:multiLevelType w:val="hybridMultilevel"/>
    <w:tmpl w:val="60EC92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FA8767F"/>
    <w:multiLevelType w:val="hybridMultilevel"/>
    <w:tmpl w:val="4A32B7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0617C73"/>
    <w:multiLevelType w:val="hybridMultilevel"/>
    <w:tmpl w:val="F9B655EE"/>
    <w:lvl w:ilvl="0" w:tplc="F4004C5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40A7806"/>
    <w:multiLevelType w:val="hybridMultilevel"/>
    <w:tmpl w:val="C44AF00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75AA4AB4"/>
    <w:multiLevelType w:val="hybridMultilevel"/>
    <w:tmpl w:val="6FB6F9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916705"/>
    <w:multiLevelType w:val="hybridMultilevel"/>
    <w:tmpl w:val="74AA32EC"/>
    <w:lvl w:ilvl="0" w:tplc="9E0E24C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B918BC"/>
    <w:multiLevelType w:val="hybridMultilevel"/>
    <w:tmpl w:val="DB96B1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D8F317E"/>
    <w:multiLevelType w:val="hybridMultilevel"/>
    <w:tmpl w:val="536A89E0"/>
    <w:lvl w:ilvl="0" w:tplc="B2C261C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9D7230"/>
    <w:multiLevelType w:val="hybridMultilevel"/>
    <w:tmpl w:val="CFAEF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21"/>
  </w:num>
  <w:num w:numId="3">
    <w:abstractNumId w:val="4"/>
  </w:num>
  <w:num w:numId="4">
    <w:abstractNumId w:val="32"/>
  </w:num>
  <w:num w:numId="5">
    <w:abstractNumId w:val="15"/>
  </w:num>
  <w:num w:numId="6">
    <w:abstractNumId w:val="13"/>
  </w:num>
  <w:num w:numId="7">
    <w:abstractNumId w:val="18"/>
  </w:num>
  <w:num w:numId="8">
    <w:abstractNumId w:val="30"/>
  </w:num>
  <w:num w:numId="9">
    <w:abstractNumId w:val="23"/>
  </w:num>
  <w:num w:numId="10">
    <w:abstractNumId w:val="26"/>
  </w:num>
  <w:num w:numId="11">
    <w:abstractNumId w:val="6"/>
  </w:num>
  <w:num w:numId="12">
    <w:abstractNumId w:val="20"/>
  </w:num>
  <w:num w:numId="13">
    <w:abstractNumId w:val="12"/>
  </w:num>
  <w:num w:numId="14">
    <w:abstractNumId w:val="19"/>
  </w:num>
  <w:num w:numId="15">
    <w:abstractNumId w:val="3"/>
  </w:num>
  <w:num w:numId="16">
    <w:abstractNumId w:val="16"/>
  </w:num>
  <w:num w:numId="17">
    <w:abstractNumId w:val="0"/>
  </w:num>
  <w:num w:numId="18">
    <w:abstractNumId w:val="29"/>
  </w:num>
  <w:num w:numId="19">
    <w:abstractNumId w:val="10"/>
  </w:num>
  <w:num w:numId="20">
    <w:abstractNumId w:val="8"/>
  </w:num>
  <w:num w:numId="21">
    <w:abstractNumId w:val="31"/>
  </w:num>
  <w:num w:numId="22">
    <w:abstractNumId w:val="2"/>
  </w:num>
  <w:num w:numId="23">
    <w:abstractNumId w:val="33"/>
  </w:num>
  <w:num w:numId="24">
    <w:abstractNumId w:val="1"/>
  </w:num>
  <w:num w:numId="25">
    <w:abstractNumId w:val="14"/>
  </w:num>
  <w:num w:numId="26">
    <w:abstractNumId w:val="24"/>
  </w:num>
  <w:num w:numId="27">
    <w:abstractNumId w:val="11"/>
  </w:num>
  <w:num w:numId="28">
    <w:abstractNumId w:val="25"/>
  </w:num>
  <w:num w:numId="29">
    <w:abstractNumId w:val="9"/>
  </w:num>
  <w:num w:numId="30">
    <w:abstractNumId w:val="22"/>
  </w:num>
  <w:num w:numId="31">
    <w:abstractNumId w:val="17"/>
  </w:num>
  <w:num w:numId="32">
    <w:abstractNumId w:val="7"/>
  </w:num>
  <w:num w:numId="33">
    <w:abstractNumId w:val="27"/>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M_FS_Ref_Style_2019&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exefrvw2pd5s1ez25sxeff0ravdwrt5ds9r&quot;&gt;References_Alcohol Methylation Review&lt;record-ids&gt;&lt;item&gt;37&lt;/item&gt;&lt;item&gt;38&lt;/item&gt;&lt;item&gt;39&lt;/item&gt;&lt;item&gt;40&lt;/item&gt;&lt;item&gt;43&lt;/item&gt;&lt;/record-ids&gt;&lt;/item&gt;&lt;/Libraries&gt;"/>
  </w:docVars>
  <w:rsids>
    <w:rsidRoot w:val="006F7821"/>
    <w:rsid w:val="0000088F"/>
    <w:rsid w:val="00001CB6"/>
    <w:rsid w:val="00002B84"/>
    <w:rsid w:val="00004080"/>
    <w:rsid w:val="00004B2E"/>
    <w:rsid w:val="00011860"/>
    <w:rsid w:val="00014492"/>
    <w:rsid w:val="00014CD8"/>
    <w:rsid w:val="00015564"/>
    <w:rsid w:val="00015EE6"/>
    <w:rsid w:val="00020220"/>
    <w:rsid w:val="000219C1"/>
    <w:rsid w:val="00023B24"/>
    <w:rsid w:val="0002511D"/>
    <w:rsid w:val="00026424"/>
    <w:rsid w:val="000273FF"/>
    <w:rsid w:val="00030476"/>
    <w:rsid w:val="000320F7"/>
    <w:rsid w:val="00036D7C"/>
    <w:rsid w:val="00041087"/>
    <w:rsid w:val="00041BAC"/>
    <w:rsid w:val="000426C6"/>
    <w:rsid w:val="000428AB"/>
    <w:rsid w:val="00043242"/>
    <w:rsid w:val="0004620E"/>
    <w:rsid w:val="000473C6"/>
    <w:rsid w:val="000503A5"/>
    <w:rsid w:val="000540EB"/>
    <w:rsid w:val="000614F3"/>
    <w:rsid w:val="00062313"/>
    <w:rsid w:val="00062A67"/>
    <w:rsid w:val="000630EB"/>
    <w:rsid w:val="00064266"/>
    <w:rsid w:val="000651B1"/>
    <w:rsid w:val="00070656"/>
    <w:rsid w:val="00070949"/>
    <w:rsid w:val="00071397"/>
    <w:rsid w:val="00072362"/>
    <w:rsid w:val="00072801"/>
    <w:rsid w:val="00075888"/>
    <w:rsid w:val="000807BE"/>
    <w:rsid w:val="0008190C"/>
    <w:rsid w:val="00085504"/>
    <w:rsid w:val="00085B7D"/>
    <w:rsid w:val="000903FE"/>
    <w:rsid w:val="00091E74"/>
    <w:rsid w:val="00092FB8"/>
    <w:rsid w:val="000A172D"/>
    <w:rsid w:val="000A2472"/>
    <w:rsid w:val="000A3BC4"/>
    <w:rsid w:val="000B0887"/>
    <w:rsid w:val="000B0C02"/>
    <w:rsid w:val="000B114F"/>
    <w:rsid w:val="000B25A4"/>
    <w:rsid w:val="000B33AA"/>
    <w:rsid w:val="000B36C6"/>
    <w:rsid w:val="000B5D05"/>
    <w:rsid w:val="000B5FED"/>
    <w:rsid w:val="000B66AC"/>
    <w:rsid w:val="000B67A7"/>
    <w:rsid w:val="000B6854"/>
    <w:rsid w:val="000B6E35"/>
    <w:rsid w:val="000B713E"/>
    <w:rsid w:val="000C192F"/>
    <w:rsid w:val="000C24C9"/>
    <w:rsid w:val="000C55D3"/>
    <w:rsid w:val="000C7624"/>
    <w:rsid w:val="000C7D19"/>
    <w:rsid w:val="000D012B"/>
    <w:rsid w:val="000D139B"/>
    <w:rsid w:val="000D2696"/>
    <w:rsid w:val="000D3A6D"/>
    <w:rsid w:val="000D4961"/>
    <w:rsid w:val="000D5694"/>
    <w:rsid w:val="000D79FA"/>
    <w:rsid w:val="000D7FD0"/>
    <w:rsid w:val="000E208C"/>
    <w:rsid w:val="000E2122"/>
    <w:rsid w:val="000E28C4"/>
    <w:rsid w:val="000E42E8"/>
    <w:rsid w:val="000E4C77"/>
    <w:rsid w:val="000E4F4B"/>
    <w:rsid w:val="000E62D3"/>
    <w:rsid w:val="000E7D15"/>
    <w:rsid w:val="000F0814"/>
    <w:rsid w:val="000F10D5"/>
    <w:rsid w:val="000F166F"/>
    <w:rsid w:val="000F2D3A"/>
    <w:rsid w:val="000F3289"/>
    <w:rsid w:val="001001A1"/>
    <w:rsid w:val="00100A08"/>
    <w:rsid w:val="00100DD3"/>
    <w:rsid w:val="00104B08"/>
    <w:rsid w:val="001051A1"/>
    <w:rsid w:val="001061FC"/>
    <w:rsid w:val="0011053C"/>
    <w:rsid w:val="00110FE9"/>
    <w:rsid w:val="00114C9A"/>
    <w:rsid w:val="0011584E"/>
    <w:rsid w:val="00115E96"/>
    <w:rsid w:val="00116C24"/>
    <w:rsid w:val="00120EDA"/>
    <w:rsid w:val="001228D5"/>
    <w:rsid w:val="001237FC"/>
    <w:rsid w:val="001247FD"/>
    <w:rsid w:val="00124973"/>
    <w:rsid w:val="00126B32"/>
    <w:rsid w:val="00127687"/>
    <w:rsid w:val="00132586"/>
    <w:rsid w:val="001325F6"/>
    <w:rsid w:val="00134C1C"/>
    <w:rsid w:val="0013519C"/>
    <w:rsid w:val="00136169"/>
    <w:rsid w:val="001413F0"/>
    <w:rsid w:val="001441A4"/>
    <w:rsid w:val="001458B2"/>
    <w:rsid w:val="00145D23"/>
    <w:rsid w:val="00147094"/>
    <w:rsid w:val="00147960"/>
    <w:rsid w:val="00152040"/>
    <w:rsid w:val="00154451"/>
    <w:rsid w:val="001557DE"/>
    <w:rsid w:val="00157615"/>
    <w:rsid w:val="00157C93"/>
    <w:rsid w:val="001603C8"/>
    <w:rsid w:val="001609EF"/>
    <w:rsid w:val="00162069"/>
    <w:rsid w:val="0016359B"/>
    <w:rsid w:val="0016613A"/>
    <w:rsid w:val="0016694D"/>
    <w:rsid w:val="00166B0D"/>
    <w:rsid w:val="00167342"/>
    <w:rsid w:val="0017108B"/>
    <w:rsid w:val="00171EE3"/>
    <w:rsid w:val="00172692"/>
    <w:rsid w:val="00173865"/>
    <w:rsid w:val="001742DE"/>
    <w:rsid w:val="00174574"/>
    <w:rsid w:val="001754ED"/>
    <w:rsid w:val="001764F8"/>
    <w:rsid w:val="0017778C"/>
    <w:rsid w:val="00177CE7"/>
    <w:rsid w:val="00183ED3"/>
    <w:rsid w:val="00186683"/>
    <w:rsid w:val="0018671F"/>
    <w:rsid w:val="00186A70"/>
    <w:rsid w:val="00187CA8"/>
    <w:rsid w:val="00187E6B"/>
    <w:rsid w:val="001902FE"/>
    <w:rsid w:val="00197815"/>
    <w:rsid w:val="001A10FB"/>
    <w:rsid w:val="001A14A0"/>
    <w:rsid w:val="001A2631"/>
    <w:rsid w:val="001A30D5"/>
    <w:rsid w:val="001A4E3C"/>
    <w:rsid w:val="001A7657"/>
    <w:rsid w:val="001B03BE"/>
    <w:rsid w:val="001B2E51"/>
    <w:rsid w:val="001B4ABD"/>
    <w:rsid w:val="001B53A6"/>
    <w:rsid w:val="001B71A8"/>
    <w:rsid w:val="001B7FD7"/>
    <w:rsid w:val="001C05BE"/>
    <w:rsid w:val="001C0CA2"/>
    <w:rsid w:val="001C1E66"/>
    <w:rsid w:val="001C2B4C"/>
    <w:rsid w:val="001C3F7A"/>
    <w:rsid w:val="001C44FD"/>
    <w:rsid w:val="001C484E"/>
    <w:rsid w:val="001C503E"/>
    <w:rsid w:val="001C736D"/>
    <w:rsid w:val="001C76B8"/>
    <w:rsid w:val="001D0412"/>
    <w:rsid w:val="001D08CC"/>
    <w:rsid w:val="001D2794"/>
    <w:rsid w:val="001D2F06"/>
    <w:rsid w:val="001D52C6"/>
    <w:rsid w:val="001E28A7"/>
    <w:rsid w:val="001E469B"/>
    <w:rsid w:val="001E687C"/>
    <w:rsid w:val="001E7C31"/>
    <w:rsid w:val="001F0BC8"/>
    <w:rsid w:val="001F1051"/>
    <w:rsid w:val="001F18CB"/>
    <w:rsid w:val="001F2E59"/>
    <w:rsid w:val="001F2F14"/>
    <w:rsid w:val="001F39A1"/>
    <w:rsid w:val="001F6312"/>
    <w:rsid w:val="001F7444"/>
    <w:rsid w:val="00202123"/>
    <w:rsid w:val="00207BF3"/>
    <w:rsid w:val="00207BFE"/>
    <w:rsid w:val="00211344"/>
    <w:rsid w:val="0021408A"/>
    <w:rsid w:val="00214717"/>
    <w:rsid w:val="002150B1"/>
    <w:rsid w:val="0021615A"/>
    <w:rsid w:val="00216AAE"/>
    <w:rsid w:val="00220F4C"/>
    <w:rsid w:val="00220FE3"/>
    <w:rsid w:val="00221186"/>
    <w:rsid w:val="002224BE"/>
    <w:rsid w:val="0022267A"/>
    <w:rsid w:val="0022299A"/>
    <w:rsid w:val="002234DE"/>
    <w:rsid w:val="00226175"/>
    <w:rsid w:val="002313D5"/>
    <w:rsid w:val="00235107"/>
    <w:rsid w:val="00237ABB"/>
    <w:rsid w:val="002408B5"/>
    <w:rsid w:val="00241806"/>
    <w:rsid w:val="00241840"/>
    <w:rsid w:val="002420A8"/>
    <w:rsid w:val="002452BB"/>
    <w:rsid w:val="0024572B"/>
    <w:rsid w:val="00245C4E"/>
    <w:rsid w:val="00246BE8"/>
    <w:rsid w:val="002470F9"/>
    <w:rsid w:val="0024777F"/>
    <w:rsid w:val="00247BC2"/>
    <w:rsid w:val="0025121C"/>
    <w:rsid w:val="00251290"/>
    <w:rsid w:val="002545F7"/>
    <w:rsid w:val="002560CE"/>
    <w:rsid w:val="00257AF2"/>
    <w:rsid w:val="00260F6D"/>
    <w:rsid w:val="0027308F"/>
    <w:rsid w:val="00274458"/>
    <w:rsid w:val="002749F2"/>
    <w:rsid w:val="00274B5E"/>
    <w:rsid w:val="0027755D"/>
    <w:rsid w:val="0028202C"/>
    <w:rsid w:val="0028474B"/>
    <w:rsid w:val="00284C6B"/>
    <w:rsid w:val="002874F0"/>
    <w:rsid w:val="00290736"/>
    <w:rsid w:val="002912B2"/>
    <w:rsid w:val="00291CB9"/>
    <w:rsid w:val="00292513"/>
    <w:rsid w:val="00293CB8"/>
    <w:rsid w:val="00293F85"/>
    <w:rsid w:val="00295E54"/>
    <w:rsid w:val="00297060"/>
    <w:rsid w:val="002A003A"/>
    <w:rsid w:val="002A093C"/>
    <w:rsid w:val="002A34F2"/>
    <w:rsid w:val="002A371D"/>
    <w:rsid w:val="002A426B"/>
    <w:rsid w:val="002A429E"/>
    <w:rsid w:val="002A4E45"/>
    <w:rsid w:val="002A5240"/>
    <w:rsid w:val="002A59FA"/>
    <w:rsid w:val="002A7395"/>
    <w:rsid w:val="002A73D5"/>
    <w:rsid w:val="002B1556"/>
    <w:rsid w:val="002B2CF4"/>
    <w:rsid w:val="002B53A7"/>
    <w:rsid w:val="002B730F"/>
    <w:rsid w:val="002B748F"/>
    <w:rsid w:val="002C132B"/>
    <w:rsid w:val="002C4BD2"/>
    <w:rsid w:val="002C5391"/>
    <w:rsid w:val="002C6FE2"/>
    <w:rsid w:val="002D154B"/>
    <w:rsid w:val="002D31B2"/>
    <w:rsid w:val="002D3425"/>
    <w:rsid w:val="002D345F"/>
    <w:rsid w:val="002D38A5"/>
    <w:rsid w:val="002D3DD7"/>
    <w:rsid w:val="002D42B6"/>
    <w:rsid w:val="002D5278"/>
    <w:rsid w:val="002D53E2"/>
    <w:rsid w:val="002D5517"/>
    <w:rsid w:val="002D5EC0"/>
    <w:rsid w:val="002D7C9C"/>
    <w:rsid w:val="002E0D10"/>
    <w:rsid w:val="002E4D61"/>
    <w:rsid w:val="002E796E"/>
    <w:rsid w:val="002F20BC"/>
    <w:rsid w:val="002F21EA"/>
    <w:rsid w:val="002F3433"/>
    <w:rsid w:val="002F727C"/>
    <w:rsid w:val="002F7509"/>
    <w:rsid w:val="00300F8B"/>
    <w:rsid w:val="0030249D"/>
    <w:rsid w:val="00303881"/>
    <w:rsid w:val="00304314"/>
    <w:rsid w:val="00306899"/>
    <w:rsid w:val="00307756"/>
    <w:rsid w:val="003139A3"/>
    <w:rsid w:val="00314185"/>
    <w:rsid w:val="0031486F"/>
    <w:rsid w:val="0031542F"/>
    <w:rsid w:val="003162BA"/>
    <w:rsid w:val="00321C77"/>
    <w:rsid w:val="003224B9"/>
    <w:rsid w:val="003246C2"/>
    <w:rsid w:val="00330087"/>
    <w:rsid w:val="0033036D"/>
    <w:rsid w:val="00335A10"/>
    <w:rsid w:val="003412B5"/>
    <w:rsid w:val="003418D8"/>
    <w:rsid w:val="00341A7E"/>
    <w:rsid w:val="00341B90"/>
    <w:rsid w:val="00343C57"/>
    <w:rsid w:val="003457D4"/>
    <w:rsid w:val="00345A8A"/>
    <w:rsid w:val="00345FE1"/>
    <w:rsid w:val="00347AC9"/>
    <w:rsid w:val="003507AB"/>
    <w:rsid w:val="00351D9F"/>
    <w:rsid w:val="00353DF9"/>
    <w:rsid w:val="00354204"/>
    <w:rsid w:val="003572EC"/>
    <w:rsid w:val="0036058D"/>
    <w:rsid w:val="003619BB"/>
    <w:rsid w:val="00364A35"/>
    <w:rsid w:val="003672A9"/>
    <w:rsid w:val="00367857"/>
    <w:rsid w:val="00367A72"/>
    <w:rsid w:val="003716F3"/>
    <w:rsid w:val="0037188B"/>
    <w:rsid w:val="00371D0C"/>
    <w:rsid w:val="00372733"/>
    <w:rsid w:val="00372820"/>
    <w:rsid w:val="003731FB"/>
    <w:rsid w:val="003737C4"/>
    <w:rsid w:val="003738BF"/>
    <w:rsid w:val="00373FF9"/>
    <w:rsid w:val="00375EB3"/>
    <w:rsid w:val="003811E3"/>
    <w:rsid w:val="00381BF9"/>
    <w:rsid w:val="003843C1"/>
    <w:rsid w:val="00384995"/>
    <w:rsid w:val="00385E61"/>
    <w:rsid w:val="003876E1"/>
    <w:rsid w:val="00391888"/>
    <w:rsid w:val="003938F1"/>
    <w:rsid w:val="00393AD7"/>
    <w:rsid w:val="00394280"/>
    <w:rsid w:val="003946B8"/>
    <w:rsid w:val="0039509E"/>
    <w:rsid w:val="00395DD2"/>
    <w:rsid w:val="003A0042"/>
    <w:rsid w:val="003A0E39"/>
    <w:rsid w:val="003A497D"/>
    <w:rsid w:val="003A551D"/>
    <w:rsid w:val="003A6568"/>
    <w:rsid w:val="003A6CFC"/>
    <w:rsid w:val="003A7455"/>
    <w:rsid w:val="003A7E36"/>
    <w:rsid w:val="003B0AA1"/>
    <w:rsid w:val="003B61F5"/>
    <w:rsid w:val="003C0CDB"/>
    <w:rsid w:val="003C4CAD"/>
    <w:rsid w:val="003C75A7"/>
    <w:rsid w:val="003C7E59"/>
    <w:rsid w:val="003D1675"/>
    <w:rsid w:val="003D16A6"/>
    <w:rsid w:val="003D224F"/>
    <w:rsid w:val="003D3B36"/>
    <w:rsid w:val="003D64B2"/>
    <w:rsid w:val="003D6AC5"/>
    <w:rsid w:val="003E1E24"/>
    <w:rsid w:val="003E203E"/>
    <w:rsid w:val="003E32CA"/>
    <w:rsid w:val="003E3CCE"/>
    <w:rsid w:val="003E57AF"/>
    <w:rsid w:val="003E6277"/>
    <w:rsid w:val="003E7EF4"/>
    <w:rsid w:val="003F006B"/>
    <w:rsid w:val="003F13EF"/>
    <w:rsid w:val="003F1BF8"/>
    <w:rsid w:val="003F3890"/>
    <w:rsid w:val="003F3B73"/>
    <w:rsid w:val="003F3C98"/>
    <w:rsid w:val="003F42F0"/>
    <w:rsid w:val="003F49A2"/>
    <w:rsid w:val="003F596A"/>
    <w:rsid w:val="003F6131"/>
    <w:rsid w:val="003F730B"/>
    <w:rsid w:val="00403919"/>
    <w:rsid w:val="00404111"/>
    <w:rsid w:val="00407C69"/>
    <w:rsid w:val="0041356A"/>
    <w:rsid w:val="00413E01"/>
    <w:rsid w:val="00414523"/>
    <w:rsid w:val="00417AE6"/>
    <w:rsid w:val="0042074A"/>
    <w:rsid w:val="004210B6"/>
    <w:rsid w:val="0042177A"/>
    <w:rsid w:val="00422BE6"/>
    <w:rsid w:val="0042376D"/>
    <w:rsid w:val="004316D6"/>
    <w:rsid w:val="004337C7"/>
    <w:rsid w:val="00434CF2"/>
    <w:rsid w:val="00435189"/>
    <w:rsid w:val="004358EA"/>
    <w:rsid w:val="004367C8"/>
    <w:rsid w:val="00440400"/>
    <w:rsid w:val="00440528"/>
    <w:rsid w:val="00440A06"/>
    <w:rsid w:val="004434C4"/>
    <w:rsid w:val="0044351E"/>
    <w:rsid w:val="004450E0"/>
    <w:rsid w:val="0044642F"/>
    <w:rsid w:val="00454763"/>
    <w:rsid w:val="00456B1A"/>
    <w:rsid w:val="00460A38"/>
    <w:rsid w:val="00467F17"/>
    <w:rsid w:val="0047075F"/>
    <w:rsid w:val="00470D83"/>
    <w:rsid w:val="0047373E"/>
    <w:rsid w:val="00473E8C"/>
    <w:rsid w:val="00480600"/>
    <w:rsid w:val="00482400"/>
    <w:rsid w:val="004832C0"/>
    <w:rsid w:val="004846F2"/>
    <w:rsid w:val="0049019F"/>
    <w:rsid w:val="00493328"/>
    <w:rsid w:val="00496315"/>
    <w:rsid w:val="00497760"/>
    <w:rsid w:val="004978D2"/>
    <w:rsid w:val="004A0FB7"/>
    <w:rsid w:val="004A1539"/>
    <w:rsid w:val="004A15E7"/>
    <w:rsid w:val="004A1637"/>
    <w:rsid w:val="004A1829"/>
    <w:rsid w:val="004A2969"/>
    <w:rsid w:val="004A2EB7"/>
    <w:rsid w:val="004A5C92"/>
    <w:rsid w:val="004B435C"/>
    <w:rsid w:val="004B43DE"/>
    <w:rsid w:val="004B64D9"/>
    <w:rsid w:val="004B6D83"/>
    <w:rsid w:val="004B7DC3"/>
    <w:rsid w:val="004C0540"/>
    <w:rsid w:val="004C18E1"/>
    <w:rsid w:val="004C364F"/>
    <w:rsid w:val="004C4A1F"/>
    <w:rsid w:val="004C78F2"/>
    <w:rsid w:val="004D38EB"/>
    <w:rsid w:val="004D3A78"/>
    <w:rsid w:val="004D6B5C"/>
    <w:rsid w:val="004E08A5"/>
    <w:rsid w:val="004E2374"/>
    <w:rsid w:val="004E2BF7"/>
    <w:rsid w:val="004E404C"/>
    <w:rsid w:val="004E7E4B"/>
    <w:rsid w:val="004F1C97"/>
    <w:rsid w:val="004F1F70"/>
    <w:rsid w:val="004F2925"/>
    <w:rsid w:val="004F29A0"/>
    <w:rsid w:val="004F730E"/>
    <w:rsid w:val="004F7344"/>
    <w:rsid w:val="005005D0"/>
    <w:rsid w:val="005030D6"/>
    <w:rsid w:val="00503A24"/>
    <w:rsid w:val="00503FF8"/>
    <w:rsid w:val="00505349"/>
    <w:rsid w:val="00510C78"/>
    <w:rsid w:val="00510D4B"/>
    <w:rsid w:val="005125EE"/>
    <w:rsid w:val="00512BD3"/>
    <w:rsid w:val="00513F0E"/>
    <w:rsid w:val="005160CA"/>
    <w:rsid w:val="005253FD"/>
    <w:rsid w:val="0052778D"/>
    <w:rsid w:val="005277E9"/>
    <w:rsid w:val="00530E67"/>
    <w:rsid w:val="0053277A"/>
    <w:rsid w:val="005404E8"/>
    <w:rsid w:val="0054255B"/>
    <w:rsid w:val="00542CB3"/>
    <w:rsid w:val="005450BF"/>
    <w:rsid w:val="0055009D"/>
    <w:rsid w:val="005529B2"/>
    <w:rsid w:val="005570B0"/>
    <w:rsid w:val="00557C3E"/>
    <w:rsid w:val="00561368"/>
    <w:rsid w:val="00561C07"/>
    <w:rsid w:val="005638E9"/>
    <w:rsid w:val="005645EA"/>
    <w:rsid w:val="00570D83"/>
    <w:rsid w:val="00575CA2"/>
    <w:rsid w:val="00576191"/>
    <w:rsid w:val="0059050C"/>
    <w:rsid w:val="0059109C"/>
    <w:rsid w:val="00592E8A"/>
    <w:rsid w:val="005940A9"/>
    <w:rsid w:val="00595676"/>
    <w:rsid w:val="005A0938"/>
    <w:rsid w:val="005A1DD7"/>
    <w:rsid w:val="005A203A"/>
    <w:rsid w:val="005A295E"/>
    <w:rsid w:val="005A4D4E"/>
    <w:rsid w:val="005A7800"/>
    <w:rsid w:val="005B0725"/>
    <w:rsid w:val="005B0D50"/>
    <w:rsid w:val="005B73E0"/>
    <w:rsid w:val="005C5946"/>
    <w:rsid w:val="005D172F"/>
    <w:rsid w:val="005D6095"/>
    <w:rsid w:val="005D7BC2"/>
    <w:rsid w:val="005D7C69"/>
    <w:rsid w:val="005E010F"/>
    <w:rsid w:val="005E26F0"/>
    <w:rsid w:val="005E3268"/>
    <w:rsid w:val="005E4287"/>
    <w:rsid w:val="005E4DE8"/>
    <w:rsid w:val="005E6BAD"/>
    <w:rsid w:val="005F10EA"/>
    <w:rsid w:val="005F23FE"/>
    <w:rsid w:val="005F2D67"/>
    <w:rsid w:val="005F5B7B"/>
    <w:rsid w:val="00601A8E"/>
    <w:rsid w:val="00604545"/>
    <w:rsid w:val="00605B37"/>
    <w:rsid w:val="006070E6"/>
    <w:rsid w:val="0060743B"/>
    <w:rsid w:val="00610119"/>
    <w:rsid w:val="006102B9"/>
    <w:rsid w:val="00613E34"/>
    <w:rsid w:val="0061428E"/>
    <w:rsid w:val="00614892"/>
    <w:rsid w:val="00620981"/>
    <w:rsid w:val="00622A8C"/>
    <w:rsid w:val="006237D4"/>
    <w:rsid w:val="00624903"/>
    <w:rsid w:val="00625B00"/>
    <w:rsid w:val="00626925"/>
    <w:rsid w:val="006269C7"/>
    <w:rsid w:val="006269F2"/>
    <w:rsid w:val="00630BF5"/>
    <w:rsid w:val="00631172"/>
    <w:rsid w:val="00632C09"/>
    <w:rsid w:val="006358AD"/>
    <w:rsid w:val="00636D9C"/>
    <w:rsid w:val="0064054E"/>
    <w:rsid w:val="00640E31"/>
    <w:rsid w:val="00642256"/>
    <w:rsid w:val="00644C0D"/>
    <w:rsid w:val="006475DE"/>
    <w:rsid w:val="00650FD8"/>
    <w:rsid w:val="00654C75"/>
    <w:rsid w:val="006555F1"/>
    <w:rsid w:val="00657772"/>
    <w:rsid w:val="00657C2C"/>
    <w:rsid w:val="006605B2"/>
    <w:rsid w:val="00661B75"/>
    <w:rsid w:val="00661BF3"/>
    <w:rsid w:val="006645EA"/>
    <w:rsid w:val="00665327"/>
    <w:rsid w:val="00670E6A"/>
    <w:rsid w:val="00671171"/>
    <w:rsid w:val="00675E83"/>
    <w:rsid w:val="00676733"/>
    <w:rsid w:val="006779F1"/>
    <w:rsid w:val="0068092B"/>
    <w:rsid w:val="00680C18"/>
    <w:rsid w:val="006861AF"/>
    <w:rsid w:val="00686E2D"/>
    <w:rsid w:val="00690BE0"/>
    <w:rsid w:val="00690E0C"/>
    <w:rsid w:val="0069267C"/>
    <w:rsid w:val="006958E8"/>
    <w:rsid w:val="00695B8F"/>
    <w:rsid w:val="006A29C7"/>
    <w:rsid w:val="006A3601"/>
    <w:rsid w:val="006A752F"/>
    <w:rsid w:val="006B0303"/>
    <w:rsid w:val="006B0F1C"/>
    <w:rsid w:val="006B1B6F"/>
    <w:rsid w:val="006B220A"/>
    <w:rsid w:val="006B5E05"/>
    <w:rsid w:val="006C0518"/>
    <w:rsid w:val="006C08F6"/>
    <w:rsid w:val="006C101B"/>
    <w:rsid w:val="006C4297"/>
    <w:rsid w:val="006C55F0"/>
    <w:rsid w:val="006C7D06"/>
    <w:rsid w:val="006C7FA6"/>
    <w:rsid w:val="006D04BB"/>
    <w:rsid w:val="006D062F"/>
    <w:rsid w:val="006D0F57"/>
    <w:rsid w:val="006D1488"/>
    <w:rsid w:val="006D32A4"/>
    <w:rsid w:val="006D3AAB"/>
    <w:rsid w:val="006D4B80"/>
    <w:rsid w:val="006D61FD"/>
    <w:rsid w:val="006D7CC3"/>
    <w:rsid w:val="006E0AD2"/>
    <w:rsid w:val="006E0BBC"/>
    <w:rsid w:val="006E1DF2"/>
    <w:rsid w:val="006E2326"/>
    <w:rsid w:val="006E2CC6"/>
    <w:rsid w:val="006E36B2"/>
    <w:rsid w:val="006E5F37"/>
    <w:rsid w:val="006F187C"/>
    <w:rsid w:val="006F1F62"/>
    <w:rsid w:val="006F391C"/>
    <w:rsid w:val="006F3F15"/>
    <w:rsid w:val="006F7821"/>
    <w:rsid w:val="006F7B8F"/>
    <w:rsid w:val="00702D28"/>
    <w:rsid w:val="00705936"/>
    <w:rsid w:val="00705D5A"/>
    <w:rsid w:val="00706464"/>
    <w:rsid w:val="00707989"/>
    <w:rsid w:val="00710E70"/>
    <w:rsid w:val="00711DB4"/>
    <w:rsid w:val="00712EA1"/>
    <w:rsid w:val="007131B8"/>
    <w:rsid w:val="00714088"/>
    <w:rsid w:val="007169B5"/>
    <w:rsid w:val="00720317"/>
    <w:rsid w:val="00720E46"/>
    <w:rsid w:val="00720E8A"/>
    <w:rsid w:val="00721741"/>
    <w:rsid w:val="00721B7F"/>
    <w:rsid w:val="00723C47"/>
    <w:rsid w:val="00724E3B"/>
    <w:rsid w:val="00725E46"/>
    <w:rsid w:val="00735A19"/>
    <w:rsid w:val="007368E8"/>
    <w:rsid w:val="00740D63"/>
    <w:rsid w:val="007422ED"/>
    <w:rsid w:val="007423E7"/>
    <w:rsid w:val="00742C76"/>
    <w:rsid w:val="0074341B"/>
    <w:rsid w:val="007444AD"/>
    <w:rsid w:val="0074498B"/>
    <w:rsid w:val="00745E63"/>
    <w:rsid w:val="00745FE6"/>
    <w:rsid w:val="00752FA8"/>
    <w:rsid w:val="00753D9A"/>
    <w:rsid w:val="00755437"/>
    <w:rsid w:val="00756ADC"/>
    <w:rsid w:val="00761F6A"/>
    <w:rsid w:val="007648B3"/>
    <w:rsid w:val="00764C08"/>
    <w:rsid w:val="007715ED"/>
    <w:rsid w:val="00773090"/>
    <w:rsid w:val="007736BA"/>
    <w:rsid w:val="00774355"/>
    <w:rsid w:val="00776EED"/>
    <w:rsid w:val="007779E1"/>
    <w:rsid w:val="007820A4"/>
    <w:rsid w:val="00782F9D"/>
    <w:rsid w:val="0078551E"/>
    <w:rsid w:val="007874F9"/>
    <w:rsid w:val="00787C14"/>
    <w:rsid w:val="00787E2A"/>
    <w:rsid w:val="00792BB6"/>
    <w:rsid w:val="0079337B"/>
    <w:rsid w:val="00795215"/>
    <w:rsid w:val="00796062"/>
    <w:rsid w:val="007A3D95"/>
    <w:rsid w:val="007A4C5B"/>
    <w:rsid w:val="007A55C1"/>
    <w:rsid w:val="007A6B51"/>
    <w:rsid w:val="007B37F3"/>
    <w:rsid w:val="007C39B1"/>
    <w:rsid w:val="007C4D49"/>
    <w:rsid w:val="007C5E69"/>
    <w:rsid w:val="007D0645"/>
    <w:rsid w:val="007D126E"/>
    <w:rsid w:val="007D14DB"/>
    <w:rsid w:val="007D32FD"/>
    <w:rsid w:val="007E0493"/>
    <w:rsid w:val="007E18E3"/>
    <w:rsid w:val="007E3A7A"/>
    <w:rsid w:val="007E570E"/>
    <w:rsid w:val="007F2545"/>
    <w:rsid w:val="007F4281"/>
    <w:rsid w:val="007F46D5"/>
    <w:rsid w:val="007F5C5F"/>
    <w:rsid w:val="00803597"/>
    <w:rsid w:val="00805579"/>
    <w:rsid w:val="00805F29"/>
    <w:rsid w:val="008066A8"/>
    <w:rsid w:val="00807E68"/>
    <w:rsid w:val="00811853"/>
    <w:rsid w:val="00811C10"/>
    <w:rsid w:val="0081212D"/>
    <w:rsid w:val="008127AE"/>
    <w:rsid w:val="00813183"/>
    <w:rsid w:val="008152A0"/>
    <w:rsid w:val="00817051"/>
    <w:rsid w:val="00823727"/>
    <w:rsid w:val="008249DF"/>
    <w:rsid w:val="00830AD9"/>
    <w:rsid w:val="00837E38"/>
    <w:rsid w:val="0084042F"/>
    <w:rsid w:val="00840DF2"/>
    <w:rsid w:val="00840E11"/>
    <w:rsid w:val="008445F6"/>
    <w:rsid w:val="00844F66"/>
    <w:rsid w:val="0084652C"/>
    <w:rsid w:val="0085026E"/>
    <w:rsid w:val="00850272"/>
    <w:rsid w:val="00850399"/>
    <w:rsid w:val="0085598D"/>
    <w:rsid w:val="00856E6A"/>
    <w:rsid w:val="0086053E"/>
    <w:rsid w:val="008608C6"/>
    <w:rsid w:val="00860B0B"/>
    <w:rsid w:val="00861907"/>
    <w:rsid w:val="00865C03"/>
    <w:rsid w:val="008661A1"/>
    <w:rsid w:val="008713C7"/>
    <w:rsid w:val="00875F9D"/>
    <w:rsid w:val="008803CA"/>
    <w:rsid w:val="00880C8A"/>
    <w:rsid w:val="00880E51"/>
    <w:rsid w:val="00884397"/>
    <w:rsid w:val="00884451"/>
    <w:rsid w:val="00886E01"/>
    <w:rsid w:val="00886E29"/>
    <w:rsid w:val="00892EBF"/>
    <w:rsid w:val="0089343E"/>
    <w:rsid w:val="00893CD2"/>
    <w:rsid w:val="00895508"/>
    <w:rsid w:val="008A1664"/>
    <w:rsid w:val="008A1E30"/>
    <w:rsid w:val="008A5F9B"/>
    <w:rsid w:val="008A71E5"/>
    <w:rsid w:val="008A76C8"/>
    <w:rsid w:val="008B2DE4"/>
    <w:rsid w:val="008B473F"/>
    <w:rsid w:val="008C1DB0"/>
    <w:rsid w:val="008C207C"/>
    <w:rsid w:val="008C3AB9"/>
    <w:rsid w:val="008C4F49"/>
    <w:rsid w:val="008C51A6"/>
    <w:rsid w:val="008C5807"/>
    <w:rsid w:val="008C7666"/>
    <w:rsid w:val="008C7B7F"/>
    <w:rsid w:val="008D1B01"/>
    <w:rsid w:val="008D29B6"/>
    <w:rsid w:val="008D64C8"/>
    <w:rsid w:val="008D75EE"/>
    <w:rsid w:val="008E02DD"/>
    <w:rsid w:val="008E07F4"/>
    <w:rsid w:val="008E1A80"/>
    <w:rsid w:val="008E3D3C"/>
    <w:rsid w:val="008E56EB"/>
    <w:rsid w:val="008E7DDD"/>
    <w:rsid w:val="008E7EA8"/>
    <w:rsid w:val="008F1162"/>
    <w:rsid w:val="008F19FE"/>
    <w:rsid w:val="008F1F7B"/>
    <w:rsid w:val="008F2178"/>
    <w:rsid w:val="008F24FF"/>
    <w:rsid w:val="008F4BFE"/>
    <w:rsid w:val="008F72E1"/>
    <w:rsid w:val="00900A0B"/>
    <w:rsid w:val="0090172A"/>
    <w:rsid w:val="00901AD2"/>
    <w:rsid w:val="009041E0"/>
    <w:rsid w:val="00906169"/>
    <w:rsid w:val="00910139"/>
    <w:rsid w:val="00910706"/>
    <w:rsid w:val="0091250C"/>
    <w:rsid w:val="009128D9"/>
    <w:rsid w:val="00913E0B"/>
    <w:rsid w:val="009151CE"/>
    <w:rsid w:val="00915C0C"/>
    <w:rsid w:val="00916135"/>
    <w:rsid w:val="00916856"/>
    <w:rsid w:val="00917462"/>
    <w:rsid w:val="009205BA"/>
    <w:rsid w:val="00921158"/>
    <w:rsid w:val="009248C6"/>
    <w:rsid w:val="00924904"/>
    <w:rsid w:val="00924EB4"/>
    <w:rsid w:val="00925DBE"/>
    <w:rsid w:val="00926C3F"/>
    <w:rsid w:val="0093043E"/>
    <w:rsid w:val="0093119E"/>
    <w:rsid w:val="0093476D"/>
    <w:rsid w:val="009360EE"/>
    <w:rsid w:val="00937249"/>
    <w:rsid w:val="00942D2D"/>
    <w:rsid w:val="00943142"/>
    <w:rsid w:val="00944439"/>
    <w:rsid w:val="00946455"/>
    <w:rsid w:val="009525C8"/>
    <w:rsid w:val="00953FBE"/>
    <w:rsid w:val="00960013"/>
    <w:rsid w:val="009608F1"/>
    <w:rsid w:val="0096438A"/>
    <w:rsid w:val="00965097"/>
    <w:rsid w:val="00966A6F"/>
    <w:rsid w:val="00971007"/>
    <w:rsid w:val="00972896"/>
    <w:rsid w:val="00973BDF"/>
    <w:rsid w:val="00973F16"/>
    <w:rsid w:val="00974859"/>
    <w:rsid w:val="009755FA"/>
    <w:rsid w:val="009769D5"/>
    <w:rsid w:val="00977918"/>
    <w:rsid w:val="00980525"/>
    <w:rsid w:val="00980F19"/>
    <w:rsid w:val="00983400"/>
    <w:rsid w:val="00984462"/>
    <w:rsid w:val="00984B7F"/>
    <w:rsid w:val="00990EEF"/>
    <w:rsid w:val="00991467"/>
    <w:rsid w:val="00991837"/>
    <w:rsid w:val="00992227"/>
    <w:rsid w:val="00992A39"/>
    <w:rsid w:val="00994248"/>
    <w:rsid w:val="00996745"/>
    <w:rsid w:val="009A28FD"/>
    <w:rsid w:val="009A3230"/>
    <w:rsid w:val="009A64F5"/>
    <w:rsid w:val="009A7878"/>
    <w:rsid w:val="009B2779"/>
    <w:rsid w:val="009B2A72"/>
    <w:rsid w:val="009B2F0B"/>
    <w:rsid w:val="009B4B12"/>
    <w:rsid w:val="009B5D8B"/>
    <w:rsid w:val="009C5881"/>
    <w:rsid w:val="009C58D2"/>
    <w:rsid w:val="009C6461"/>
    <w:rsid w:val="009C64B8"/>
    <w:rsid w:val="009C7EBC"/>
    <w:rsid w:val="009D3998"/>
    <w:rsid w:val="009E162C"/>
    <w:rsid w:val="009E33C2"/>
    <w:rsid w:val="009E5716"/>
    <w:rsid w:val="009E6458"/>
    <w:rsid w:val="009E73E9"/>
    <w:rsid w:val="009E76B7"/>
    <w:rsid w:val="009F2EAC"/>
    <w:rsid w:val="009F3041"/>
    <w:rsid w:val="009F5D46"/>
    <w:rsid w:val="009F5F89"/>
    <w:rsid w:val="009F61DA"/>
    <w:rsid w:val="009F6CE8"/>
    <w:rsid w:val="009F766B"/>
    <w:rsid w:val="00A002C2"/>
    <w:rsid w:val="00A021CE"/>
    <w:rsid w:val="00A03B68"/>
    <w:rsid w:val="00A04077"/>
    <w:rsid w:val="00A06A8D"/>
    <w:rsid w:val="00A07D2F"/>
    <w:rsid w:val="00A1241D"/>
    <w:rsid w:val="00A1385E"/>
    <w:rsid w:val="00A144C0"/>
    <w:rsid w:val="00A17F3F"/>
    <w:rsid w:val="00A22703"/>
    <w:rsid w:val="00A22A79"/>
    <w:rsid w:val="00A26BFC"/>
    <w:rsid w:val="00A31C91"/>
    <w:rsid w:val="00A34A72"/>
    <w:rsid w:val="00A4093C"/>
    <w:rsid w:val="00A41202"/>
    <w:rsid w:val="00A41C37"/>
    <w:rsid w:val="00A42402"/>
    <w:rsid w:val="00A43414"/>
    <w:rsid w:val="00A46AB6"/>
    <w:rsid w:val="00A50EFE"/>
    <w:rsid w:val="00A52C34"/>
    <w:rsid w:val="00A54908"/>
    <w:rsid w:val="00A5603E"/>
    <w:rsid w:val="00A56DF3"/>
    <w:rsid w:val="00A579AC"/>
    <w:rsid w:val="00A62342"/>
    <w:rsid w:val="00A6277D"/>
    <w:rsid w:val="00A62D19"/>
    <w:rsid w:val="00A648EE"/>
    <w:rsid w:val="00A664D5"/>
    <w:rsid w:val="00A723DD"/>
    <w:rsid w:val="00A75DB8"/>
    <w:rsid w:val="00A80AB4"/>
    <w:rsid w:val="00A81C1C"/>
    <w:rsid w:val="00A85C42"/>
    <w:rsid w:val="00A86344"/>
    <w:rsid w:val="00A9214F"/>
    <w:rsid w:val="00A97288"/>
    <w:rsid w:val="00A97601"/>
    <w:rsid w:val="00AA0A3D"/>
    <w:rsid w:val="00AA1090"/>
    <w:rsid w:val="00AA2CB9"/>
    <w:rsid w:val="00AB0885"/>
    <w:rsid w:val="00AB0D80"/>
    <w:rsid w:val="00AB1D98"/>
    <w:rsid w:val="00AB1F6A"/>
    <w:rsid w:val="00AB486B"/>
    <w:rsid w:val="00AB4C17"/>
    <w:rsid w:val="00AB4E4F"/>
    <w:rsid w:val="00AB58ED"/>
    <w:rsid w:val="00AB67C1"/>
    <w:rsid w:val="00AC2643"/>
    <w:rsid w:val="00AC29C7"/>
    <w:rsid w:val="00AC3F65"/>
    <w:rsid w:val="00AC5444"/>
    <w:rsid w:val="00AC6D65"/>
    <w:rsid w:val="00AC7BD1"/>
    <w:rsid w:val="00AD0A69"/>
    <w:rsid w:val="00AD2130"/>
    <w:rsid w:val="00AD2268"/>
    <w:rsid w:val="00AD2DF6"/>
    <w:rsid w:val="00AD48A4"/>
    <w:rsid w:val="00AD4981"/>
    <w:rsid w:val="00AD7626"/>
    <w:rsid w:val="00AE0983"/>
    <w:rsid w:val="00AE0C7B"/>
    <w:rsid w:val="00AE4352"/>
    <w:rsid w:val="00AE7191"/>
    <w:rsid w:val="00AF164F"/>
    <w:rsid w:val="00AF18BB"/>
    <w:rsid w:val="00AF3612"/>
    <w:rsid w:val="00AF385D"/>
    <w:rsid w:val="00AF3A82"/>
    <w:rsid w:val="00AF3F94"/>
    <w:rsid w:val="00AF59AF"/>
    <w:rsid w:val="00AF684E"/>
    <w:rsid w:val="00AF72A7"/>
    <w:rsid w:val="00AF73DF"/>
    <w:rsid w:val="00B02327"/>
    <w:rsid w:val="00B043C1"/>
    <w:rsid w:val="00B04D7C"/>
    <w:rsid w:val="00B056C7"/>
    <w:rsid w:val="00B0586E"/>
    <w:rsid w:val="00B06150"/>
    <w:rsid w:val="00B06C01"/>
    <w:rsid w:val="00B0769E"/>
    <w:rsid w:val="00B10F99"/>
    <w:rsid w:val="00B13ED5"/>
    <w:rsid w:val="00B2038A"/>
    <w:rsid w:val="00B23A5B"/>
    <w:rsid w:val="00B25B6B"/>
    <w:rsid w:val="00B32C6C"/>
    <w:rsid w:val="00B330E5"/>
    <w:rsid w:val="00B36216"/>
    <w:rsid w:val="00B36571"/>
    <w:rsid w:val="00B3684E"/>
    <w:rsid w:val="00B3709B"/>
    <w:rsid w:val="00B37D05"/>
    <w:rsid w:val="00B406C2"/>
    <w:rsid w:val="00B41BE5"/>
    <w:rsid w:val="00B45474"/>
    <w:rsid w:val="00B50397"/>
    <w:rsid w:val="00B533FA"/>
    <w:rsid w:val="00B56928"/>
    <w:rsid w:val="00B6038A"/>
    <w:rsid w:val="00B62355"/>
    <w:rsid w:val="00B62E9D"/>
    <w:rsid w:val="00B6309B"/>
    <w:rsid w:val="00B64EC3"/>
    <w:rsid w:val="00B66B71"/>
    <w:rsid w:val="00B67B51"/>
    <w:rsid w:val="00B71C5D"/>
    <w:rsid w:val="00B72EE8"/>
    <w:rsid w:val="00B74462"/>
    <w:rsid w:val="00B7476A"/>
    <w:rsid w:val="00B75F63"/>
    <w:rsid w:val="00B76A3E"/>
    <w:rsid w:val="00B76FA8"/>
    <w:rsid w:val="00B774BD"/>
    <w:rsid w:val="00B7777B"/>
    <w:rsid w:val="00B808AC"/>
    <w:rsid w:val="00B820D7"/>
    <w:rsid w:val="00B821FB"/>
    <w:rsid w:val="00B851C2"/>
    <w:rsid w:val="00B87C5F"/>
    <w:rsid w:val="00B90669"/>
    <w:rsid w:val="00B913AE"/>
    <w:rsid w:val="00B92A0F"/>
    <w:rsid w:val="00B937A5"/>
    <w:rsid w:val="00B945A9"/>
    <w:rsid w:val="00B94999"/>
    <w:rsid w:val="00B95CCC"/>
    <w:rsid w:val="00B95D38"/>
    <w:rsid w:val="00B964BF"/>
    <w:rsid w:val="00BA09B4"/>
    <w:rsid w:val="00BA1E61"/>
    <w:rsid w:val="00BA244D"/>
    <w:rsid w:val="00BA43D1"/>
    <w:rsid w:val="00BA4F2F"/>
    <w:rsid w:val="00BA5771"/>
    <w:rsid w:val="00BA5F9C"/>
    <w:rsid w:val="00BA62E5"/>
    <w:rsid w:val="00BA65E1"/>
    <w:rsid w:val="00BA7972"/>
    <w:rsid w:val="00BB0AC3"/>
    <w:rsid w:val="00BB1A99"/>
    <w:rsid w:val="00BB2EC1"/>
    <w:rsid w:val="00BB40A1"/>
    <w:rsid w:val="00BB4136"/>
    <w:rsid w:val="00BB47B0"/>
    <w:rsid w:val="00BB4ED2"/>
    <w:rsid w:val="00BB741C"/>
    <w:rsid w:val="00BC21AC"/>
    <w:rsid w:val="00BC2B8B"/>
    <w:rsid w:val="00BC3C1F"/>
    <w:rsid w:val="00BC41A8"/>
    <w:rsid w:val="00BC4D03"/>
    <w:rsid w:val="00BC56B6"/>
    <w:rsid w:val="00BD4536"/>
    <w:rsid w:val="00BD57D4"/>
    <w:rsid w:val="00BE0C12"/>
    <w:rsid w:val="00BE15B2"/>
    <w:rsid w:val="00BE1B36"/>
    <w:rsid w:val="00BE32BD"/>
    <w:rsid w:val="00BE4322"/>
    <w:rsid w:val="00BE610C"/>
    <w:rsid w:val="00BE6269"/>
    <w:rsid w:val="00BF08B2"/>
    <w:rsid w:val="00BF2856"/>
    <w:rsid w:val="00BF38AF"/>
    <w:rsid w:val="00BF4997"/>
    <w:rsid w:val="00BF6142"/>
    <w:rsid w:val="00C0066E"/>
    <w:rsid w:val="00C011B1"/>
    <w:rsid w:val="00C0132E"/>
    <w:rsid w:val="00C05479"/>
    <w:rsid w:val="00C06FC9"/>
    <w:rsid w:val="00C06FDE"/>
    <w:rsid w:val="00C110FF"/>
    <w:rsid w:val="00C13ADC"/>
    <w:rsid w:val="00C203E6"/>
    <w:rsid w:val="00C2288C"/>
    <w:rsid w:val="00C22B71"/>
    <w:rsid w:val="00C22F84"/>
    <w:rsid w:val="00C230D1"/>
    <w:rsid w:val="00C2347F"/>
    <w:rsid w:val="00C2523B"/>
    <w:rsid w:val="00C25DA0"/>
    <w:rsid w:val="00C3107F"/>
    <w:rsid w:val="00C31473"/>
    <w:rsid w:val="00C3404B"/>
    <w:rsid w:val="00C35183"/>
    <w:rsid w:val="00C35E17"/>
    <w:rsid w:val="00C3655F"/>
    <w:rsid w:val="00C37219"/>
    <w:rsid w:val="00C43524"/>
    <w:rsid w:val="00C443DE"/>
    <w:rsid w:val="00C51C31"/>
    <w:rsid w:val="00C5251B"/>
    <w:rsid w:val="00C53796"/>
    <w:rsid w:val="00C56D1A"/>
    <w:rsid w:val="00C6106A"/>
    <w:rsid w:val="00C613AA"/>
    <w:rsid w:val="00C61E43"/>
    <w:rsid w:val="00C71C6A"/>
    <w:rsid w:val="00C74237"/>
    <w:rsid w:val="00C75CA3"/>
    <w:rsid w:val="00C75D64"/>
    <w:rsid w:val="00C83231"/>
    <w:rsid w:val="00C84078"/>
    <w:rsid w:val="00C85AD4"/>
    <w:rsid w:val="00C86849"/>
    <w:rsid w:val="00C8798F"/>
    <w:rsid w:val="00C907DE"/>
    <w:rsid w:val="00C97737"/>
    <w:rsid w:val="00C977B6"/>
    <w:rsid w:val="00CA17DF"/>
    <w:rsid w:val="00CA1F67"/>
    <w:rsid w:val="00CA2312"/>
    <w:rsid w:val="00CA237B"/>
    <w:rsid w:val="00CA28E9"/>
    <w:rsid w:val="00CA2A22"/>
    <w:rsid w:val="00CA3ED8"/>
    <w:rsid w:val="00CA55D6"/>
    <w:rsid w:val="00CB3110"/>
    <w:rsid w:val="00CB4713"/>
    <w:rsid w:val="00CC07BF"/>
    <w:rsid w:val="00CC0941"/>
    <w:rsid w:val="00CC17E1"/>
    <w:rsid w:val="00CC41A2"/>
    <w:rsid w:val="00CC43D3"/>
    <w:rsid w:val="00CC460B"/>
    <w:rsid w:val="00CC69FD"/>
    <w:rsid w:val="00CD13AB"/>
    <w:rsid w:val="00CD17C0"/>
    <w:rsid w:val="00CD229B"/>
    <w:rsid w:val="00CD4186"/>
    <w:rsid w:val="00CD511E"/>
    <w:rsid w:val="00CE208D"/>
    <w:rsid w:val="00CE232E"/>
    <w:rsid w:val="00CE26C6"/>
    <w:rsid w:val="00CE2C1A"/>
    <w:rsid w:val="00CE52FA"/>
    <w:rsid w:val="00CE5C02"/>
    <w:rsid w:val="00CE6917"/>
    <w:rsid w:val="00CE6A48"/>
    <w:rsid w:val="00CE7A7F"/>
    <w:rsid w:val="00CF1CFE"/>
    <w:rsid w:val="00CF6142"/>
    <w:rsid w:val="00CF67AC"/>
    <w:rsid w:val="00CF6C33"/>
    <w:rsid w:val="00D00DFE"/>
    <w:rsid w:val="00D01224"/>
    <w:rsid w:val="00D01BC9"/>
    <w:rsid w:val="00D02120"/>
    <w:rsid w:val="00D0301E"/>
    <w:rsid w:val="00D03EA0"/>
    <w:rsid w:val="00D046B4"/>
    <w:rsid w:val="00D07D55"/>
    <w:rsid w:val="00D170BE"/>
    <w:rsid w:val="00D2049C"/>
    <w:rsid w:val="00D212A3"/>
    <w:rsid w:val="00D21363"/>
    <w:rsid w:val="00D24578"/>
    <w:rsid w:val="00D24C54"/>
    <w:rsid w:val="00D25549"/>
    <w:rsid w:val="00D30485"/>
    <w:rsid w:val="00D31824"/>
    <w:rsid w:val="00D31BBA"/>
    <w:rsid w:val="00D32C90"/>
    <w:rsid w:val="00D37A34"/>
    <w:rsid w:val="00D410C6"/>
    <w:rsid w:val="00D419EA"/>
    <w:rsid w:val="00D466DC"/>
    <w:rsid w:val="00D4742D"/>
    <w:rsid w:val="00D47CA0"/>
    <w:rsid w:val="00D502B6"/>
    <w:rsid w:val="00D50632"/>
    <w:rsid w:val="00D528F6"/>
    <w:rsid w:val="00D54FDA"/>
    <w:rsid w:val="00D55E50"/>
    <w:rsid w:val="00D57619"/>
    <w:rsid w:val="00D60F2A"/>
    <w:rsid w:val="00D617B3"/>
    <w:rsid w:val="00D63F89"/>
    <w:rsid w:val="00D640C6"/>
    <w:rsid w:val="00D65578"/>
    <w:rsid w:val="00D659C1"/>
    <w:rsid w:val="00D66150"/>
    <w:rsid w:val="00D666DD"/>
    <w:rsid w:val="00D67BC2"/>
    <w:rsid w:val="00D73094"/>
    <w:rsid w:val="00D745B3"/>
    <w:rsid w:val="00D74ED5"/>
    <w:rsid w:val="00D75A12"/>
    <w:rsid w:val="00D80022"/>
    <w:rsid w:val="00D8268C"/>
    <w:rsid w:val="00D84546"/>
    <w:rsid w:val="00D855F2"/>
    <w:rsid w:val="00D85B7B"/>
    <w:rsid w:val="00D85D0A"/>
    <w:rsid w:val="00D9785B"/>
    <w:rsid w:val="00DA1041"/>
    <w:rsid w:val="00DA2387"/>
    <w:rsid w:val="00DA4E12"/>
    <w:rsid w:val="00DA5554"/>
    <w:rsid w:val="00DA593A"/>
    <w:rsid w:val="00DA7BD7"/>
    <w:rsid w:val="00DB02E7"/>
    <w:rsid w:val="00DB0A6C"/>
    <w:rsid w:val="00DB1068"/>
    <w:rsid w:val="00DB119E"/>
    <w:rsid w:val="00DB21E1"/>
    <w:rsid w:val="00DB2C4F"/>
    <w:rsid w:val="00DB451B"/>
    <w:rsid w:val="00DC10BA"/>
    <w:rsid w:val="00DC240E"/>
    <w:rsid w:val="00DC5E05"/>
    <w:rsid w:val="00DC7182"/>
    <w:rsid w:val="00DD01F0"/>
    <w:rsid w:val="00DD7332"/>
    <w:rsid w:val="00DE02F8"/>
    <w:rsid w:val="00DE13AF"/>
    <w:rsid w:val="00DE199F"/>
    <w:rsid w:val="00DE22E2"/>
    <w:rsid w:val="00DE3053"/>
    <w:rsid w:val="00DE3398"/>
    <w:rsid w:val="00DF09D6"/>
    <w:rsid w:val="00DF1812"/>
    <w:rsid w:val="00DF1C6E"/>
    <w:rsid w:val="00DF4478"/>
    <w:rsid w:val="00DF4CB6"/>
    <w:rsid w:val="00DF573D"/>
    <w:rsid w:val="00DF611C"/>
    <w:rsid w:val="00E00268"/>
    <w:rsid w:val="00E02128"/>
    <w:rsid w:val="00E06605"/>
    <w:rsid w:val="00E07A6C"/>
    <w:rsid w:val="00E103FF"/>
    <w:rsid w:val="00E121FA"/>
    <w:rsid w:val="00E13ACB"/>
    <w:rsid w:val="00E150F9"/>
    <w:rsid w:val="00E158C0"/>
    <w:rsid w:val="00E160C8"/>
    <w:rsid w:val="00E16E30"/>
    <w:rsid w:val="00E21F3F"/>
    <w:rsid w:val="00E244BD"/>
    <w:rsid w:val="00E26DD7"/>
    <w:rsid w:val="00E271C5"/>
    <w:rsid w:val="00E278C3"/>
    <w:rsid w:val="00E32079"/>
    <w:rsid w:val="00E32829"/>
    <w:rsid w:val="00E329D9"/>
    <w:rsid w:val="00E344FE"/>
    <w:rsid w:val="00E3550A"/>
    <w:rsid w:val="00E456EF"/>
    <w:rsid w:val="00E45BF8"/>
    <w:rsid w:val="00E45EF4"/>
    <w:rsid w:val="00E508F4"/>
    <w:rsid w:val="00E51A2A"/>
    <w:rsid w:val="00E54E39"/>
    <w:rsid w:val="00E5592B"/>
    <w:rsid w:val="00E559F1"/>
    <w:rsid w:val="00E56145"/>
    <w:rsid w:val="00E60577"/>
    <w:rsid w:val="00E63078"/>
    <w:rsid w:val="00E64E87"/>
    <w:rsid w:val="00E653EE"/>
    <w:rsid w:val="00E65518"/>
    <w:rsid w:val="00E661AD"/>
    <w:rsid w:val="00E6736A"/>
    <w:rsid w:val="00E67F6A"/>
    <w:rsid w:val="00E70CE9"/>
    <w:rsid w:val="00E7412F"/>
    <w:rsid w:val="00E76487"/>
    <w:rsid w:val="00E768F5"/>
    <w:rsid w:val="00E7697D"/>
    <w:rsid w:val="00E76FFE"/>
    <w:rsid w:val="00E77F74"/>
    <w:rsid w:val="00E80235"/>
    <w:rsid w:val="00E806A4"/>
    <w:rsid w:val="00E90343"/>
    <w:rsid w:val="00E90D98"/>
    <w:rsid w:val="00E93379"/>
    <w:rsid w:val="00E950ED"/>
    <w:rsid w:val="00E952D7"/>
    <w:rsid w:val="00E97CF0"/>
    <w:rsid w:val="00EA2679"/>
    <w:rsid w:val="00EA4986"/>
    <w:rsid w:val="00EB5442"/>
    <w:rsid w:val="00EB63FD"/>
    <w:rsid w:val="00EB69FF"/>
    <w:rsid w:val="00EB778B"/>
    <w:rsid w:val="00EC0926"/>
    <w:rsid w:val="00EC19C2"/>
    <w:rsid w:val="00EC1D92"/>
    <w:rsid w:val="00EC3C5F"/>
    <w:rsid w:val="00EC3E80"/>
    <w:rsid w:val="00EC4614"/>
    <w:rsid w:val="00EC4682"/>
    <w:rsid w:val="00EC6425"/>
    <w:rsid w:val="00ED0270"/>
    <w:rsid w:val="00ED1173"/>
    <w:rsid w:val="00ED54CC"/>
    <w:rsid w:val="00ED62D7"/>
    <w:rsid w:val="00ED700B"/>
    <w:rsid w:val="00EE348A"/>
    <w:rsid w:val="00EE75E7"/>
    <w:rsid w:val="00EF1023"/>
    <w:rsid w:val="00EF279B"/>
    <w:rsid w:val="00EF3A6A"/>
    <w:rsid w:val="00EF4EDC"/>
    <w:rsid w:val="00F00C02"/>
    <w:rsid w:val="00F02904"/>
    <w:rsid w:val="00F060D7"/>
    <w:rsid w:val="00F06FD1"/>
    <w:rsid w:val="00F11161"/>
    <w:rsid w:val="00F118C2"/>
    <w:rsid w:val="00F12F8D"/>
    <w:rsid w:val="00F1348F"/>
    <w:rsid w:val="00F145BA"/>
    <w:rsid w:val="00F16BEC"/>
    <w:rsid w:val="00F2145B"/>
    <w:rsid w:val="00F2222A"/>
    <w:rsid w:val="00F22460"/>
    <w:rsid w:val="00F24142"/>
    <w:rsid w:val="00F249B7"/>
    <w:rsid w:val="00F25246"/>
    <w:rsid w:val="00F25401"/>
    <w:rsid w:val="00F25A1B"/>
    <w:rsid w:val="00F2695A"/>
    <w:rsid w:val="00F32547"/>
    <w:rsid w:val="00F34806"/>
    <w:rsid w:val="00F35C47"/>
    <w:rsid w:val="00F368D5"/>
    <w:rsid w:val="00F36B96"/>
    <w:rsid w:val="00F3799E"/>
    <w:rsid w:val="00F41CFB"/>
    <w:rsid w:val="00F44A9A"/>
    <w:rsid w:val="00F44F65"/>
    <w:rsid w:val="00F450D0"/>
    <w:rsid w:val="00F45A6D"/>
    <w:rsid w:val="00F460F3"/>
    <w:rsid w:val="00F47624"/>
    <w:rsid w:val="00F47E2E"/>
    <w:rsid w:val="00F54683"/>
    <w:rsid w:val="00F54834"/>
    <w:rsid w:val="00F57939"/>
    <w:rsid w:val="00F630E7"/>
    <w:rsid w:val="00F640DC"/>
    <w:rsid w:val="00F64EC6"/>
    <w:rsid w:val="00F66937"/>
    <w:rsid w:val="00F66E77"/>
    <w:rsid w:val="00F672DD"/>
    <w:rsid w:val="00F73820"/>
    <w:rsid w:val="00F75D3F"/>
    <w:rsid w:val="00F82A91"/>
    <w:rsid w:val="00F82B25"/>
    <w:rsid w:val="00F860E9"/>
    <w:rsid w:val="00F90650"/>
    <w:rsid w:val="00F91119"/>
    <w:rsid w:val="00F91520"/>
    <w:rsid w:val="00F92DFC"/>
    <w:rsid w:val="00F93F68"/>
    <w:rsid w:val="00F958E6"/>
    <w:rsid w:val="00F96B57"/>
    <w:rsid w:val="00F97DEB"/>
    <w:rsid w:val="00FA0B8E"/>
    <w:rsid w:val="00FA1942"/>
    <w:rsid w:val="00FA306C"/>
    <w:rsid w:val="00FA40FC"/>
    <w:rsid w:val="00FA58A2"/>
    <w:rsid w:val="00FA59A3"/>
    <w:rsid w:val="00FB052E"/>
    <w:rsid w:val="00FB0B8A"/>
    <w:rsid w:val="00FB5C5B"/>
    <w:rsid w:val="00FB7AAA"/>
    <w:rsid w:val="00FC1844"/>
    <w:rsid w:val="00FC1A8E"/>
    <w:rsid w:val="00FC1C67"/>
    <w:rsid w:val="00FC321F"/>
    <w:rsid w:val="00FC3E47"/>
    <w:rsid w:val="00FC46DD"/>
    <w:rsid w:val="00FC562F"/>
    <w:rsid w:val="00FD2F04"/>
    <w:rsid w:val="00FD34D5"/>
    <w:rsid w:val="00FD413D"/>
    <w:rsid w:val="00FD4979"/>
    <w:rsid w:val="00FD570D"/>
    <w:rsid w:val="00FD5A49"/>
    <w:rsid w:val="00FD7B91"/>
    <w:rsid w:val="00FE02B2"/>
    <w:rsid w:val="00FE10DE"/>
    <w:rsid w:val="00FE15F9"/>
    <w:rsid w:val="00FE2F6F"/>
    <w:rsid w:val="00FE39A1"/>
    <w:rsid w:val="00FE3A5C"/>
    <w:rsid w:val="00FE481F"/>
    <w:rsid w:val="00FE4D10"/>
    <w:rsid w:val="00FE55CF"/>
    <w:rsid w:val="00FE5D3C"/>
    <w:rsid w:val="00FE6668"/>
    <w:rsid w:val="00FE6AE9"/>
    <w:rsid w:val="00FF03D1"/>
    <w:rsid w:val="00FF0BA5"/>
    <w:rsid w:val="00FF272E"/>
    <w:rsid w:val="00FF3F1A"/>
    <w:rsid w:val="00FF4508"/>
    <w:rsid w:val="00FF4CEF"/>
    <w:rsid w:val="00FF644C"/>
    <w:rsid w:val="00FF78A0"/>
    <w:rsid w:val="00FF7B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0BF08"/>
  <w15:chartTrackingRefBased/>
  <w15:docId w15:val="{FD353D78-F8CB-4F5C-8B8D-8143AAAD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B4B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3B0A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AE71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4B1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semiHidden/>
    <w:rsid w:val="003B0AA1"/>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AE7191"/>
    <w:rPr>
      <w:rFonts w:asciiTheme="majorHAnsi" w:eastAsiaTheme="majorEastAsia" w:hAnsiTheme="majorHAnsi" w:cstheme="majorBidi"/>
      <w:color w:val="1F3763" w:themeColor="accent1" w:themeShade="7F"/>
      <w:sz w:val="24"/>
      <w:szCs w:val="24"/>
    </w:rPr>
  </w:style>
  <w:style w:type="paragraph" w:styleId="Textedebulles">
    <w:name w:val="Balloon Text"/>
    <w:basedOn w:val="Normal"/>
    <w:link w:val="TextedebullesCar"/>
    <w:uiPriority w:val="99"/>
    <w:semiHidden/>
    <w:unhideWhenUsed/>
    <w:rsid w:val="006F782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7821"/>
    <w:rPr>
      <w:rFonts w:ascii="Segoe UI" w:hAnsi="Segoe UI" w:cs="Segoe UI"/>
      <w:sz w:val="18"/>
      <w:szCs w:val="18"/>
    </w:rPr>
  </w:style>
  <w:style w:type="character" w:styleId="Marquedecommentaire">
    <w:name w:val="annotation reference"/>
    <w:basedOn w:val="Policepardfaut"/>
    <w:uiPriority w:val="99"/>
    <w:semiHidden/>
    <w:unhideWhenUsed/>
    <w:rsid w:val="00D73094"/>
    <w:rPr>
      <w:sz w:val="18"/>
      <w:szCs w:val="18"/>
    </w:rPr>
  </w:style>
  <w:style w:type="paragraph" w:styleId="Commentaire">
    <w:name w:val="annotation text"/>
    <w:basedOn w:val="Normal"/>
    <w:link w:val="CommentaireCar"/>
    <w:uiPriority w:val="99"/>
    <w:unhideWhenUsed/>
    <w:rsid w:val="00D73094"/>
    <w:pPr>
      <w:spacing w:after="200" w:line="240" w:lineRule="auto"/>
    </w:pPr>
    <w:rPr>
      <w:sz w:val="24"/>
      <w:szCs w:val="24"/>
      <w:lang w:val="fr-CA"/>
    </w:rPr>
  </w:style>
  <w:style w:type="character" w:customStyle="1" w:styleId="CommentaireCar">
    <w:name w:val="Commentaire Car"/>
    <w:basedOn w:val="Policepardfaut"/>
    <w:link w:val="Commentaire"/>
    <w:uiPriority w:val="99"/>
    <w:rsid w:val="00D73094"/>
    <w:rPr>
      <w:sz w:val="24"/>
      <w:szCs w:val="24"/>
      <w:lang w:val="fr-CA"/>
    </w:rPr>
  </w:style>
  <w:style w:type="character" w:styleId="Lienhypertexte">
    <w:name w:val="Hyperlink"/>
    <w:basedOn w:val="Policepardfaut"/>
    <w:uiPriority w:val="99"/>
    <w:unhideWhenUsed/>
    <w:rsid w:val="00D73094"/>
    <w:rPr>
      <w:color w:val="0563C1" w:themeColor="hyperlink"/>
      <w:u w:val="single"/>
    </w:rPr>
  </w:style>
  <w:style w:type="paragraph" w:customStyle="1" w:styleId="Textenormal">
    <w:name w:val="Texte normal"/>
    <w:basedOn w:val="Normal"/>
    <w:link w:val="TextenormalCar"/>
    <w:qFormat/>
    <w:rsid w:val="00D73094"/>
    <w:pPr>
      <w:spacing w:after="200" w:line="360" w:lineRule="auto"/>
      <w:jc w:val="both"/>
    </w:pPr>
    <w:rPr>
      <w:rFonts w:ascii="Times New Roman" w:eastAsia="Cambria" w:hAnsi="Times New Roman" w:cs="Times New Roman"/>
      <w:sz w:val="24"/>
      <w:szCs w:val="24"/>
      <w:lang w:val="fr-CA"/>
    </w:rPr>
  </w:style>
  <w:style w:type="character" w:customStyle="1" w:styleId="TextenormalCar">
    <w:name w:val="Texte normal Car"/>
    <w:basedOn w:val="Policepardfaut"/>
    <w:link w:val="Textenormal"/>
    <w:rsid w:val="00D73094"/>
    <w:rPr>
      <w:rFonts w:ascii="Times New Roman" w:eastAsia="Cambria" w:hAnsi="Times New Roman" w:cs="Times New Roman"/>
      <w:sz w:val="24"/>
      <w:szCs w:val="24"/>
      <w:lang w:val="fr-CA"/>
    </w:rPr>
  </w:style>
  <w:style w:type="character" w:customStyle="1" w:styleId="Mentionnonrsolue1">
    <w:name w:val="Mention non résolue1"/>
    <w:basedOn w:val="Policepardfaut"/>
    <w:uiPriority w:val="99"/>
    <w:semiHidden/>
    <w:unhideWhenUsed/>
    <w:rsid w:val="005B0D50"/>
    <w:rPr>
      <w:color w:val="605E5C"/>
      <w:shd w:val="clear" w:color="auto" w:fill="E1DFDD"/>
    </w:rPr>
  </w:style>
  <w:style w:type="paragraph" w:customStyle="1" w:styleId="Default">
    <w:name w:val="Default"/>
    <w:rsid w:val="00921158"/>
    <w:pPr>
      <w:autoSpaceDE w:val="0"/>
      <w:autoSpaceDN w:val="0"/>
      <w:adjustRightInd w:val="0"/>
      <w:spacing w:after="0" w:line="240" w:lineRule="auto"/>
    </w:pPr>
    <w:rPr>
      <w:rFonts w:ascii="Calibri" w:hAnsi="Calibri" w:cs="Calibri"/>
      <w:color w:val="000000"/>
      <w:sz w:val="24"/>
      <w:szCs w:val="24"/>
    </w:rPr>
  </w:style>
  <w:style w:type="paragraph" w:customStyle="1" w:styleId="EndNoteBibliography">
    <w:name w:val="EndNote Bibliography"/>
    <w:basedOn w:val="Normal"/>
    <w:link w:val="EndNoteBibliographyCar"/>
    <w:rsid w:val="005A1DD7"/>
    <w:pPr>
      <w:spacing w:line="240" w:lineRule="auto"/>
    </w:pPr>
    <w:rPr>
      <w:rFonts w:ascii="Calibri" w:hAnsi="Calibri" w:cs="Calibri"/>
      <w:noProof/>
      <w:lang w:val="en-US"/>
    </w:rPr>
  </w:style>
  <w:style w:type="character" w:customStyle="1" w:styleId="EndNoteBibliographyCar">
    <w:name w:val="EndNote Bibliography Car"/>
    <w:basedOn w:val="Policepardfaut"/>
    <w:link w:val="EndNoteBibliography"/>
    <w:rsid w:val="005A1DD7"/>
    <w:rPr>
      <w:rFonts w:ascii="Calibri" w:hAnsi="Calibri" w:cs="Calibri"/>
      <w:noProof/>
      <w:lang w:val="en-US"/>
    </w:rPr>
  </w:style>
  <w:style w:type="paragraph" w:styleId="Objetducommentaire">
    <w:name w:val="annotation subject"/>
    <w:basedOn w:val="Commentaire"/>
    <w:next w:val="Commentaire"/>
    <w:link w:val="ObjetducommentaireCar"/>
    <w:uiPriority w:val="99"/>
    <w:semiHidden/>
    <w:unhideWhenUsed/>
    <w:rsid w:val="00347AC9"/>
    <w:pPr>
      <w:spacing w:after="160"/>
    </w:pPr>
    <w:rPr>
      <w:b/>
      <w:bCs/>
      <w:sz w:val="20"/>
      <w:szCs w:val="20"/>
      <w:lang w:val="fr-FR"/>
    </w:rPr>
  </w:style>
  <w:style w:type="character" w:customStyle="1" w:styleId="ObjetducommentaireCar">
    <w:name w:val="Objet du commentaire Car"/>
    <w:basedOn w:val="CommentaireCar"/>
    <w:link w:val="Objetducommentaire"/>
    <w:uiPriority w:val="99"/>
    <w:semiHidden/>
    <w:rsid w:val="00347AC9"/>
    <w:rPr>
      <w:b/>
      <w:bCs/>
      <w:sz w:val="20"/>
      <w:szCs w:val="20"/>
      <w:lang w:val="fr-CA"/>
    </w:rPr>
  </w:style>
  <w:style w:type="table" w:styleId="Grilledutableau">
    <w:name w:val="Table Grid"/>
    <w:basedOn w:val="TableauNormal"/>
    <w:uiPriority w:val="39"/>
    <w:rsid w:val="00BE6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596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70D83"/>
    <w:pPr>
      <w:ind w:left="720"/>
      <w:contextualSpacing/>
    </w:pPr>
  </w:style>
  <w:style w:type="character" w:customStyle="1" w:styleId="fig-label">
    <w:name w:val="fig-label"/>
    <w:basedOn w:val="Policepardfaut"/>
    <w:rsid w:val="00235107"/>
  </w:style>
  <w:style w:type="paragraph" w:customStyle="1" w:styleId="first-child">
    <w:name w:val="first-child"/>
    <w:basedOn w:val="Normal"/>
    <w:rsid w:val="0023510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value">
    <w:name w:val="value"/>
    <w:basedOn w:val="Policepardfaut"/>
    <w:rsid w:val="000A3BC4"/>
  </w:style>
  <w:style w:type="paragraph" w:customStyle="1" w:styleId="EndNoteBibliographyTitle">
    <w:name w:val="EndNote Bibliography Title"/>
    <w:basedOn w:val="Normal"/>
    <w:link w:val="EndNoteBibliographyTitleCar"/>
    <w:rsid w:val="00C71C6A"/>
    <w:pPr>
      <w:spacing w:after="0"/>
      <w:jc w:val="center"/>
    </w:pPr>
    <w:rPr>
      <w:rFonts w:ascii="Calibri" w:hAnsi="Calibri" w:cs="Calibri"/>
      <w:noProof/>
      <w:lang w:val="en-US"/>
    </w:rPr>
  </w:style>
  <w:style w:type="character" w:customStyle="1" w:styleId="EndNoteBibliographyTitleCar">
    <w:name w:val="EndNote Bibliography Title Car"/>
    <w:basedOn w:val="Policepardfaut"/>
    <w:link w:val="EndNoteBibliographyTitle"/>
    <w:rsid w:val="00C71C6A"/>
    <w:rPr>
      <w:rFonts w:ascii="Calibri" w:hAnsi="Calibri" w:cs="Calibri"/>
      <w:noProof/>
      <w:lang w:val="en-US"/>
    </w:rPr>
  </w:style>
  <w:style w:type="paragraph" w:styleId="Sansinterligne">
    <w:name w:val="No Spacing"/>
    <w:link w:val="SansinterligneCar"/>
    <w:uiPriority w:val="1"/>
    <w:qFormat/>
    <w:rsid w:val="000614F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614F3"/>
    <w:rPr>
      <w:rFonts w:eastAsiaTheme="minorEastAsia"/>
      <w:lang w:eastAsia="fr-FR"/>
    </w:rPr>
  </w:style>
  <w:style w:type="paragraph" w:customStyle="1" w:styleId="1Universite">
    <w:name w:val="1|Universite"/>
    <w:basedOn w:val="Normal"/>
    <w:next w:val="Normal"/>
    <w:rsid w:val="000614F3"/>
    <w:pPr>
      <w:spacing w:after="0" w:line="240" w:lineRule="auto"/>
      <w:jc w:val="center"/>
    </w:pPr>
    <w:rPr>
      <w:rFonts w:ascii="Arial Narrow" w:eastAsia="Times New Roman" w:hAnsi="Arial Narrow" w:cs="Times New Roman"/>
      <w:sz w:val="28"/>
      <w:szCs w:val="24"/>
      <w:lang w:val="fr-CA" w:eastAsia="fr-FR"/>
    </w:rPr>
  </w:style>
  <w:style w:type="paragraph" w:customStyle="1" w:styleId="1Thesemaitrise">
    <w:name w:val="1|These_maitrise"/>
    <w:basedOn w:val="Normal"/>
    <w:next w:val="Normal"/>
    <w:rsid w:val="000614F3"/>
    <w:pPr>
      <w:spacing w:before="960" w:after="0" w:line="240" w:lineRule="auto"/>
      <w:jc w:val="center"/>
    </w:pPr>
    <w:rPr>
      <w:rFonts w:ascii="Arial Narrow" w:eastAsia="Times New Roman" w:hAnsi="Arial Narrow" w:cs="Times New Roman"/>
      <w:b/>
      <w:sz w:val="28"/>
      <w:szCs w:val="24"/>
      <w:lang w:val="fr-CA" w:eastAsia="fr-FR"/>
    </w:rPr>
  </w:style>
  <w:style w:type="paragraph" w:styleId="En-tte">
    <w:name w:val="header"/>
    <w:basedOn w:val="Normal"/>
    <w:link w:val="En-tteCar"/>
    <w:uiPriority w:val="99"/>
    <w:unhideWhenUsed/>
    <w:rsid w:val="00D60F2A"/>
    <w:pPr>
      <w:tabs>
        <w:tab w:val="center" w:pos="4536"/>
        <w:tab w:val="right" w:pos="9072"/>
      </w:tabs>
      <w:spacing w:after="0" w:line="240" w:lineRule="auto"/>
    </w:pPr>
  </w:style>
  <w:style w:type="character" w:customStyle="1" w:styleId="En-tteCar">
    <w:name w:val="En-tête Car"/>
    <w:basedOn w:val="Policepardfaut"/>
    <w:link w:val="En-tte"/>
    <w:uiPriority w:val="99"/>
    <w:rsid w:val="00D60F2A"/>
  </w:style>
  <w:style w:type="paragraph" w:styleId="Pieddepage">
    <w:name w:val="footer"/>
    <w:basedOn w:val="Normal"/>
    <w:link w:val="PieddepageCar"/>
    <w:uiPriority w:val="99"/>
    <w:unhideWhenUsed/>
    <w:rsid w:val="00D60F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0F2A"/>
  </w:style>
  <w:style w:type="character" w:styleId="Numrodeligne">
    <w:name w:val="line number"/>
    <w:basedOn w:val="Policepardfaut"/>
    <w:uiPriority w:val="99"/>
    <w:semiHidden/>
    <w:unhideWhenUsed/>
    <w:rsid w:val="001F6312"/>
  </w:style>
  <w:style w:type="paragraph" w:styleId="Rvision">
    <w:name w:val="Revision"/>
    <w:hidden/>
    <w:uiPriority w:val="99"/>
    <w:semiHidden/>
    <w:rsid w:val="00FC321F"/>
    <w:pPr>
      <w:spacing w:after="0" w:line="240" w:lineRule="auto"/>
    </w:pPr>
  </w:style>
  <w:style w:type="character" w:customStyle="1" w:styleId="highlight">
    <w:name w:val="highlight"/>
    <w:basedOn w:val="Policepardfaut"/>
    <w:rsid w:val="00DE3053"/>
  </w:style>
  <w:style w:type="character" w:styleId="Lienhypertextesuivivisit">
    <w:name w:val="FollowedHyperlink"/>
    <w:basedOn w:val="Policepardfaut"/>
    <w:uiPriority w:val="99"/>
    <w:semiHidden/>
    <w:unhideWhenUsed/>
    <w:rsid w:val="00AA0A3D"/>
    <w:rPr>
      <w:color w:val="954F72" w:themeColor="followedHyperlink"/>
      <w:u w:val="single"/>
    </w:rPr>
  </w:style>
  <w:style w:type="character" w:styleId="Mentionnonrsolue">
    <w:name w:val="Unresolved Mention"/>
    <w:basedOn w:val="Policepardfaut"/>
    <w:uiPriority w:val="99"/>
    <w:semiHidden/>
    <w:unhideWhenUsed/>
    <w:rsid w:val="005E6BAD"/>
    <w:rPr>
      <w:color w:val="605E5C"/>
      <w:shd w:val="clear" w:color="auto" w:fill="E1DFDD"/>
    </w:rPr>
  </w:style>
  <w:style w:type="character" w:customStyle="1" w:styleId="element-citation">
    <w:name w:val="element-citation"/>
    <w:basedOn w:val="Policepardfaut"/>
    <w:rsid w:val="00620981"/>
  </w:style>
  <w:style w:type="paragraph" w:customStyle="1" w:styleId="CM2">
    <w:name w:val="CM2"/>
    <w:basedOn w:val="Default"/>
    <w:next w:val="Default"/>
    <w:rsid w:val="00EC3E80"/>
    <w:pPr>
      <w:widowControl w:val="0"/>
      <w:spacing w:after="373"/>
    </w:pPr>
    <w:rPr>
      <w:rFonts w:eastAsia="Times New Roman" w:cs="Times New Roman"/>
      <w:color w:val="auto"/>
      <w:lang w:val="en-CA" w:eastAsia="en-CA"/>
    </w:rPr>
  </w:style>
  <w:style w:type="paragraph" w:customStyle="1" w:styleId="CM1">
    <w:name w:val="CM1"/>
    <w:basedOn w:val="Default"/>
    <w:next w:val="Default"/>
    <w:rsid w:val="00EC3E80"/>
    <w:pPr>
      <w:widowControl w:val="0"/>
    </w:pPr>
    <w:rPr>
      <w:rFonts w:eastAsia="Times New Roman" w:cs="Times New Roman"/>
      <w:color w:val="auto"/>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63861">
      <w:bodyDiv w:val="1"/>
      <w:marLeft w:val="0"/>
      <w:marRight w:val="0"/>
      <w:marTop w:val="0"/>
      <w:marBottom w:val="0"/>
      <w:divBdr>
        <w:top w:val="none" w:sz="0" w:space="0" w:color="auto"/>
        <w:left w:val="none" w:sz="0" w:space="0" w:color="auto"/>
        <w:bottom w:val="none" w:sz="0" w:space="0" w:color="auto"/>
        <w:right w:val="none" w:sz="0" w:space="0" w:color="auto"/>
      </w:divBdr>
    </w:div>
    <w:div w:id="377627901">
      <w:bodyDiv w:val="1"/>
      <w:marLeft w:val="0"/>
      <w:marRight w:val="0"/>
      <w:marTop w:val="0"/>
      <w:marBottom w:val="0"/>
      <w:divBdr>
        <w:top w:val="none" w:sz="0" w:space="0" w:color="auto"/>
        <w:left w:val="none" w:sz="0" w:space="0" w:color="auto"/>
        <w:bottom w:val="none" w:sz="0" w:space="0" w:color="auto"/>
        <w:right w:val="none" w:sz="0" w:space="0" w:color="auto"/>
      </w:divBdr>
    </w:div>
    <w:div w:id="661005566">
      <w:bodyDiv w:val="1"/>
      <w:marLeft w:val="0"/>
      <w:marRight w:val="0"/>
      <w:marTop w:val="0"/>
      <w:marBottom w:val="0"/>
      <w:divBdr>
        <w:top w:val="none" w:sz="0" w:space="0" w:color="auto"/>
        <w:left w:val="none" w:sz="0" w:space="0" w:color="auto"/>
        <w:bottom w:val="none" w:sz="0" w:space="0" w:color="auto"/>
        <w:right w:val="none" w:sz="0" w:space="0" w:color="auto"/>
      </w:divBdr>
    </w:div>
    <w:div w:id="721949067">
      <w:bodyDiv w:val="1"/>
      <w:marLeft w:val="0"/>
      <w:marRight w:val="0"/>
      <w:marTop w:val="0"/>
      <w:marBottom w:val="0"/>
      <w:divBdr>
        <w:top w:val="none" w:sz="0" w:space="0" w:color="auto"/>
        <w:left w:val="none" w:sz="0" w:space="0" w:color="auto"/>
        <w:bottom w:val="none" w:sz="0" w:space="0" w:color="auto"/>
        <w:right w:val="none" w:sz="0" w:space="0" w:color="auto"/>
      </w:divBdr>
    </w:div>
    <w:div w:id="1215771145">
      <w:bodyDiv w:val="1"/>
      <w:marLeft w:val="0"/>
      <w:marRight w:val="0"/>
      <w:marTop w:val="0"/>
      <w:marBottom w:val="0"/>
      <w:divBdr>
        <w:top w:val="none" w:sz="0" w:space="0" w:color="auto"/>
        <w:left w:val="none" w:sz="0" w:space="0" w:color="auto"/>
        <w:bottom w:val="none" w:sz="0" w:space="0" w:color="auto"/>
        <w:right w:val="none" w:sz="0" w:space="0" w:color="auto"/>
      </w:divBdr>
    </w:div>
    <w:div w:id="1244876899">
      <w:bodyDiv w:val="1"/>
      <w:marLeft w:val="0"/>
      <w:marRight w:val="0"/>
      <w:marTop w:val="0"/>
      <w:marBottom w:val="0"/>
      <w:divBdr>
        <w:top w:val="none" w:sz="0" w:space="0" w:color="auto"/>
        <w:left w:val="none" w:sz="0" w:space="0" w:color="auto"/>
        <w:bottom w:val="none" w:sz="0" w:space="0" w:color="auto"/>
        <w:right w:val="none" w:sz="0" w:space="0" w:color="auto"/>
      </w:divBdr>
    </w:div>
    <w:div w:id="1265070007">
      <w:bodyDiv w:val="1"/>
      <w:marLeft w:val="0"/>
      <w:marRight w:val="0"/>
      <w:marTop w:val="0"/>
      <w:marBottom w:val="0"/>
      <w:divBdr>
        <w:top w:val="none" w:sz="0" w:space="0" w:color="auto"/>
        <w:left w:val="none" w:sz="0" w:space="0" w:color="auto"/>
        <w:bottom w:val="none" w:sz="0" w:space="0" w:color="auto"/>
        <w:right w:val="none" w:sz="0" w:space="0" w:color="auto"/>
      </w:divBdr>
    </w:div>
    <w:div w:id="1501503797">
      <w:bodyDiv w:val="1"/>
      <w:marLeft w:val="0"/>
      <w:marRight w:val="0"/>
      <w:marTop w:val="0"/>
      <w:marBottom w:val="0"/>
      <w:divBdr>
        <w:top w:val="none" w:sz="0" w:space="0" w:color="auto"/>
        <w:left w:val="none" w:sz="0" w:space="0" w:color="auto"/>
        <w:bottom w:val="none" w:sz="0" w:space="0" w:color="auto"/>
        <w:right w:val="none" w:sz="0" w:space="0" w:color="auto"/>
      </w:divBdr>
    </w:div>
    <w:div w:id="1554923999">
      <w:bodyDiv w:val="1"/>
      <w:marLeft w:val="0"/>
      <w:marRight w:val="0"/>
      <w:marTop w:val="0"/>
      <w:marBottom w:val="0"/>
      <w:divBdr>
        <w:top w:val="none" w:sz="0" w:space="0" w:color="auto"/>
        <w:left w:val="none" w:sz="0" w:space="0" w:color="auto"/>
        <w:bottom w:val="none" w:sz="0" w:space="0" w:color="auto"/>
        <w:right w:val="none" w:sz="0" w:space="0" w:color="auto"/>
      </w:divBdr>
    </w:div>
    <w:div w:id="1614970758">
      <w:bodyDiv w:val="1"/>
      <w:marLeft w:val="0"/>
      <w:marRight w:val="0"/>
      <w:marTop w:val="0"/>
      <w:marBottom w:val="0"/>
      <w:divBdr>
        <w:top w:val="none" w:sz="0" w:space="0" w:color="auto"/>
        <w:left w:val="none" w:sz="0" w:space="0" w:color="auto"/>
        <w:bottom w:val="none" w:sz="0" w:space="0" w:color="auto"/>
        <w:right w:val="none" w:sz="0" w:space="0" w:color="auto"/>
      </w:divBdr>
    </w:div>
    <w:div w:id="1720978408">
      <w:bodyDiv w:val="1"/>
      <w:marLeft w:val="0"/>
      <w:marRight w:val="0"/>
      <w:marTop w:val="0"/>
      <w:marBottom w:val="0"/>
      <w:divBdr>
        <w:top w:val="none" w:sz="0" w:space="0" w:color="auto"/>
        <w:left w:val="none" w:sz="0" w:space="0" w:color="auto"/>
        <w:bottom w:val="none" w:sz="0" w:space="0" w:color="auto"/>
        <w:right w:val="none" w:sz="0" w:space="0" w:color="auto"/>
      </w:divBdr>
    </w:div>
    <w:div w:id="1974670764">
      <w:bodyDiv w:val="1"/>
      <w:marLeft w:val="0"/>
      <w:marRight w:val="0"/>
      <w:marTop w:val="0"/>
      <w:marBottom w:val="0"/>
      <w:divBdr>
        <w:top w:val="none" w:sz="0" w:space="0" w:color="auto"/>
        <w:left w:val="none" w:sz="0" w:space="0" w:color="auto"/>
        <w:bottom w:val="none" w:sz="0" w:space="0" w:color="auto"/>
        <w:right w:val="none" w:sz="0" w:space="0" w:color="auto"/>
      </w:divBdr>
    </w:div>
    <w:div w:id="210668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prisma-statement.org/" TargetMode="Externa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77671-9020-46CF-8ADF-80028F04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9</Pages>
  <Words>2470</Words>
  <Characters>13591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Dzevahira Dzevka Dragic</dc:creator>
  <cp:keywords/>
  <dc:description/>
  <cp:lastModifiedBy>Dzevahira Dzevka Dragic</cp:lastModifiedBy>
  <cp:revision>24</cp:revision>
  <cp:lastPrinted>2020-12-23T04:50:00Z</cp:lastPrinted>
  <dcterms:created xsi:type="dcterms:W3CDTF">2021-12-30T11:58:00Z</dcterms:created>
  <dcterms:modified xsi:type="dcterms:W3CDTF">2022-04-22T21:36:00Z</dcterms:modified>
</cp:coreProperties>
</file>