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F0CD9" w14:textId="66B8F080" w:rsidR="00385483" w:rsidRPr="004065BB" w:rsidRDefault="004065BB" w:rsidP="004065BB">
      <w:pPr>
        <w:jc w:val="center"/>
        <w:rPr>
          <w:b/>
          <w:bCs/>
          <w:lang w:val="en-US"/>
        </w:rPr>
      </w:pPr>
      <w:r w:rsidRPr="004065BB">
        <w:rPr>
          <w:b/>
          <w:bCs/>
          <w:lang w:val="en-US"/>
        </w:rPr>
        <w:t>Addition</w:t>
      </w:r>
      <w:r w:rsidR="00730E11">
        <w:rPr>
          <w:b/>
          <w:bCs/>
          <w:lang w:val="en-US"/>
        </w:rPr>
        <w:t>al</w:t>
      </w:r>
      <w:r w:rsidRPr="004065BB">
        <w:rPr>
          <w:b/>
          <w:bCs/>
          <w:lang w:val="en-US"/>
        </w:rPr>
        <w:t xml:space="preserve"> supporting information</w:t>
      </w:r>
    </w:p>
    <w:p w14:paraId="3507FFB7" w14:textId="77A0F049" w:rsidR="004065BB" w:rsidRPr="004065BB" w:rsidRDefault="004065BB" w:rsidP="004065BB">
      <w:pPr>
        <w:jc w:val="center"/>
        <w:rPr>
          <w:b/>
          <w:bCs/>
          <w:lang w:val="en-US"/>
        </w:rPr>
      </w:pPr>
      <w:r w:rsidRPr="001E2F42">
        <w:rPr>
          <w:b/>
          <w:bCs/>
          <w:highlight w:val="yellow"/>
          <w:lang w:val="en-US"/>
        </w:rPr>
        <w:t>(</w:t>
      </w:r>
      <w:proofErr w:type="gramStart"/>
      <w:r w:rsidRPr="001E2F42">
        <w:rPr>
          <w:b/>
          <w:bCs/>
          <w:highlight w:val="yellow"/>
          <w:lang w:val="en-US"/>
        </w:rPr>
        <w:t>for</w:t>
      </w:r>
      <w:proofErr w:type="gramEnd"/>
      <w:r w:rsidRPr="001E2F42">
        <w:rPr>
          <w:b/>
          <w:bCs/>
          <w:highlight w:val="yellow"/>
          <w:lang w:val="en-US"/>
        </w:rPr>
        <w:t xml:space="preserve"> review)</w:t>
      </w:r>
    </w:p>
    <w:p w14:paraId="7D95D1DC" w14:textId="4E2CB4C8" w:rsidR="004065BB" w:rsidRDefault="004065BB">
      <w:pPr>
        <w:rPr>
          <w:lang w:val="en-US"/>
        </w:rPr>
      </w:pPr>
    </w:p>
    <w:p w14:paraId="4B5466F5" w14:textId="77777777" w:rsidR="004065BB" w:rsidRDefault="004065BB">
      <w:pPr>
        <w:rPr>
          <w:lang w:val="en-US"/>
        </w:rPr>
        <w:sectPr w:rsidR="004065B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lang w:val="en-US"/>
        </w:rPr>
        <w:br w:type="page"/>
      </w:r>
    </w:p>
    <w:p w14:paraId="24204363" w14:textId="1B5FDD70" w:rsidR="004065BB" w:rsidRDefault="004065BB">
      <w:pPr>
        <w:rPr>
          <w:lang w:val="en-US"/>
        </w:rPr>
      </w:pPr>
      <w:r>
        <w:rPr>
          <w:lang w:val="en-US"/>
        </w:rPr>
        <w:lastRenderedPageBreak/>
        <w:t>Decision-based QSAR model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4"/>
        <w:gridCol w:w="5386"/>
        <w:gridCol w:w="1138"/>
        <w:gridCol w:w="359"/>
        <w:gridCol w:w="596"/>
        <w:gridCol w:w="596"/>
        <w:gridCol w:w="596"/>
        <w:gridCol w:w="752"/>
        <w:gridCol w:w="733"/>
        <w:gridCol w:w="465"/>
        <w:gridCol w:w="465"/>
        <w:gridCol w:w="603"/>
        <w:gridCol w:w="630"/>
        <w:gridCol w:w="537"/>
        <w:gridCol w:w="718"/>
      </w:tblGrid>
      <w:tr w:rsidR="004065BB" w:rsidRPr="004065BB" w14:paraId="589A2EBB" w14:textId="77777777" w:rsidTr="004065BB">
        <w:trPr>
          <w:trHeight w:val="288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4293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S.No</w:t>
            </w:r>
            <w:proofErr w:type="spellEnd"/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.</w:t>
            </w:r>
          </w:p>
        </w:tc>
        <w:tc>
          <w:tcPr>
            <w:tcW w:w="2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D985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2D Descriptors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8E2C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 xml:space="preserve">Coefficient of </w:t>
            </w:r>
            <w:r w:rsidRPr="001E2F4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Determination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F312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MSE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BF27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Q2(LOO)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E4D3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MSE(LOO)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728E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MAE(LOO)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8DC0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mean r2m (LOO)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C242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delta rm2 (LOO)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5112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Q2F1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D304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Q2F2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1221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MSE (test)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3A7A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MAE (test)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46E4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r2m (test)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7A3D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delta rm2 (test)</w:t>
            </w:r>
          </w:p>
        </w:tc>
      </w:tr>
      <w:tr w:rsidR="004065BB" w:rsidRPr="004065BB" w14:paraId="48C5177A" w14:textId="77777777" w:rsidTr="004065BB">
        <w:trPr>
          <w:trHeight w:val="288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9B1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B56B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['kappam2', 'GATSm6', 'GATSv2', 'ATSm4', '</w:t>
            </w:r>
            <w:proofErr w:type="spellStart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radiust</w:t>
            </w:r>
            <w:proofErr w:type="spellEnd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', 'CIC2', 'CIC3', 'IC4', 'bcutm16', 'bcutv13', 'CATS_DD0', 'CATS_DP4']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B192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16D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FA8D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93AB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D38D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8630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C198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BC1C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0.579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5A7C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0.578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187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1559557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84A0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668.242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A28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0.578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E11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  <w:tr w:rsidR="004065BB" w:rsidRPr="004065BB" w14:paraId="4BCE9A4D" w14:textId="77777777" w:rsidTr="004065BB">
        <w:trPr>
          <w:trHeight w:val="288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760A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4BDA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['kappam2', 'GATSm6', 'GATSv2', 'ATSm4', '</w:t>
            </w:r>
            <w:proofErr w:type="spellStart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radiust</w:t>
            </w:r>
            <w:proofErr w:type="spellEnd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', 'CIC2', 'CIC3', 'IC4', 'bcutm16', 'bcutv13', 'CATS_DD0', 'CATS_AL5']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CB74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F224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101E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1BD9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4294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ED14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CC6A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E887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0.077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841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0.075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7823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3418649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A923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1266.755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761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0.048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0F3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0.055</w:t>
            </w:r>
          </w:p>
        </w:tc>
      </w:tr>
      <w:tr w:rsidR="004065BB" w:rsidRPr="004065BB" w14:paraId="7011335B" w14:textId="77777777" w:rsidTr="004065BB">
        <w:trPr>
          <w:trHeight w:val="288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4B19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D0BB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['kappam2', 'GATSm6', 'GATSv2', 'ATSm4', '</w:t>
            </w:r>
            <w:proofErr w:type="spellStart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radiust</w:t>
            </w:r>
            <w:proofErr w:type="spellEnd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', 'CIC2', 'CIC3', 'IC4', 'bcutm16', 'bcutv13', 'CATS_DD0', 'CATS_AL7']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56D2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9BAB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D6BF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3F3E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0FE8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FDB6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256F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BF8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0.579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A4B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0.578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DD70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1558835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E1F0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662.035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7C44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0.578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32DD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  <w:tr w:rsidR="004065BB" w:rsidRPr="004065BB" w14:paraId="7E21AC7D" w14:textId="77777777" w:rsidTr="004065BB">
        <w:trPr>
          <w:trHeight w:val="288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198D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1ADA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['kappam2', 'GATSm6', 'GATSv2', 'ATSm4', '</w:t>
            </w:r>
            <w:proofErr w:type="spellStart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radiust</w:t>
            </w:r>
            <w:proofErr w:type="spellEnd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', 'CIC2', 'CIC3', 'IC4', 'bcutm16', 'bcutv13', 'CATS_DD0', 'CATS_LL0']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F4D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89B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291E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0F48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1D83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1B0F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DAA6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0817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0.536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48E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0.535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9037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1719125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7BD3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693.37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3295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0.535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4B62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  <w:tr w:rsidR="004065BB" w:rsidRPr="004065BB" w14:paraId="2E34FD7A" w14:textId="77777777" w:rsidTr="004065BB">
        <w:trPr>
          <w:trHeight w:val="288"/>
        </w:trPr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38F5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1174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['kappam2', 'GATSm6', 'GATSv2', 'ATSm4', '</w:t>
            </w:r>
            <w:proofErr w:type="spellStart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radiust</w:t>
            </w:r>
            <w:proofErr w:type="spellEnd"/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', 'CIC2', 'CIC3', 'IC4', 'bcutm16', 'bcutv13', 'CATS_DD0', 'CATS_LL0']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721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E714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BF9C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993D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A3A2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5BF6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CB99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 ± 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A79D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0.536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15C3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0.535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D0F9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1719125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D97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693.37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918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0.535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E0E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</w:tbl>
    <w:p w14:paraId="7D6C9ABF" w14:textId="1F13CC90" w:rsidR="004065BB" w:rsidRDefault="004065BB">
      <w:pPr>
        <w:rPr>
          <w:lang w:val="en-US"/>
        </w:rPr>
      </w:pPr>
    </w:p>
    <w:p w14:paraId="559B79E4" w14:textId="77777777" w:rsidR="004065BB" w:rsidRDefault="004065BB">
      <w:pPr>
        <w:rPr>
          <w:lang w:val="en-US"/>
        </w:rPr>
      </w:pPr>
    </w:p>
    <w:p w14:paraId="653AA07C" w14:textId="69539AA7" w:rsidR="004065BB" w:rsidRDefault="004065BB">
      <w:pPr>
        <w:rPr>
          <w:lang w:val="en-US"/>
        </w:rPr>
      </w:pPr>
      <w:r>
        <w:rPr>
          <w:lang w:val="en-US"/>
        </w:rPr>
        <w:t>Regression-based QSAR model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8"/>
        <w:gridCol w:w="5683"/>
        <w:gridCol w:w="985"/>
        <w:gridCol w:w="423"/>
        <w:gridCol w:w="625"/>
        <w:gridCol w:w="717"/>
        <w:gridCol w:w="717"/>
        <w:gridCol w:w="717"/>
        <w:gridCol w:w="717"/>
        <w:gridCol w:w="451"/>
        <w:gridCol w:w="451"/>
        <w:gridCol w:w="494"/>
        <w:gridCol w:w="501"/>
        <w:gridCol w:w="484"/>
        <w:gridCol w:w="635"/>
      </w:tblGrid>
      <w:tr w:rsidR="004065BB" w:rsidRPr="004065BB" w14:paraId="7D3B5432" w14:textId="77777777" w:rsidTr="004065BB">
        <w:trPr>
          <w:trHeight w:val="288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1027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S.No</w:t>
            </w:r>
            <w:proofErr w:type="spellEnd"/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5E90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2D Descriptors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B593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Coefficient of Determination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743D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MSE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059A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Q2(LOO)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BCAF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MSE(LOO)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7A50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MAE(LOO)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28C1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mean r2m (LOO)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37DA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delta rm2 (LOO)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6177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Q2F1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DFB4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Q2F2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F58C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MSE (test)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F120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MAE (test)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1672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r2m (test)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C146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N" w:eastAsia="en-IN"/>
              </w:rPr>
              <w:t>delta rm2 (test)</w:t>
            </w:r>
          </w:p>
        </w:tc>
      </w:tr>
      <w:tr w:rsidR="004065BB" w:rsidRPr="004065BB" w14:paraId="5768F219" w14:textId="77777777" w:rsidTr="004065BB">
        <w:trPr>
          <w:trHeight w:val="288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0416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BEFF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['Chi6ch', 'S9', 'Smax34', 'GATSm8', 'PEOEVSA6', 'VSAEstate8', 'MATSm6', 'CIC2', 'IC4', 'bcutv9', 'CATS_DP4', 'CATS_DP5', 'CATS_AL5', 'CATS_AL7']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11E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0.965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BFE2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0.015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0954" w14:textId="7F64E62A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0.959 ± 0.0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DF9D" w14:textId="3B7F496C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0.013</w:t>
            </w: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± 0.003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6CDE" w14:textId="6B7C586D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0.077 ± 0.009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4A87" w14:textId="1C592FE8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0.953 ± 0.015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FAA1" w14:textId="248F96BF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0.029 ± 0.015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C74F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0.292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ECDB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0.171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4827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0.434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DBA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0.578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8D8D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0.171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4C0B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  <w:tr w:rsidR="004065BB" w:rsidRPr="004065BB" w14:paraId="33B2541A" w14:textId="77777777" w:rsidTr="004065BB">
        <w:trPr>
          <w:trHeight w:val="288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9A72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lastRenderedPageBreak/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00CD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['Chi6ch', 'S9', 'Smax34', 'GATSm8', 'GATSv6', 'PEOEVSA6', 'VSAEstate8', 'MATSm6', 'CIC2', 'bcutv9', 'CATS_DP4', 'CATS_DP5', 'CATS_AL5', 'CATS_AL7']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75D6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0.986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89E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0.006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4F63" w14:textId="5CDEE5F9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0.983 ± 0.0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49DA" w14:textId="68161724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0.005 ± 0.001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1593" w14:textId="3396F175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0.051 ± 0.007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7907" w14:textId="40B9E7B3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0.985 ± 0.007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C61B" w14:textId="36FAA1D5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0.004 ± 0.011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B50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0.159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ADD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0.016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1AE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0.516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EAE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0.557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CD4D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0.016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E91A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  <w:tr w:rsidR="004065BB" w:rsidRPr="004065BB" w14:paraId="522EB871" w14:textId="77777777" w:rsidTr="004065BB">
        <w:trPr>
          <w:trHeight w:val="288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3220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D6CE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['Chi6ch', 'S9', 'Smax34', 'GATSm8', 'GATSv6', 'PEOEVSA6', 'VSAEstate8', 'CIC2', 'IC4', 'bcutv9', 'CATS_DP4', 'CATS_DP5', 'CATS_AL5', 'CATS_AL7']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8D3C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0.976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D599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F4CC" w14:textId="6E29601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0.973 ± 0.0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1902" w14:textId="6F0D30CD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0.009 ± 0.002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234A" w14:textId="481F401F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0.058 ± 0.006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A540" w14:textId="71EBB3A2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0.97 ± 0.011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5A25" w14:textId="7A574DE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0.014 ± 0.015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2BBD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0.015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B387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-0.153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E88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0.604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775D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0.659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F43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-0.153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BC1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  <w:tr w:rsidR="004065BB" w:rsidRPr="004065BB" w14:paraId="05F4120B" w14:textId="77777777" w:rsidTr="004065BB">
        <w:trPr>
          <w:trHeight w:val="288"/>
        </w:trPr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B65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3784" w14:textId="7777777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['Chi6ch', 'S9', 'Smax34', 'GATSm8', 'GATSv6', 'PEOEVSA6', 'VSAEstate8', 'MATSm6', 'CIC2', 'IC4', 'bcutv9', 'CATS_DP4', 'CATS_DP5', 'CATS_AL5']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809E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0.994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1A0B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0.003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0060" w14:textId="44583C01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0.993 ± 0.0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1766" w14:textId="0802D0B4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0.003 ± 0.0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8A8F" w14:textId="02548118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0.036 ± 0.004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5603" w14:textId="7EE93807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0.992 ± 0.005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5E33" w14:textId="54175B3B" w:rsidR="004065BB" w:rsidRPr="004065BB" w:rsidRDefault="004065BB" w:rsidP="00406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0.003 ± 0.009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8B58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-0.061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6703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-0.241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D932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0.65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3DC9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0.634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3411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-0.241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472B" w14:textId="77777777" w:rsidR="004065BB" w:rsidRPr="004065BB" w:rsidRDefault="004065BB" w:rsidP="004065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4065BB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</w:tr>
    </w:tbl>
    <w:p w14:paraId="4760D727" w14:textId="77777777" w:rsidR="004065BB" w:rsidRDefault="004065BB">
      <w:pPr>
        <w:rPr>
          <w:lang w:val="en-US"/>
        </w:rPr>
      </w:pPr>
    </w:p>
    <w:p w14:paraId="47E181D6" w14:textId="77777777" w:rsidR="004065BB" w:rsidRDefault="004065BB">
      <w:pPr>
        <w:rPr>
          <w:lang w:val="en-US"/>
        </w:rPr>
      </w:pPr>
    </w:p>
    <w:p w14:paraId="4673C557" w14:textId="62666B4D" w:rsidR="004065BB" w:rsidRDefault="004065BB">
      <w:pPr>
        <w:rPr>
          <w:lang w:val="en-US"/>
        </w:rPr>
      </w:pPr>
    </w:p>
    <w:p w14:paraId="49BDADB8" w14:textId="77777777" w:rsidR="004065BB" w:rsidRDefault="004065BB">
      <w:pPr>
        <w:rPr>
          <w:lang w:val="en-US"/>
        </w:rPr>
        <w:sectPr w:rsidR="004065BB" w:rsidSect="004065BB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0E2F5ADE" w14:textId="77777777" w:rsidR="004065BB" w:rsidRDefault="004065BB">
      <w:pPr>
        <w:rPr>
          <w:lang w:val="en-US"/>
        </w:rPr>
      </w:pPr>
    </w:p>
    <w:p w14:paraId="366B3EC9" w14:textId="77777777" w:rsidR="004065BB" w:rsidRPr="004065BB" w:rsidRDefault="004065BB">
      <w:pPr>
        <w:rPr>
          <w:lang w:val="en-US"/>
        </w:rPr>
      </w:pPr>
    </w:p>
    <w:sectPr w:rsidR="004065BB" w:rsidRPr="004065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0MDcwMTC0tDACIiUdpeDU4uLM/DyQAsNaAL6f3IosAAAA"/>
  </w:docVars>
  <w:rsids>
    <w:rsidRoot w:val="004065BB"/>
    <w:rsid w:val="000A2BAC"/>
    <w:rsid w:val="001E2F42"/>
    <w:rsid w:val="00385483"/>
    <w:rsid w:val="004065BB"/>
    <w:rsid w:val="004A29B0"/>
    <w:rsid w:val="00527919"/>
    <w:rsid w:val="00730E11"/>
    <w:rsid w:val="00906B1F"/>
    <w:rsid w:val="00AE147C"/>
    <w:rsid w:val="00F0619E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13166"/>
  <w15:chartTrackingRefBased/>
  <w15:docId w15:val="{0F3751C4-9757-44D2-8072-A58F5434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">
    <w:name w:val="My style"/>
    <w:basedOn w:val="Normal"/>
    <w:link w:val="MystyleChar"/>
    <w:qFormat/>
    <w:rsid w:val="004A29B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MystyleChar">
    <w:name w:val="My style Char"/>
    <w:basedOn w:val="DefaultParagraphFont"/>
    <w:link w:val="Mystyle"/>
    <w:rsid w:val="004A29B0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730E11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 Ganeshpurkar</dc:creator>
  <cp:keywords/>
  <dc:description/>
  <cp:lastModifiedBy>Ankit Ganeshpurkar</cp:lastModifiedBy>
  <cp:revision>4</cp:revision>
  <dcterms:created xsi:type="dcterms:W3CDTF">2022-04-26T16:23:00Z</dcterms:created>
  <dcterms:modified xsi:type="dcterms:W3CDTF">2022-05-15T16:51:00Z</dcterms:modified>
</cp:coreProperties>
</file>